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4F6" w:rsidRDefault="00833E76">
      <w:pPr>
        <w:pStyle w:val="BodyText"/>
        <w:rPr>
          <w:b w:val="0"/>
          <w:bCs w:val="0"/>
        </w:rPr>
      </w:pPr>
      <w:r>
        <w:rPr>
          <w:color w:val="0D0D0D"/>
        </w:rPr>
        <w:t>MSL973002A Menyiapkan larutan</w:t>
      </w:r>
      <w:r>
        <w:rPr>
          <w:color w:val="0D0D0D"/>
          <w:spacing w:val="-30"/>
        </w:rPr>
        <w:t xml:space="preserve"> </w:t>
      </w:r>
      <w:r>
        <w:rPr>
          <w:color w:val="0D0D0D"/>
        </w:rPr>
        <w:t>kerja</w:t>
      </w:r>
    </w:p>
    <w:p w:rsidR="00BD54F6" w:rsidRDefault="00BD54F6">
      <w:pPr>
        <w:rPr>
          <w:rFonts w:ascii="Arial Black" w:eastAsia="Arial Black" w:hAnsi="Arial Black" w:cs="Arial Black"/>
          <w:b/>
          <w:bCs/>
        </w:rPr>
      </w:pPr>
    </w:p>
    <w:p w:rsidR="00BD54F6" w:rsidRDefault="00BD54F6">
      <w:pPr>
        <w:rPr>
          <w:rFonts w:ascii="Arial Black" w:eastAsia="Arial Black" w:hAnsi="Arial Black" w:cs="Arial Black"/>
          <w:b/>
          <w:bCs/>
        </w:rPr>
      </w:pPr>
    </w:p>
    <w:p w:rsidR="00BD54F6" w:rsidRDefault="00BD54F6">
      <w:pPr>
        <w:spacing w:before="13"/>
        <w:rPr>
          <w:rFonts w:ascii="Arial Black" w:eastAsia="Arial Black" w:hAnsi="Arial Black" w:cs="Arial Black"/>
          <w:b/>
          <w:bCs/>
          <w:sz w:val="27"/>
          <w:szCs w:val="27"/>
        </w:rPr>
      </w:pPr>
    </w:p>
    <w:p w:rsidR="00BD54F6" w:rsidRDefault="00833E76">
      <w:pPr>
        <w:pStyle w:val="BodyText"/>
        <w:spacing w:before="0"/>
        <w:rPr>
          <w:b w:val="0"/>
          <w:bCs w:val="0"/>
        </w:rPr>
      </w:pPr>
      <w:r>
        <w:rPr>
          <w:color w:val="0D0D0D"/>
          <w:w w:val="95"/>
        </w:rPr>
        <w:t>Sejarah</w:t>
      </w:r>
      <w:r>
        <w:rPr>
          <w:color w:val="0D0D0D"/>
          <w:spacing w:val="38"/>
          <w:w w:val="95"/>
        </w:rPr>
        <w:t xml:space="preserve"> </w:t>
      </w:r>
      <w:r>
        <w:rPr>
          <w:color w:val="0D0D0D"/>
          <w:w w:val="95"/>
        </w:rPr>
        <w:t>perubahan</w:t>
      </w:r>
    </w:p>
    <w:p w:rsidR="00BD54F6" w:rsidRDefault="00BD54F6">
      <w:pPr>
        <w:spacing w:before="12"/>
        <w:rPr>
          <w:rFonts w:ascii="Arial Black" w:eastAsia="Arial Black" w:hAnsi="Arial Black" w:cs="Arial Black"/>
          <w:b/>
          <w:bCs/>
          <w:sz w:val="20"/>
          <w:szCs w:val="20"/>
        </w:rPr>
      </w:pPr>
    </w:p>
    <w:p w:rsidR="00BD54F6" w:rsidRDefault="00833E76">
      <w:pPr>
        <w:ind w:left="320"/>
        <w:rPr>
          <w:rFonts w:ascii="Calibri" w:eastAsia="Calibri" w:hAnsi="Calibri" w:cs="Calibri"/>
          <w:sz w:val="21"/>
          <w:szCs w:val="21"/>
        </w:rPr>
      </w:pPr>
      <w:r>
        <w:rPr>
          <w:rFonts w:ascii="Calibri"/>
          <w:w w:val="130"/>
          <w:sz w:val="21"/>
        </w:rPr>
        <w:t>Tidak</w:t>
      </w:r>
      <w:r>
        <w:rPr>
          <w:rFonts w:ascii="Calibri"/>
          <w:spacing w:val="-23"/>
          <w:w w:val="130"/>
          <w:sz w:val="21"/>
        </w:rPr>
        <w:t xml:space="preserve"> </w:t>
      </w:r>
      <w:r>
        <w:rPr>
          <w:rFonts w:ascii="Calibri"/>
          <w:w w:val="130"/>
          <w:sz w:val="21"/>
        </w:rPr>
        <w:t>berlaku</w:t>
      </w:r>
    </w:p>
    <w:p w:rsidR="00BD54F6" w:rsidRDefault="00BD54F6">
      <w:pPr>
        <w:rPr>
          <w:rFonts w:ascii="Calibri" w:eastAsia="Calibri" w:hAnsi="Calibri" w:cs="Calibri"/>
        </w:rPr>
      </w:pPr>
    </w:p>
    <w:p w:rsidR="00BD54F6" w:rsidRDefault="00BD54F6">
      <w:pPr>
        <w:spacing w:before="7"/>
        <w:rPr>
          <w:rFonts w:ascii="Calibri" w:eastAsia="Calibri" w:hAnsi="Calibri" w:cs="Calibri"/>
          <w:sz w:val="31"/>
          <w:szCs w:val="31"/>
        </w:rPr>
      </w:pPr>
    </w:p>
    <w:p w:rsidR="00BD54F6" w:rsidRDefault="00833E76">
      <w:pPr>
        <w:pStyle w:val="BodyText"/>
        <w:spacing w:before="0"/>
        <w:rPr>
          <w:b w:val="0"/>
          <w:bCs w:val="0"/>
        </w:rPr>
      </w:pPr>
      <w:r>
        <w:t>Deskripsi</w:t>
      </w:r>
      <w:r>
        <w:rPr>
          <w:spacing w:val="6"/>
        </w:rPr>
        <w:t xml:space="preserve"> </w:t>
      </w:r>
      <w:r>
        <w:t>unit</w:t>
      </w:r>
    </w:p>
    <w:p w:rsidR="00BD54F6" w:rsidRDefault="00BD54F6">
      <w:pPr>
        <w:rPr>
          <w:rFonts w:ascii="Arial Black" w:eastAsia="Arial Black" w:hAnsi="Arial Black" w:cs="Arial Black"/>
          <w:b/>
          <w:bCs/>
          <w:sz w:val="20"/>
          <w:szCs w:val="20"/>
        </w:rPr>
      </w:pPr>
    </w:p>
    <w:p w:rsidR="00BD54F6" w:rsidRDefault="00014A84">
      <w:pPr>
        <w:spacing w:before="11"/>
        <w:rPr>
          <w:rFonts w:ascii="Arial Black" w:eastAsia="Arial Black" w:hAnsi="Arial Black" w:cs="Arial Black"/>
          <w:b/>
          <w:bCs/>
          <w:sz w:val="12"/>
          <w:szCs w:val="12"/>
        </w:rPr>
      </w:pPr>
      <w:r>
        <w:pict>
          <v:group id="_x0000_s1138" style="position:absolute;margin-left:99.6pt;margin-top:9.95pt;width:433pt;height:82.7pt;z-index:1144;mso-wrap-distance-left:0;mso-wrap-distance-right:0;mso-position-horizontal-relative:page" coordorigin="1992,199" coordsize="8660,1654">
            <v:group id="_x0000_s1156" style="position:absolute;left:1996;top:208;width:2265;height:2" coordorigin="1996,208" coordsize="2265,2">
              <v:shape id="_x0000_s1157" style="position:absolute;left:1996;top:208;width:2265;height:2" coordorigin="1996,208" coordsize="2265,0" path="m1996,208r2265,e" filled="f" strokeweight=".15228mm">
                <v:path arrowok="t"/>
              </v:shape>
            </v:group>
            <v:group id="_x0000_s1154" style="position:absolute;left:4261;top:208;width:6387;height:2" coordorigin="4261,208" coordsize="6387,2">
              <v:shape id="_x0000_s1155" style="position:absolute;left:4261;top:208;width:6387;height:2" coordorigin="4261,208" coordsize="6387,0" path="m4261,208r6386,e" filled="f" strokeweight=".15228mm">
                <v:path arrowok="t"/>
              </v:shape>
            </v:group>
            <v:group id="_x0000_s1152" style="position:absolute;left:2000;top:204;width:2;height:1645" coordorigin="2000,204" coordsize="2,1645">
              <v:shape id="_x0000_s1153" style="position:absolute;left:2000;top:204;width:2;height:1645" coordorigin="2000,204" coordsize="0,1645" path="m2000,204r,1645e" filled="f" strokeweight=".15233mm">
                <v:path arrowok="t"/>
              </v:shape>
            </v:group>
            <v:group id="_x0000_s1150" style="position:absolute;left:1996;top:1845;width:2265;height:2" coordorigin="1996,1845" coordsize="2265,2">
              <v:shape id="_x0000_s1151" style="position:absolute;left:1996;top:1845;width:2265;height:2" coordorigin="1996,1845" coordsize="2265,0" path="m1996,1845r2265,e" filled="f" strokeweight=".15231mm">
                <v:path arrowok="t"/>
              </v:shape>
            </v:group>
            <v:group id="_x0000_s1148" style="position:absolute;left:4265;top:213;width:2;height:1637" coordorigin="4265,213" coordsize="2,1637">
              <v:shape id="_x0000_s1149" style="position:absolute;left:4265;top:213;width:2;height:1637" coordorigin="4265,213" coordsize="0,1637" path="m4265,213r,1636e" filled="f" strokeweight=".15231mm">
                <v:path arrowok="t"/>
              </v:shape>
            </v:group>
            <v:group id="_x0000_s1146" style="position:absolute;left:4270;top:1845;width:6369;height:2" coordorigin="4270,1845" coordsize="6369,2">
              <v:shape id="_x0000_s1147" style="position:absolute;left:4270;top:1845;width:6369;height:2" coordorigin="4270,1845" coordsize="6369,0" path="m4270,1845r6368,e" filled="f" strokeweight=".15231mm">
                <v:path arrowok="t"/>
              </v:shape>
            </v:group>
            <v:group id="_x0000_s1139" style="position:absolute;left:10643;top:204;width:2;height:1645" coordorigin="10643,204" coordsize="2,1645">
              <v:shape id="_x0000_s1145" style="position:absolute;left:10643;top:204;width:2;height:1645" coordorigin="10643,204" coordsize="0,1645" path="m10643,204r,1645e" filled="f" strokeweight=".15231mm">
                <v:path arrowok="t"/>
              </v:shape>
              <v:shapetype id="_x0000_t202" coordsize="21600,21600" o:spt="202" path="m,l,21600r21600,l21600,xe">
                <v:stroke joinstyle="miter"/>
                <v:path gradientshapeok="t" o:connecttype="rect"/>
              </v:shapetype>
              <v:shape id="_x0000_s1144" type="#_x0000_t202" style="position:absolute;left:2000;top:208;width:2265;height:1637" filled="f" stroked="f">
                <v:textbox inset="0,0,0,0">
                  <w:txbxContent>
                    <w:p w:rsidR="00014A84" w:rsidRDefault="00014A84">
                      <w:pPr>
                        <w:spacing w:before="30"/>
                        <w:ind w:left="97"/>
                        <w:rPr>
                          <w:rFonts w:ascii="Arial Black" w:eastAsia="Arial Black" w:hAnsi="Arial Black" w:cs="Arial Black"/>
                          <w:sz w:val="21"/>
                          <w:szCs w:val="21"/>
                        </w:rPr>
                      </w:pPr>
                      <w:r>
                        <w:rPr>
                          <w:rFonts w:ascii="Arial Black"/>
                          <w:b/>
                          <w:sz w:val="21"/>
                        </w:rPr>
                        <w:t>Deskripsi</w:t>
                      </w:r>
                      <w:r>
                        <w:rPr>
                          <w:rFonts w:ascii="Arial Black"/>
                          <w:b/>
                          <w:spacing w:val="6"/>
                          <w:sz w:val="21"/>
                        </w:rPr>
                        <w:t xml:space="preserve"> </w:t>
                      </w:r>
                      <w:r>
                        <w:rPr>
                          <w:rFonts w:ascii="Arial Black"/>
                          <w:b/>
                          <w:sz w:val="21"/>
                        </w:rPr>
                        <w:t>unit</w:t>
                      </w:r>
                    </w:p>
                  </w:txbxContent>
                </v:textbox>
              </v:shape>
              <v:shape id="_x0000_s1143" type="#_x0000_t202" style="position:absolute;left:4362;top:306;width:6184;height:469" filled="f" stroked="f">
                <v:textbox inset="0,0,0,0">
                  <w:txbxContent>
                    <w:p w:rsidR="00014A84" w:rsidRDefault="00014A84">
                      <w:pPr>
                        <w:tabs>
                          <w:tab w:val="left" w:pos="686"/>
                          <w:tab w:val="left" w:pos="2132"/>
                          <w:tab w:val="left" w:pos="2634"/>
                          <w:tab w:val="left" w:pos="3972"/>
                          <w:tab w:val="left" w:pos="5531"/>
                        </w:tabs>
                        <w:spacing w:line="218" w:lineRule="exact"/>
                        <w:rPr>
                          <w:rFonts w:ascii="Calibri" w:eastAsia="Calibri" w:hAnsi="Calibri" w:cs="Calibri"/>
                          <w:sz w:val="21"/>
                          <w:szCs w:val="21"/>
                        </w:rPr>
                      </w:pPr>
                      <w:r>
                        <w:rPr>
                          <w:rFonts w:ascii="Calibri"/>
                          <w:w w:val="125"/>
                          <w:sz w:val="21"/>
                        </w:rPr>
                        <w:t>Unit</w:t>
                      </w:r>
                      <w:r>
                        <w:rPr>
                          <w:rFonts w:ascii="Calibri"/>
                          <w:w w:val="125"/>
                          <w:sz w:val="21"/>
                        </w:rPr>
                        <w:tab/>
                        <w:t>kompetensi</w:t>
                      </w:r>
                      <w:r>
                        <w:rPr>
                          <w:rFonts w:ascii="Calibri"/>
                          <w:w w:val="125"/>
                          <w:sz w:val="21"/>
                        </w:rPr>
                        <w:tab/>
                        <w:t>ini</w:t>
                      </w:r>
                      <w:r>
                        <w:rPr>
                          <w:rFonts w:ascii="Calibri"/>
                          <w:w w:val="125"/>
                          <w:sz w:val="21"/>
                        </w:rPr>
                        <w:tab/>
                        <w:t>mencakup</w:t>
                      </w:r>
                      <w:r>
                        <w:rPr>
                          <w:rFonts w:ascii="Calibri"/>
                          <w:w w:val="125"/>
                          <w:sz w:val="21"/>
                        </w:rPr>
                        <w:tab/>
                        <w:t>kemampuan</w:t>
                      </w:r>
                      <w:r>
                        <w:rPr>
                          <w:rFonts w:ascii="Calibri"/>
                          <w:w w:val="125"/>
                          <w:sz w:val="21"/>
                        </w:rPr>
                        <w:tab/>
                        <w:t>untuk</w:t>
                      </w:r>
                    </w:p>
                    <w:p w:rsidR="00014A84" w:rsidRDefault="00014A84">
                      <w:pPr>
                        <w:tabs>
                          <w:tab w:val="left" w:pos="1569"/>
                          <w:tab w:val="left" w:pos="2623"/>
                        </w:tabs>
                        <w:spacing w:line="250" w:lineRule="exact"/>
                        <w:rPr>
                          <w:rFonts w:ascii="Calibri" w:eastAsia="Calibri" w:hAnsi="Calibri" w:cs="Calibri"/>
                          <w:sz w:val="21"/>
                          <w:szCs w:val="21"/>
                        </w:rPr>
                      </w:pPr>
                      <w:r>
                        <w:rPr>
                          <w:rFonts w:ascii="Calibri"/>
                          <w:w w:val="125"/>
                          <w:sz w:val="21"/>
                        </w:rPr>
                        <w:t>menyiapkan</w:t>
                      </w:r>
                      <w:r>
                        <w:rPr>
                          <w:rFonts w:ascii="Calibri"/>
                          <w:w w:val="125"/>
                          <w:sz w:val="21"/>
                        </w:rPr>
                        <w:tab/>
                        <w:t>larutan</w:t>
                      </w:r>
                      <w:r>
                        <w:rPr>
                          <w:rFonts w:ascii="Calibri"/>
                          <w:w w:val="125"/>
                          <w:sz w:val="21"/>
                        </w:rPr>
                        <w:tab/>
                        <w:t>kerja</w:t>
                      </w:r>
                    </w:p>
                  </w:txbxContent>
                </v:textbox>
              </v:shape>
              <v:shape id="_x0000_s1142" type="#_x0000_t202" style="position:absolute;left:4362;top:813;width:2846;height:216" filled="f" stroked="f">
                <v:textbox inset="0,0,0,0">
                  <w:txbxContent>
                    <w:p w:rsidR="00014A84" w:rsidRDefault="00014A84">
                      <w:pPr>
                        <w:tabs>
                          <w:tab w:val="left" w:pos="1359"/>
                          <w:tab w:val="left" w:pos="2344"/>
                        </w:tabs>
                        <w:spacing w:line="216" w:lineRule="exact"/>
                        <w:ind w:right="-4"/>
                        <w:rPr>
                          <w:rFonts w:ascii="Calibri" w:eastAsia="Calibri" w:hAnsi="Calibri" w:cs="Calibri"/>
                          <w:sz w:val="21"/>
                          <w:szCs w:val="21"/>
                        </w:rPr>
                      </w:pPr>
                      <w:r>
                        <w:rPr>
                          <w:rFonts w:ascii="Calibri"/>
                          <w:w w:val="125"/>
                          <w:sz w:val="21"/>
                        </w:rPr>
                        <w:t>persediaan</w:t>
                      </w:r>
                      <w:r>
                        <w:rPr>
                          <w:rFonts w:ascii="Calibri"/>
                          <w:w w:val="125"/>
                          <w:sz w:val="21"/>
                        </w:rPr>
                        <w:tab/>
                        <w:t>larutan</w:t>
                      </w:r>
                      <w:r>
                        <w:rPr>
                          <w:rFonts w:ascii="Calibri"/>
                          <w:w w:val="125"/>
                          <w:sz w:val="21"/>
                        </w:rPr>
                        <w:tab/>
                      </w:r>
                      <w:r>
                        <w:rPr>
                          <w:rFonts w:ascii="Calibri"/>
                          <w:w w:val="120"/>
                          <w:sz w:val="21"/>
                        </w:rPr>
                        <w:t>yang</w:t>
                      </w:r>
                    </w:p>
                  </w:txbxContent>
                </v:textbox>
              </v:shape>
              <v:shape id="_x0000_s1141" type="#_x0000_t202" style="position:absolute;left:7613;top:559;width:2933;height:471" filled="f" stroked="f">
                <v:textbox inset="0,0,0,0">
                  <w:txbxContent>
                    <w:p w:rsidR="00014A84" w:rsidRDefault="00014A84">
                      <w:pPr>
                        <w:tabs>
                          <w:tab w:val="left" w:pos="844"/>
                          <w:tab w:val="left" w:pos="1768"/>
                        </w:tabs>
                        <w:spacing w:line="219" w:lineRule="exact"/>
                        <w:ind w:firstLine="173"/>
                        <w:rPr>
                          <w:rFonts w:ascii="Calibri" w:eastAsia="Calibri" w:hAnsi="Calibri" w:cs="Calibri"/>
                          <w:sz w:val="21"/>
                          <w:szCs w:val="21"/>
                        </w:rPr>
                      </w:pPr>
                      <w:r>
                        <w:rPr>
                          <w:rFonts w:ascii="Calibri"/>
                          <w:w w:val="125"/>
                          <w:sz w:val="21"/>
                        </w:rPr>
                        <w:t>dan</w:t>
                      </w:r>
                      <w:r>
                        <w:rPr>
                          <w:rFonts w:ascii="Calibri"/>
                          <w:w w:val="125"/>
                          <w:sz w:val="21"/>
                        </w:rPr>
                        <w:tab/>
                        <w:t>untuk</w:t>
                      </w:r>
                      <w:r>
                        <w:rPr>
                          <w:rFonts w:ascii="Calibri"/>
                          <w:w w:val="125"/>
                          <w:sz w:val="21"/>
                        </w:rPr>
                        <w:tab/>
                      </w:r>
                      <w:r>
                        <w:rPr>
                          <w:rFonts w:ascii="Calibri"/>
                          <w:w w:val="120"/>
                          <w:sz w:val="21"/>
                        </w:rPr>
                        <w:t>memeriksa</w:t>
                      </w:r>
                    </w:p>
                    <w:p w:rsidR="00014A84" w:rsidRDefault="00014A84">
                      <w:pPr>
                        <w:tabs>
                          <w:tab w:val="left" w:pos="876"/>
                          <w:tab w:val="left" w:pos="1730"/>
                        </w:tabs>
                        <w:spacing w:line="252" w:lineRule="exact"/>
                        <w:rPr>
                          <w:rFonts w:ascii="Calibri" w:eastAsia="Calibri" w:hAnsi="Calibri" w:cs="Calibri"/>
                          <w:sz w:val="21"/>
                          <w:szCs w:val="21"/>
                        </w:rPr>
                      </w:pPr>
                      <w:r>
                        <w:rPr>
                          <w:rFonts w:ascii="Calibri"/>
                          <w:w w:val="130"/>
                          <w:sz w:val="21"/>
                        </w:rPr>
                        <w:t>sesuai</w:t>
                      </w:r>
                      <w:r>
                        <w:rPr>
                          <w:rFonts w:ascii="Calibri"/>
                          <w:w w:val="130"/>
                          <w:sz w:val="21"/>
                        </w:rPr>
                        <w:tab/>
                        <w:t>untuk</w:t>
                      </w:r>
                      <w:r>
                        <w:rPr>
                          <w:rFonts w:ascii="Calibri"/>
                          <w:w w:val="130"/>
                          <w:sz w:val="21"/>
                        </w:rPr>
                        <w:tab/>
                      </w:r>
                      <w:r>
                        <w:rPr>
                          <w:rFonts w:ascii="Calibri"/>
                          <w:w w:val="125"/>
                          <w:sz w:val="21"/>
                        </w:rPr>
                        <w:t>digunakan.</w:t>
                      </w:r>
                    </w:p>
                  </w:txbxContent>
                </v:textbox>
              </v:shape>
              <v:shape id="_x0000_s1140" type="#_x0000_t202" style="position:absolute;left:4362;top:1064;width:6182;height:725" filled="f" stroked="f">
                <v:textbox inset="0,0,0,0">
                  <w:txbxContent>
                    <w:p w:rsidR="00014A84" w:rsidRDefault="00014A84">
                      <w:pPr>
                        <w:tabs>
                          <w:tab w:val="left" w:pos="1528"/>
                          <w:tab w:val="left" w:pos="2569"/>
                          <w:tab w:val="left" w:pos="3846"/>
                          <w:tab w:val="left" w:pos="4665"/>
                          <w:tab w:val="left" w:pos="5779"/>
                        </w:tabs>
                        <w:spacing w:line="221" w:lineRule="exact"/>
                        <w:ind w:right="-19"/>
                        <w:rPr>
                          <w:rFonts w:ascii="Calibri" w:eastAsia="Calibri" w:hAnsi="Calibri" w:cs="Calibri"/>
                          <w:sz w:val="21"/>
                          <w:szCs w:val="21"/>
                        </w:rPr>
                      </w:pPr>
                      <w:r>
                        <w:rPr>
                          <w:rFonts w:ascii="Calibri"/>
                          <w:w w:val="125"/>
                          <w:sz w:val="21"/>
                        </w:rPr>
                        <w:t>Perhitungan</w:t>
                      </w:r>
                      <w:r>
                        <w:rPr>
                          <w:rFonts w:ascii="Calibri"/>
                          <w:w w:val="125"/>
                          <w:sz w:val="21"/>
                        </w:rPr>
                        <w:tab/>
                        <w:t>jumlah,</w:t>
                      </w:r>
                      <w:r>
                        <w:rPr>
                          <w:rFonts w:ascii="Calibri"/>
                          <w:w w:val="125"/>
                          <w:sz w:val="21"/>
                        </w:rPr>
                        <w:tab/>
                        <w:t>pemilihan</w:t>
                      </w:r>
                      <w:r>
                        <w:rPr>
                          <w:rFonts w:ascii="Calibri"/>
                          <w:w w:val="125"/>
                          <w:sz w:val="21"/>
                        </w:rPr>
                        <w:tab/>
                      </w:r>
                      <w:r>
                        <w:rPr>
                          <w:rFonts w:ascii="Arial"/>
                          <w:i/>
                          <w:w w:val="125"/>
                          <w:sz w:val="21"/>
                        </w:rPr>
                        <w:t>grade</w:t>
                      </w:r>
                      <w:r>
                        <w:rPr>
                          <w:rFonts w:ascii="Arial"/>
                          <w:i/>
                          <w:w w:val="125"/>
                          <w:sz w:val="21"/>
                        </w:rPr>
                        <w:tab/>
                      </w:r>
                      <w:r>
                        <w:rPr>
                          <w:rFonts w:ascii="Calibri"/>
                          <w:w w:val="125"/>
                          <w:sz w:val="21"/>
                        </w:rPr>
                        <w:t>pereaksi</w:t>
                      </w:r>
                      <w:r>
                        <w:rPr>
                          <w:rFonts w:ascii="Calibri"/>
                          <w:w w:val="125"/>
                          <w:sz w:val="21"/>
                        </w:rPr>
                        <w:tab/>
                        <w:t>dan</w:t>
                      </w:r>
                    </w:p>
                    <w:p w:rsidR="00014A84" w:rsidRDefault="00014A84">
                      <w:pPr>
                        <w:spacing w:before="1" w:line="237" w:lineRule="auto"/>
                        <w:ind w:right="-19"/>
                        <w:rPr>
                          <w:rFonts w:ascii="Calibri" w:eastAsia="Calibri" w:hAnsi="Calibri" w:cs="Calibri"/>
                          <w:sz w:val="21"/>
                          <w:szCs w:val="21"/>
                        </w:rPr>
                      </w:pPr>
                      <w:r>
                        <w:rPr>
                          <w:rFonts w:ascii="Calibri"/>
                          <w:w w:val="125"/>
                          <w:sz w:val="21"/>
                        </w:rPr>
                        <w:t>pengenceran larutan yang diperlukan,</w:t>
                      </w:r>
                      <w:r>
                        <w:rPr>
                          <w:rFonts w:ascii="Calibri"/>
                          <w:spacing w:val="25"/>
                          <w:w w:val="125"/>
                          <w:sz w:val="21"/>
                        </w:rPr>
                        <w:t xml:space="preserve"> </w:t>
                      </w:r>
                      <w:r>
                        <w:rPr>
                          <w:rFonts w:ascii="Calibri"/>
                          <w:w w:val="125"/>
                          <w:sz w:val="21"/>
                        </w:rPr>
                        <w:t>sesuai</w:t>
                      </w:r>
                      <w:r>
                        <w:rPr>
                          <w:rFonts w:ascii="Calibri"/>
                          <w:spacing w:val="21"/>
                          <w:w w:val="125"/>
                          <w:sz w:val="21"/>
                        </w:rPr>
                        <w:t xml:space="preserve"> </w:t>
                      </w:r>
                      <w:r>
                        <w:rPr>
                          <w:rFonts w:ascii="Calibri"/>
                          <w:w w:val="125"/>
                          <w:sz w:val="21"/>
                        </w:rPr>
                        <w:t>permintaan</w:t>
                      </w:r>
                      <w:r>
                        <w:rPr>
                          <w:rFonts w:ascii="Calibri"/>
                          <w:w w:val="123"/>
                          <w:sz w:val="21"/>
                        </w:rPr>
                        <w:t xml:space="preserve"> </w:t>
                      </w:r>
                      <w:r>
                        <w:rPr>
                          <w:rFonts w:ascii="Calibri"/>
                          <w:w w:val="125"/>
                          <w:sz w:val="21"/>
                        </w:rPr>
                        <w:t>penyelia.</w:t>
                      </w:r>
                    </w:p>
                  </w:txbxContent>
                </v:textbox>
              </v:shape>
            </v:group>
            <w10:wrap type="topAndBottom" anchorx="page"/>
          </v:group>
        </w:pict>
      </w:r>
    </w:p>
    <w:p w:rsidR="00BD54F6" w:rsidRDefault="00BD54F6">
      <w:pPr>
        <w:rPr>
          <w:rFonts w:ascii="Arial Black" w:eastAsia="Arial Black" w:hAnsi="Arial Black" w:cs="Arial Black"/>
          <w:b/>
          <w:bCs/>
        </w:rPr>
      </w:pPr>
    </w:p>
    <w:p w:rsidR="00BD54F6" w:rsidRDefault="00BD54F6">
      <w:pPr>
        <w:rPr>
          <w:rFonts w:ascii="Arial Black" w:eastAsia="Arial Black" w:hAnsi="Arial Black" w:cs="Arial Black"/>
          <w:b/>
          <w:bCs/>
        </w:rPr>
      </w:pPr>
    </w:p>
    <w:p w:rsidR="00BD54F6" w:rsidRDefault="00BD54F6">
      <w:pPr>
        <w:spacing w:before="9"/>
        <w:rPr>
          <w:rFonts w:ascii="Arial Black" w:eastAsia="Arial Black" w:hAnsi="Arial Black" w:cs="Arial Black"/>
          <w:b/>
          <w:bCs/>
          <w:sz w:val="32"/>
          <w:szCs w:val="32"/>
        </w:rPr>
      </w:pPr>
    </w:p>
    <w:p w:rsidR="00BD54F6" w:rsidRDefault="00833E76">
      <w:pPr>
        <w:pStyle w:val="BodyText"/>
        <w:spacing w:before="0"/>
        <w:rPr>
          <w:b w:val="0"/>
          <w:bCs w:val="0"/>
        </w:rPr>
      </w:pPr>
      <w:r>
        <w:t>Penerapan</w:t>
      </w:r>
      <w:r>
        <w:rPr>
          <w:spacing w:val="-26"/>
        </w:rPr>
        <w:t xml:space="preserve"> </w:t>
      </w:r>
      <w:r>
        <w:t>unit</w:t>
      </w:r>
    </w:p>
    <w:p w:rsidR="00BD54F6" w:rsidRDefault="00014A84">
      <w:pPr>
        <w:spacing w:before="6"/>
        <w:rPr>
          <w:rFonts w:ascii="Arial Black" w:eastAsia="Arial Black" w:hAnsi="Arial Black" w:cs="Arial Black"/>
          <w:b/>
          <w:bCs/>
          <w:sz w:val="8"/>
          <w:szCs w:val="8"/>
        </w:rPr>
      </w:pPr>
      <w:r>
        <w:pict>
          <v:group id="_x0000_s1121" style="position:absolute;margin-left:99.6pt;margin-top:6.9pt;width:433pt;height:151.5pt;z-index:1216;mso-wrap-distance-left:0;mso-wrap-distance-right:0;mso-position-horizontal-relative:page" coordorigin="1992,138" coordsize="8660,3030">
            <v:group id="_x0000_s1136" style="position:absolute;left:1996;top:147;width:2265;height:2" coordorigin="1996,147" coordsize="2265,2">
              <v:shape id="_x0000_s1137" style="position:absolute;left:1996;top:147;width:2265;height:2" coordorigin="1996,147" coordsize="2265,0" path="m1996,147r2265,e" filled="f" strokeweight=".15231mm">
                <v:path arrowok="t"/>
              </v:shape>
            </v:group>
            <v:group id="_x0000_s1134" style="position:absolute;left:4261;top:147;width:6387;height:2" coordorigin="4261,147" coordsize="6387,2">
              <v:shape id="_x0000_s1135" style="position:absolute;left:4261;top:147;width:6387;height:2" coordorigin="4261,147" coordsize="6387,0" path="m4261,147r6386,e" filled="f" strokeweight=".15231mm">
                <v:path arrowok="t"/>
              </v:shape>
            </v:group>
            <v:group id="_x0000_s1132" style="position:absolute;left:2000;top:142;width:2;height:3021" coordorigin="2000,142" coordsize="2,3021">
              <v:shape id="_x0000_s1133" style="position:absolute;left:2000;top:142;width:2;height:3021" coordorigin="2000,142" coordsize="0,3021" path="m2000,142r,3021e" filled="f" strokeweight=".15233mm">
                <v:path arrowok="t"/>
              </v:shape>
            </v:group>
            <v:group id="_x0000_s1130" style="position:absolute;left:1996;top:3158;width:2265;height:2" coordorigin="1996,3158" coordsize="2265,2">
              <v:shape id="_x0000_s1131" style="position:absolute;left:1996;top:3158;width:2265;height:2" coordorigin="1996,3158" coordsize="2265,0" path="m1996,3158r2265,e" filled="f" strokeweight=".15231mm">
                <v:path arrowok="t"/>
              </v:shape>
            </v:group>
            <v:group id="_x0000_s1128" style="position:absolute;left:4265;top:151;width:2;height:3012" coordorigin="4265,151" coordsize="2,3012">
              <v:shape id="_x0000_s1129" style="position:absolute;left:4265;top:151;width:2;height:3012" coordorigin="4265,151" coordsize="0,3012" path="m4265,151r,3012e" filled="f" strokeweight=".15231mm">
                <v:path arrowok="t"/>
              </v:shape>
            </v:group>
            <v:group id="_x0000_s1126" style="position:absolute;left:4270;top:3158;width:6369;height:2" coordorigin="4270,3158" coordsize="6369,2">
              <v:shape id="_x0000_s1127" style="position:absolute;left:4270;top:3158;width:6369;height:2" coordorigin="4270,3158" coordsize="6369,0" path="m4270,3158r6368,e" filled="f" strokeweight=".15231mm">
                <v:path arrowok="t"/>
              </v:shape>
            </v:group>
            <v:group id="_x0000_s1122" style="position:absolute;left:10643;top:142;width:2;height:3021" coordorigin="10643,142" coordsize="2,3021">
              <v:shape id="_x0000_s1125" style="position:absolute;left:10643;top:142;width:2;height:3021" coordorigin="10643,142" coordsize="0,3021" path="m10643,142r,3021e" filled="f" strokeweight=".15231mm">
                <v:path arrowok="t"/>
              </v:shape>
              <v:shape id="_x0000_s1124" type="#_x0000_t202" style="position:absolute;left:2000;top:147;width:2265;height:3012" filled="f" stroked="f">
                <v:textbox inset="0,0,0,0">
                  <w:txbxContent>
                    <w:p w:rsidR="00014A84" w:rsidRDefault="00014A84">
                      <w:pPr>
                        <w:spacing w:before="30"/>
                        <w:ind w:left="97"/>
                        <w:rPr>
                          <w:rFonts w:ascii="Arial Black" w:eastAsia="Arial Black" w:hAnsi="Arial Black" w:cs="Arial Black"/>
                          <w:sz w:val="21"/>
                          <w:szCs w:val="21"/>
                        </w:rPr>
                      </w:pPr>
                      <w:r>
                        <w:rPr>
                          <w:rFonts w:ascii="Arial Black"/>
                          <w:b/>
                          <w:sz w:val="21"/>
                        </w:rPr>
                        <w:t>Penerapan</w:t>
                      </w:r>
                      <w:r>
                        <w:rPr>
                          <w:rFonts w:ascii="Arial Black"/>
                          <w:b/>
                          <w:spacing w:val="-26"/>
                          <w:sz w:val="21"/>
                        </w:rPr>
                        <w:t xml:space="preserve"> </w:t>
                      </w:r>
                      <w:r>
                        <w:rPr>
                          <w:rFonts w:ascii="Arial Black"/>
                          <w:b/>
                          <w:sz w:val="21"/>
                        </w:rPr>
                        <w:t>unit</w:t>
                      </w:r>
                    </w:p>
                  </w:txbxContent>
                </v:textbox>
              </v:shape>
              <v:shape id="_x0000_s1123" type="#_x0000_t202" style="position:absolute;left:4265;top:147;width:6378;height:3012" filled="f" stroked="f">
                <v:textbox inset="0,0,0,0">
                  <w:txbxContent>
                    <w:p w:rsidR="00014A84" w:rsidRDefault="00014A84">
                      <w:pPr>
                        <w:spacing w:before="63" w:line="237" w:lineRule="auto"/>
                        <w:ind w:left="97" w:right="95"/>
                        <w:jc w:val="both"/>
                        <w:rPr>
                          <w:rFonts w:ascii="Calibri" w:eastAsia="Calibri" w:hAnsi="Calibri" w:cs="Calibri"/>
                          <w:sz w:val="21"/>
                          <w:szCs w:val="21"/>
                        </w:rPr>
                      </w:pPr>
                      <w:r>
                        <w:rPr>
                          <w:rFonts w:ascii="Calibri"/>
                          <w:w w:val="125"/>
                          <w:sz w:val="21"/>
                        </w:rPr>
                        <w:t>Unit kompetensi ini berlaku untuk asisten laboratorium yang bekerja di semua sektor industri. Termasuk Larutan uji yang dibutuhkan untuk melakukan pengujian di laboratorium.</w:t>
                      </w:r>
                    </w:p>
                    <w:p w:rsidR="00014A84" w:rsidRDefault="00014A84">
                      <w:pPr>
                        <w:spacing w:before="9"/>
                        <w:rPr>
                          <w:rFonts w:ascii="Arial Black" w:eastAsia="Arial Black" w:hAnsi="Arial Black" w:cs="Arial Black"/>
                          <w:b/>
                          <w:bCs/>
                          <w:sz w:val="25"/>
                          <w:szCs w:val="25"/>
                        </w:rPr>
                      </w:pPr>
                    </w:p>
                    <w:p w:rsidR="00014A84" w:rsidRDefault="00014A84">
                      <w:pPr>
                        <w:spacing w:line="237" w:lineRule="auto"/>
                        <w:ind w:left="97" w:right="97"/>
                        <w:jc w:val="both"/>
                        <w:rPr>
                          <w:rFonts w:ascii="Calibri" w:eastAsia="Calibri" w:hAnsi="Calibri" w:cs="Calibri"/>
                          <w:sz w:val="21"/>
                          <w:szCs w:val="21"/>
                        </w:rPr>
                      </w:pPr>
                      <w:r>
                        <w:rPr>
                          <w:rFonts w:ascii="Calibri" w:eastAsia="Calibri" w:hAnsi="Calibri" w:cs="Calibri"/>
                          <w:w w:val="125"/>
                          <w:sz w:val="21"/>
                          <w:szCs w:val="21"/>
                        </w:rPr>
                        <w:t xml:space="preserve">Perwakilan industri telah menyediakan  studi  kasus  untuk menggambarkan aplikasi praktis dari unit kompetensi ini dan untuk menunjukkan keterkaitannya dalam pengaturan tempat kerja. Studi Kasus  dapat  dilihat di bagian akhir unit kompetensi pada bagian </w:t>
                      </w:r>
                      <w:r>
                        <w:rPr>
                          <w:rFonts w:ascii="Calibri" w:eastAsia="Calibri" w:hAnsi="Calibri" w:cs="Calibri"/>
                          <w:w w:val="120"/>
                          <w:sz w:val="21"/>
                          <w:szCs w:val="21"/>
                        </w:rPr>
                        <w:t>“Praktek</w:t>
                      </w:r>
                      <w:r>
                        <w:rPr>
                          <w:rFonts w:ascii="Calibri" w:eastAsia="Calibri" w:hAnsi="Calibri" w:cs="Calibri"/>
                          <w:spacing w:val="34"/>
                          <w:w w:val="120"/>
                          <w:sz w:val="21"/>
                          <w:szCs w:val="21"/>
                        </w:rPr>
                        <w:t xml:space="preserve"> </w:t>
                      </w:r>
                      <w:r>
                        <w:rPr>
                          <w:rFonts w:ascii="Calibri" w:eastAsia="Calibri" w:hAnsi="Calibri" w:cs="Calibri"/>
                          <w:w w:val="120"/>
                          <w:sz w:val="21"/>
                          <w:szCs w:val="21"/>
                        </w:rPr>
                        <w:t>Kompetensi”.</w:t>
                      </w:r>
                    </w:p>
                  </w:txbxContent>
                </v:textbox>
              </v:shape>
            </v:group>
            <w10:wrap type="topAndBottom" anchorx="page"/>
          </v:group>
        </w:pict>
      </w:r>
    </w:p>
    <w:p w:rsidR="00BD54F6" w:rsidRDefault="00BD54F6">
      <w:pPr>
        <w:rPr>
          <w:rFonts w:ascii="Arial Black" w:eastAsia="Arial Black" w:hAnsi="Arial Black" w:cs="Arial Black"/>
          <w:b/>
          <w:bCs/>
        </w:rPr>
      </w:pPr>
    </w:p>
    <w:p w:rsidR="00BD54F6" w:rsidRDefault="00BD54F6">
      <w:pPr>
        <w:spacing w:before="10"/>
        <w:rPr>
          <w:rFonts w:ascii="Arial Black" w:eastAsia="Arial Black" w:hAnsi="Arial Black" w:cs="Arial Black"/>
          <w:b/>
          <w:bCs/>
          <w:sz w:val="26"/>
          <w:szCs w:val="26"/>
        </w:rPr>
      </w:pPr>
    </w:p>
    <w:p w:rsidR="00BD54F6" w:rsidRDefault="00833E76">
      <w:pPr>
        <w:pStyle w:val="BodyText"/>
        <w:spacing w:before="0"/>
        <w:rPr>
          <w:b w:val="0"/>
          <w:bCs w:val="0"/>
        </w:rPr>
      </w:pPr>
      <w:r>
        <w:t>Informasi</w:t>
      </w:r>
      <w:r>
        <w:rPr>
          <w:spacing w:val="28"/>
        </w:rPr>
        <w:t xml:space="preserve"> </w:t>
      </w:r>
      <w:r>
        <w:t>lisensi/peraturan</w:t>
      </w:r>
    </w:p>
    <w:p w:rsidR="00BD54F6" w:rsidRDefault="00833E76">
      <w:pPr>
        <w:spacing w:before="117"/>
        <w:ind w:left="320"/>
        <w:rPr>
          <w:rFonts w:ascii="Calibri" w:eastAsia="Calibri" w:hAnsi="Calibri" w:cs="Calibri"/>
          <w:sz w:val="21"/>
          <w:szCs w:val="21"/>
        </w:rPr>
      </w:pPr>
      <w:r>
        <w:rPr>
          <w:rFonts w:ascii="Calibri"/>
          <w:w w:val="130"/>
          <w:sz w:val="21"/>
        </w:rPr>
        <w:t>Tidak</w:t>
      </w:r>
      <w:r>
        <w:rPr>
          <w:rFonts w:ascii="Calibri"/>
          <w:spacing w:val="-23"/>
          <w:w w:val="130"/>
          <w:sz w:val="21"/>
        </w:rPr>
        <w:t xml:space="preserve"> </w:t>
      </w:r>
      <w:r>
        <w:rPr>
          <w:rFonts w:ascii="Calibri"/>
          <w:w w:val="130"/>
          <w:sz w:val="21"/>
        </w:rPr>
        <w:t>berlaku</w:t>
      </w:r>
    </w:p>
    <w:p w:rsidR="00BD54F6" w:rsidRDefault="00BD54F6">
      <w:pPr>
        <w:rPr>
          <w:rFonts w:ascii="Calibri" w:eastAsia="Calibri" w:hAnsi="Calibri" w:cs="Calibri"/>
          <w:sz w:val="21"/>
          <w:szCs w:val="21"/>
        </w:rPr>
        <w:sectPr w:rsidR="00BD54F6">
          <w:footerReference w:type="default" r:id="rId7"/>
          <w:type w:val="continuous"/>
          <w:pgSz w:w="11910" w:h="16840"/>
          <w:pgMar w:top="1260" w:right="1140" w:bottom="1440" w:left="1680" w:header="720" w:footer="1251" w:gutter="0"/>
          <w:cols w:space="720"/>
        </w:sectPr>
      </w:pPr>
    </w:p>
    <w:p w:rsidR="00BD54F6" w:rsidRDefault="00833E76">
      <w:pPr>
        <w:pStyle w:val="BodyText"/>
        <w:rPr>
          <w:b w:val="0"/>
          <w:bCs w:val="0"/>
        </w:rPr>
      </w:pPr>
      <w:r>
        <w:lastRenderedPageBreak/>
        <w:t>Pra-syarat</w:t>
      </w:r>
    </w:p>
    <w:p w:rsidR="00BD54F6" w:rsidRDefault="00BD54F6">
      <w:pPr>
        <w:spacing w:before="6"/>
        <w:rPr>
          <w:rFonts w:ascii="Arial Black" w:eastAsia="Arial Black" w:hAnsi="Arial Black" w:cs="Arial Black"/>
          <w:b/>
          <w:bCs/>
          <w:sz w:val="27"/>
          <w:szCs w:val="27"/>
        </w:rPr>
      </w:pPr>
    </w:p>
    <w:tbl>
      <w:tblPr>
        <w:tblW w:w="0" w:type="auto"/>
        <w:tblInd w:w="307" w:type="dxa"/>
        <w:tblLayout w:type="fixed"/>
        <w:tblCellMar>
          <w:left w:w="0" w:type="dxa"/>
          <w:right w:w="0" w:type="dxa"/>
        </w:tblCellMar>
        <w:tblLook w:val="01E0" w:firstRow="1" w:lastRow="1" w:firstColumn="1" w:lastColumn="1" w:noHBand="0" w:noVBand="0"/>
      </w:tblPr>
      <w:tblGrid>
        <w:gridCol w:w="2504"/>
        <w:gridCol w:w="1159"/>
        <w:gridCol w:w="5016"/>
      </w:tblGrid>
      <w:tr w:rsidR="00BD54F6">
        <w:trPr>
          <w:trHeight w:hRule="exact" w:val="434"/>
        </w:trPr>
        <w:tc>
          <w:tcPr>
            <w:tcW w:w="2504"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line="268" w:lineRule="exact"/>
              <w:ind w:left="75"/>
              <w:rPr>
                <w:rFonts w:ascii="Arial Black" w:eastAsia="Arial Black" w:hAnsi="Arial Black" w:cs="Arial Black"/>
                <w:sz w:val="21"/>
                <w:szCs w:val="21"/>
              </w:rPr>
            </w:pPr>
            <w:r>
              <w:rPr>
                <w:rFonts w:ascii="Arial Black"/>
                <w:b/>
                <w:sz w:val="21"/>
              </w:rPr>
              <w:t>Unit</w:t>
            </w:r>
            <w:r>
              <w:rPr>
                <w:rFonts w:ascii="Arial Black"/>
                <w:b/>
                <w:spacing w:val="-23"/>
                <w:sz w:val="21"/>
              </w:rPr>
              <w:t xml:space="preserve"> </w:t>
            </w:r>
            <w:r>
              <w:rPr>
                <w:rFonts w:ascii="Arial Black"/>
                <w:b/>
                <w:sz w:val="21"/>
              </w:rPr>
              <w:t>pra-syarat</w:t>
            </w:r>
          </w:p>
        </w:tc>
        <w:tc>
          <w:tcPr>
            <w:tcW w:w="6175" w:type="dxa"/>
            <w:gridSpan w:val="2"/>
            <w:tcBorders>
              <w:top w:val="single" w:sz="3" w:space="0" w:color="000000"/>
              <w:left w:val="single" w:sz="3" w:space="0" w:color="000000"/>
              <w:bottom w:val="single" w:sz="3" w:space="0" w:color="000000"/>
              <w:right w:val="single" w:sz="3" w:space="0" w:color="000000"/>
            </w:tcBorders>
          </w:tcPr>
          <w:p w:rsidR="00BD54F6" w:rsidRDefault="00BD54F6"/>
        </w:tc>
      </w:tr>
      <w:tr w:rsidR="00BD54F6">
        <w:trPr>
          <w:trHeight w:hRule="exact" w:val="443"/>
        </w:trPr>
        <w:tc>
          <w:tcPr>
            <w:tcW w:w="2504" w:type="dxa"/>
            <w:tcBorders>
              <w:top w:val="single" w:sz="3" w:space="0" w:color="000000"/>
              <w:left w:val="single" w:sz="3" w:space="0" w:color="000000"/>
              <w:bottom w:val="single" w:sz="3" w:space="0" w:color="000000"/>
              <w:right w:val="single" w:sz="3" w:space="0" w:color="000000"/>
            </w:tcBorders>
          </w:tcPr>
          <w:p w:rsidR="00BD54F6" w:rsidRDefault="00BD54F6"/>
        </w:tc>
        <w:tc>
          <w:tcPr>
            <w:tcW w:w="1159" w:type="dxa"/>
            <w:tcBorders>
              <w:top w:val="single" w:sz="3" w:space="0" w:color="000000"/>
              <w:left w:val="single" w:sz="3" w:space="0" w:color="000000"/>
              <w:bottom w:val="single" w:sz="3" w:space="0" w:color="000000"/>
              <w:right w:val="single" w:sz="3" w:space="0" w:color="000000"/>
            </w:tcBorders>
          </w:tcPr>
          <w:p w:rsidR="00BD54F6" w:rsidRDefault="00BD54F6"/>
        </w:tc>
        <w:tc>
          <w:tcPr>
            <w:tcW w:w="5015" w:type="dxa"/>
            <w:tcBorders>
              <w:top w:val="single" w:sz="3" w:space="0" w:color="000000"/>
              <w:left w:val="single" w:sz="3" w:space="0" w:color="000000"/>
              <w:bottom w:val="single" w:sz="3" w:space="0" w:color="000000"/>
              <w:right w:val="single" w:sz="3" w:space="0" w:color="000000"/>
            </w:tcBorders>
          </w:tcPr>
          <w:p w:rsidR="00BD54F6" w:rsidRDefault="00BD54F6"/>
        </w:tc>
      </w:tr>
      <w:tr w:rsidR="00BD54F6">
        <w:trPr>
          <w:trHeight w:hRule="exact" w:val="434"/>
        </w:trPr>
        <w:tc>
          <w:tcPr>
            <w:tcW w:w="2504" w:type="dxa"/>
            <w:tcBorders>
              <w:top w:val="single" w:sz="3" w:space="0" w:color="000000"/>
              <w:left w:val="single" w:sz="3" w:space="0" w:color="000000"/>
              <w:bottom w:val="single" w:sz="3" w:space="0" w:color="000000"/>
              <w:right w:val="single" w:sz="3" w:space="0" w:color="000000"/>
            </w:tcBorders>
          </w:tcPr>
          <w:p w:rsidR="00BD54F6" w:rsidRDefault="00BD54F6"/>
        </w:tc>
        <w:tc>
          <w:tcPr>
            <w:tcW w:w="1159" w:type="dxa"/>
            <w:tcBorders>
              <w:top w:val="single" w:sz="3" w:space="0" w:color="000000"/>
              <w:left w:val="single" w:sz="3" w:space="0" w:color="000000"/>
              <w:bottom w:val="single" w:sz="3" w:space="0" w:color="000000"/>
              <w:right w:val="single" w:sz="3" w:space="0" w:color="000000"/>
            </w:tcBorders>
          </w:tcPr>
          <w:p w:rsidR="00BD54F6" w:rsidRDefault="00BD54F6"/>
        </w:tc>
        <w:tc>
          <w:tcPr>
            <w:tcW w:w="5015" w:type="dxa"/>
            <w:tcBorders>
              <w:top w:val="single" w:sz="3" w:space="0" w:color="000000"/>
              <w:left w:val="single" w:sz="3" w:space="0" w:color="000000"/>
              <w:bottom w:val="single" w:sz="3" w:space="0" w:color="000000"/>
              <w:right w:val="single" w:sz="3" w:space="0" w:color="000000"/>
            </w:tcBorders>
          </w:tcPr>
          <w:p w:rsidR="00BD54F6" w:rsidRDefault="00BD54F6"/>
        </w:tc>
      </w:tr>
    </w:tbl>
    <w:p w:rsidR="00BD54F6" w:rsidRDefault="00BD54F6">
      <w:pPr>
        <w:rPr>
          <w:rFonts w:ascii="Arial Black" w:eastAsia="Arial Black" w:hAnsi="Arial Black" w:cs="Arial Black"/>
          <w:b/>
          <w:bCs/>
        </w:rPr>
      </w:pPr>
    </w:p>
    <w:p w:rsidR="00BD54F6" w:rsidRDefault="00BD54F6">
      <w:pPr>
        <w:rPr>
          <w:rFonts w:ascii="Arial Black" w:eastAsia="Arial Black" w:hAnsi="Arial Black" w:cs="Arial Black"/>
          <w:b/>
          <w:bCs/>
        </w:rPr>
      </w:pPr>
    </w:p>
    <w:p w:rsidR="00BD54F6" w:rsidRDefault="00BD54F6">
      <w:pPr>
        <w:rPr>
          <w:rFonts w:ascii="Arial Black" w:eastAsia="Arial Black" w:hAnsi="Arial Black" w:cs="Arial Black"/>
          <w:b/>
          <w:bCs/>
        </w:rPr>
      </w:pPr>
    </w:p>
    <w:p w:rsidR="00BD54F6" w:rsidRDefault="00833E76">
      <w:pPr>
        <w:pStyle w:val="BodyText"/>
        <w:spacing w:before="161"/>
        <w:rPr>
          <w:b w:val="0"/>
          <w:bCs w:val="0"/>
        </w:rPr>
      </w:pPr>
      <w:r>
        <w:t>Informasi</w:t>
      </w:r>
      <w:r>
        <w:rPr>
          <w:spacing w:val="-29"/>
        </w:rPr>
        <w:t xml:space="preserve"> </w:t>
      </w:r>
      <w:r>
        <w:t>kelayakan</w:t>
      </w:r>
      <w:r>
        <w:rPr>
          <w:spacing w:val="-29"/>
        </w:rPr>
        <w:t xml:space="preserve"> </w:t>
      </w:r>
      <w:r>
        <w:t>kerja</w:t>
      </w:r>
    </w:p>
    <w:p w:rsidR="00BD54F6" w:rsidRDefault="00014A84">
      <w:pPr>
        <w:rPr>
          <w:rFonts w:ascii="Arial Black" w:eastAsia="Arial Black" w:hAnsi="Arial Black" w:cs="Arial Black"/>
          <w:b/>
          <w:bCs/>
          <w:sz w:val="19"/>
          <w:szCs w:val="19"/>
        </w:rPr>
      </w:pPr>
      <w:r>
        <w:pict>
          <v:group id="_x0000_s1104" style="position:absolute;margin-left:99.6pt;margin-top:14.35pt;width:434.4pt;height:41.15pt;z-index:1288;mso-wrap-distance-left:0;mso-wrap-distance-right:0;mso-position-horizontal-relative:page" coordorigin="1992,287" coordsize="8688,823">
            <v:group id="_x0000_s1119" style="position:absolute;left:1996;top:296;width:2485;height:2" coordorigin="1996,296" coordsize="2485,2">
              <v:shape id="_x0000_s1120" style="position:absolute;left:1996;top:296;width:2485;height:2" coordorigin="1996,296" coordsize="2485,0" path="m1996,296r2485,e" filled="f" strokeweight=".15231mm">
                <v:path arrowok="t"/>
              </v:shape>
            </v:group>
            <v:group id="_x0000_s1117" style="position:absolute;left:4481;top:296;width:6194;height:2" coordorigin="4481,296" coordsize="6194,2">
              <v:shape id="_x0000_s1118" style="position:absolute;left:4481;top:296;width:6194;height:2" coordorigin="4481,296" coordsize="6194,0" path="m4481,296r6194,e" filled="f" strokeweight=".15231mm">
                <v:path arrowok="t"/>
              </v:shape>
            </v:group>
            <v:group id="_x0000_s1115" style="position:absolute;left:2000;top:292;width:2;height:814" coordorigin="2000,292" coordsize="2,814">
              <v:shape id="_x0000_s1116" style="position:absolute;left:2000;top:292;width:2;height:814" coordorigin="2000,292" coordsize="0,814" path="m2000,292r,813e" filled="f" strokeweight=".15233mm">
                <v:path arrowok="t"/>
              </v:shape>
            </v:group>
            <v:group id="_x0000_s1113" style="position:absolute;left:1996;top:1101;width:2485;height:2" coordorigin="1996,1101" coordsize="2485,2">
              <v:shape id="_x0000_s1114" style="position:absolute;left:1996;top:1101;width:2485;height:2" coordorigin="1996,1101" coordsize="2485,0" path="m1996,1101r2485,e" filled="f" strokeweight=".15231mm">
                <v:path arrowok="t"/>
              </v:shape>
            </v:group>
            <v:group id="_x0000_s1111" style="position:absolute;left:4485;top:300;width:2;height:806" coordorigin="4485,300" coordsize="2,806">
              <v:shape id="_x0000_s1112" style="position:absolute;left:4485;top:300;width:2;height:806" coordorigin="4485,300" coordsize="0,806" path="m4485,300r,805e" filled="f" strokeweight=".15231mm">
                <v:path arrowok="t"/>
              </v:shape>
            </v:group>
            <v:group id="_x0000_s1109" style="position:absolute;left:4490;top:1101;width:6177;height:2" coordorigin="4490,1101" coordsize="6177,2">
              <v:shape id="_x0000_s1110" style="position:absolute;left:4490;top:1101;width:6177;height:2" coordorigin="4490,1101" coordsize="6177,0" path="m4490,1101r6176,e" filled="f" strokeweight=".15231mm">
                <v:path arrowok="t"/>
              </v:shape>
            </v:group>
            <v:group id="_x0000_s1105" style="position:absolute;left:10671;top:292;width:2;height:814" coordorigin="10671,292" coordsize="2,814">
              <v:shape id="_x0000_s1108" style="position:absolute;left:10671;top:292;width:2;height:814" coordorigin="10671,292" coordsize="0,814" path="m10671,292r,813e" filled="f" strokeweight=".15231mm">
                <v:path arrowok="t"/>
              </v:shape>
              <v:shape id="_x0000_s1107" type="#_x0000_t202" style="position:absolute;left:2000;top:296;width:2485;height:806" filled="f" stroked="f">
                <v:textbox inset="0,0,0,0">
                  <w:txbxContent>
                    <w:p w:rsidR="00014A84" w:rsidRDefault="00014A84">
                      <w:pPr>
                        <w:spacing w:before="32"/>
                        <w:ind w:left="97" w:right="88"/>
                        <w:rPr>
                          <w:rFonts w:ascii="Arial Black" w:eastAsia="Arial Black" w:hAnsi="Arial Black" w:cs="Arial Black"/>
                          <w:sz w:val="21"/>
                          <w:szCs w:val="21"/>
                        </w:rPr>
                      </w:pPr>
                      <w:r>
                        <w:rPr>
                          <w:rFonts w:ascii="Arial Black"/>
                          <w:b/>
                          <w:w w:val="95"/>
                          <w:sz w:val="21"/>
                        </w:rPr>
                        <w:t>Kelayakan</w:t>
                      </w:r>
                      <w:r>
                        <w:rPr>
                          <w:rFonts w:ascii="Arial Black"/>
                          <w:b/>
                          <w:spacing w:val="34"/>
                          <w:w w:val="95"/>
                          <w:sz w:val="21"/>
                        </w:rPr>
                        <w:t xml:space="preserve"> </w:t>
                      </w:r>
                      <w:r>
                        <w:rPr>
                          <w:rFonts w:ascii="Arial Black"/>
                          <w:b/>
                          <w:w w:val="95"/>
                          <w:sz w:val="21"/>
                        </w:rPr>
                        <w:t>kerja</w:t>
                      </w:r>
                    </w:p>
                  </w:txbxContent>
                </v:textbox>
              </v:shape>
              <v:shape id="_x0000_s1106" type="#_x0000_t202" style="position:absolute;left:4485;top:296;width:6186;height:806" filled="f" stroked="f">
                <v:textbox inset="0,0,0,0">
                  <w:txbxContent>
                    <w:p w:rsidR="00014A84" w:rsidRDefault="00014A84">
                      <w:pPr>
                        <w:spacing w:before="63"/>
                        <w:ind w:left="97"/>
                        <w:rPr>
                          <w:rFonts w:ascii="Calibri" w:eastAsia="Calibri" w:hAnsi="Calibri" w:cs="Calibri"/>
                          <w:sz w:val="21"/>
                          <w:szCs w:val="21"/>
                        </w:rPr>
                      </w:pPr>
                      <w:r>
                        <w:rPr>
                          <w:rFonts w:ascii="Calibri"/>
                          <w:w w:val="125"/>
                          <w:sz w:val="21"/>
                        </w:rPr>
                        <w:t xml:space="preserve">Unit ini berisi kelayakan </w:t>
                      </w:r>
                      <w:r>
                        <w:rPr>
                          <w:rFonts w:ascii="Calibri"/>
                          <w:spacing w:val="13"/>
                          <w:w w:val="125"/>
                          <w:sz w:val="21"/>
                        </w:rPr>
                        <w:t xml:space="preserve"> </w:t>
                      </w:r>
                      <w:r>
                        <w:rPr>
                          <w:rFonts w:ascii="Calibri"/>
                          <w:w w:val="125"/>
                          <w:sz w:val="21"/>
                        </w:rPr>
                        <w:t>kerja.</w:t>
                      </w:r>
                    </w:p>
                  </w:txbxContent>
                </v:textbox>
              </v:shape>
            </v:group>
            <w10:wrap type="topAndBottom" anchorx="page"/>
          </v:group>
        </w:pict>
      </w:r>
    </w:p>
    <w:p w:rsidR="00BD54F6" w:rsidRDefault="00BD54F6">
      <w:pPr>
        <w:rPr>
          <w:rFonts w:ascii="Arial Black" w:eastAsia="Arial Black" w:hAnsi="Arial Black" w:cs="Arial Black"/>
          <w:b/>
          <w:bCs/>
          <w:sz w:val="20"/>
          <w:szCs w:val="20"/>
        </w:rPr>
      </w:pPr>
    </w:p>
    <w:p w:rsidR="00BD54F6" w:rsidRDefault="00BD54F6">
      <w:pPr>
        <w:rPr>
          <w:rFonts w:ascii="Arial Black" w:eastAsia="Arial Black" w:hAnsi="Arial Black" w:cs="Arial Black"/>
          <w:b/>
          <w:bCs/>
          <w:sz w:val="20"/>
          <w:szCs w:val="20"/>
        </w:rPr>
      </w:pPr>
    </w:p>
    <w:p w:rsidR="00BD54F6" w:rsidRDefault="00BD54F6">
      <w:pPr>
        <w:rPr>
          <w:rFonts w:ascii="Arial Black" w:eastAsia="Arial Black" w:hAnsi="Arial Black" w:cs="Arial Black"/>
          <w:b/>
          <w:bCs/>
          <w:sz w:val="20"/>
          <w:szCs w:val="20"/>
        </w:rPr>
      </w:pPr>
    </w:p>
    <w:p w:rsidR="00BD54F6" w:rsidRDefault="00BD54F6">
      <w:pPr>
        <w:spacing w:before="13"/>
        <w:rPr>
          <w:rFonts w:ascii="Arial Black" w:eastAsia="Arial Black" w:hAnsi="Arial Black" w:cs="Arial Black"/>
          <w:b/>
          <w:bCs/>
          <w:sz w:val="12"/>
          <w:szCs w:val="12"/>
        </w:rPr>
      </w:pPr>
    </w:p>
    <w:p w:rsidR="00BD54F6" w:rsidRDefault="00014A84">
      <w:pPr>
        <w:pStyle w:val="BodyText"/>
        <w:spacing w:before="30"/>
        <w:rPr>
          <w:b w:val="0"/>
          <w:bCs w:val="0"/>
        </w:rPr>
      </w:pPr>
      <w:r>
        <w:pict>
          <v:group id="_x0000_s1087" style="position:absolute;left:0;text-align:left;margin-left:99.6pt;margin-top:21.7pt;width:434.4pt;height:95.45pt;z-index:1360;mso-wrap-distance-left:0;mso-wrap-distance-right:0;mso-position-horizontal-relative:page" coordorigin="1992,434" coordsize="8688,1909">
            <v:group id="_x0000_s1102" style="position:absolute;left:1996;top:442;width:2485;height:2" coordorigin="1996,442" coordsize="2485,2">
              <v:shape id="_x0000_s1103" style="position:absolute;left:1996;top:442;width:2485;height:2" coordorigin="1996,442" coordsize="2485,0" path="m1996,442r2485,e" filled="f" strokeweight=".15231mm">
                <v:path arrowok="t"/>
              </v:shape>
            </v:group>
            <v:group id="_x0000_s1100" style="position:absolute;left:4481;top:442;width:6194;height:2" coordorigin="4481,442" coordsize="6194,2">
              <v:shape id="_x0000_s1101" style="position:absolute;left:4481;top:442;width:6194;height:2" coordorigin="4481,442" coordsize="6194,0" path="m4481,442r6194,e" filled="f" strokeweight=".15231mm">
                <v:path arrowok="t"/>
              </v:shape>
            </v:group>
            <v:group id="_x0000_s1098" style="position:absolute;left:2000;top:438;width:2;height:1900" coordorigin="2000,438" coordsize="2,1900">
              <v:shape id="_x0000_s1099" style="position:absolute;left:2000;top:438;width:2;height:1900" coordorigin="2000,438" coordsize="0,1900" path="m2000,438r,1900e" filled="f" strokeweight=".15233mm">
                <v:path arrowok="t"/>
              </v:shape>
            </v:group>
            <v:group id="_x0000_s1096" style="position:absolute;left:1996;top:2334;width:2485;height:2" coordorigin="1996,2334" coordsize="2485,2">
              <v:shape id="_x0000_s1097" style="position:absolute;left:1996;top:2334;width:2485;height:2" coordorigin="1996,2334" coordsize="2485,0" path="m1996,2334r2485,e" filled="f" strokeweight=".15231mm">
                <v:path arrowok="t"/>
              </v:shape>
            </v:group>
            <v:group id="_x0000_s1094" style="position:absolute;left:4485;top:447;width:2;height:1892" coordorigin="4485,447" coordsize="2,1892">
              <v:shape id="_x0000_s1095" style="position:absolute;left:4485;top:447;width:2;height:1892" coordorigin="4485,447" coordsize="0,1892" path="m4485,447r,1891e" filled="f" strokeweight=".15231mm">
                <v:path arrowok="t"/>
              </v:shape>
            </v:group>
            <v:group id="_x0000_s1092" style="position:absolute;left:4490;top:2334;width:6177;height:2" coordorigin="4490,2334" coordsize="6177,2">
              <v:shape id="_x0000_s1093" style="position:absolute;left:4490;top:2334;width:6177;height:2" coordorigin="4490,2334" coordsize="6177,0" path="m4490,2334r6176,e" filled="f" strokeweight=".15231mm">
                <v:path arrowok="t"/>
              </v:shape>
            </v:group>
            <v:group id="_x0000_s1088" style="position:absolute;left:10671;top:438;width:2;height:1900" coordorigin="10671,438" coordsize="2,1900">
              <v:shape id="_x0000_s1091" style="position:absolute;left:10671;top:438;width:2;height:1900" coordorigin="10671,438" coordsize="0,1900" path="m10671,438r,1900e" filled="f" strokeweight=".15231mm">
                <v:path arrowok="t"/>
              </v:shape>
              <v:shape id="_x0000_s1090" type="#_x0000_t202" style="position:absolute;left:2000;top:442;width:2485;height:1892" filled="f" stroked="f">
                <v:textbox inset="0,0,0,0">
                  <w:txbxContent>
                    <w:p w:rsidR="00014A84" w:rsidRDefault="00014A84">
                      <w:pPr>
                        <w:spacing w:before="63" w:line="237" w:lineRule="auto"/>
                        <w:ind w:left="97" w:right="88"/>
                        <w:rPr>
                          <w:rFonts w:ascii="Calibri" w:eastAsia="Calibri" w:hAnsi="Calibri" w:cs="Calibri"/>
                          <w:sz w:val="21"/>
                          <w:szCs w:val="21"/>
                        </w:rPr>
                      </w:pPr>
                      <w:r>
                        <w:rPr>
                          <w:rFonts w:ascii="Calibri"/>
                          <w:w w:val="125"/>
                          <w:sz w:val="21"/>
                        </w:rPr>
                        <w:t>Elemen yang menjelaskan</w:t>
                      </w:r>
                      <w:r>
                        <w:rPr>
                          <w:rFonts w:ascii="Calibri"/>
                          <w:spacing w:val="-16"/>
                          <w:w w:val="125"/>
                          <w:sz w:val="21"/>
                        </w:rPr>
                        <w:t xml:space="preserve"> </w:t>
                      </w:r>
                      <w:r>
                        <w:rPr>
                          <w:rFonts w:ascii="Calibri"/>
                          <w:w w:val="125"/>
                          <w:sz w:val="21"/>
                        </w:rPr>
                        <w:t>manfaat dari unit</w:t>
                      </w:r>
                      <w:r>
                        <w:rPr>
                          <w:rFonts w:ascii="Calibri"/>
                          <w:spacing w:val="-2"/>
                          <w:w w:val="125"/>
                          <w:sz w:val="21"/>
                        </w:rPr>
                        <w:t xml:space="preserve"> </w:t>
                      </w:r>
                      <w:r>
                        <w:rPr>
                          <w:rFonts w:ascii="Calibri"/>
                          <w:w w:val="125"/>
                          <w:sz w:val="21"/>
                        </w:rPr>
                        <w:t>kompetensi.</w:t>
                      </w:r>
                    </w:p>
                  </w:txbxContent>
                </v:textbox>
              </v:shape>
              <v:shape id="_x0000_s1089" type="#_x0000_t202" style="position:absolute;left:4485;top:442;width:6186;height:1892" filled="f" stroked="f">
                <v:textbox inset="0,0,0,0">
                  <w:txbxContent>
                    <w:p w:rsidR="00014A84" w:rsidRDefault="00014A84">
                      <w:pPr>
                        <w:spacing w:before="63" w:line="237" w:lineRule="auto"/>
                        <w:ind w:left="97" w:right="94"/>
                        <w:jc w:val="both"/>
                        <w:rPr>
                          <w:rFonts w:ascii="Calibri" w:eastAsia="Calibri" w:hAnsi="Calibri" w:cs="Calibri"/>
                          <w:sz w:val="21"/>
                          <w:szCs w:val="21"/>
                        </w:rPr>
                      </w:pPr>
                      <w:r>
                        <w:rPr>
                          <w:rFonts w:ascii="Calibri"/>
                          <w:w w:val="125"/>
                          <w:sz w:val="21"/>
                        </w:rPr>
                        <w:t>Kriteria unjuk kerja menjelaskan kinerja yang dibutuhkan untuk menunjukkan capaian elemen. Apabila digunakan tulisan cetak tebal dengan huruf miring, maka informasi lebih lanjut diuraikan dalam bagian keterampilan dan pengetahuan yang diperlukan serta dalam batasan variabel. Penilaian kinerja harus konsisten dengan Panduan</w:t>
                      </w:r>
                      <w:r>
                        <w:rPr>
                          <w:rFonts w:ascii="Calibri"/>
                          <w:spacing w:val="27"/>
                          <w:w w:val="125"/>
                          <w:sz w:val="21"/>
                        </w:rPr>
                        <w:t xml:space="preserve"> </w:t>
                      </w:r>
                      <w:r>
                        <w:rPr>
                          <w:rFonts w:ascii="Calibri"/>
                          <w:w w:val="125"/>
                          <w:sz w:val="21"/>
                        </w:rPr>
                        <w:t>Penilaian.</w:t>
                      </w:r>
                    </w:p>
                  </w:txbxContent>
                </v:textbox>
              </v:shape>
            </v:group>
            <w10:wrap type="topAndBottom" anchorx="page"/>
          </v:group>
        </w:pict>
      </w:r>
      <w:r w:rsidR="00833E76">
        <w:t>Uraian</w:t>
      </w:r>
      <w:r w:rsidR="00833E76">
        <w:rPr>
          <w:spacing w:val="-17"/>
        </w:rPr>
        <w:t xml:space="preserve"> </w:t>
      </w:r>
      <w:r w:rsidR="00833E76">
        <w:t>awal</w:t>
      </w:r>
      <w:r w:rsidR="00833E76">
        <w:rPr>
          <w:spacing w:val="-17"/>
        </w:rPr>
        <w:t xml:space="preserve"> </w:t>
      </w:r>
      <w:r w:rsidR="00833E76">
        <w:t>elemen</w:t>
      </w:r>
      <w:r w:rsidR="00833E76">
        <w:rPr>
          <w:spacing w:val="-17"/>
        </w:rPr>
        <w:t xml:space="preserve"> </w:t>
      </w:r>
      <w:r w:rsidR="00833E76">
        <w:t>kompetensi</w:t>
      </w:r>
      <w:r w:rsidR="00833E76">
        <w:rPr>
          <w:spacing w:val="-17"/>
        </w:rPr>
        <w:t xml:space="preserve"> </w:t>
      </w:r>
      <w:r w:rsidR="00833E76">
        <w:t>dan</w:t>
      </w:r>
      <w:r w:rsidR="00833E76">
        <w:rPr>
          <w:spacing w:val="-17"/>
        </w:rPr>
        <w:t xml:space="preserve"> </w:t>
      </w:r>
      <w:r w:rsidR="00833E76">
        <w:t>kriteria</w:t>
      </w:r>
      <w:r w:rsidR="00833E76">
        <w:rPr>
          <w:spacing w:val="-17"/>
        </w:rPr>
        <w:t xml:space="preserve"> </w:t>
      </w:r>
      <w:r w:rsidR="00833E76">
        <w:t>unjuk</w:t>
      </w:r>
      <w:r w:rsidR="00833E76">
        <w:rPr>
          <w:spacing w:val="-17"/>
        </w:rPr>
        <w:t xml:space="preserve"> </w:t>
      </w:r>
      <w:r w:rsidR="00833E76">
        <w:t>kerja</w:t>
      </w:r>
    </w:p>
    <w:p w:rsidR="00BD54F6" w:rsidRDefault="00BD54F6">
      <w:pPr>
        <w:sectPr w:rsidR="00BD54F6">
          <w:footerReference w:type="default" r:id="rId8"/>
          <w:pgSz w:w="11910" w:h="16840"/>
          <w:pgMar w:top="1260" w:right="1120" w:bottom="1440" w:left="1680" w:header="0" w:footer="1251" w:gutter="0"/>
          <w:cols w:space="720"/>
        </w:sectPr>
      </w:pPr>
    </w:p>
    <w:p w:rsidR="00BD54F6" w:rsidRDefault="00833E76">
      <w:pPr>
        <w:pStyle w:val="BodyText"/>
        <w:rPr>
          <w:b w:val="0"/>
          <w:bCs w:val="0"/>
        </w:rPr>
      </w:pPr>
      <w:r>
        <w:rPr>
          <w:color w:val="0D0D0D"/>
        </w:rPr>
        <w:lastRenderedPageBreak/>
        <w:t xml:space="preserve">Elemen kompetensi dan </w:t>
      </w:r>
      <w:r>
        <w:t>kriteria unjuk</w:t>
      </w:r>
      <w:r>
        <w:rPr>
          <w:spacing w:val="-25"/>
        </w:rPr>
        <w:t xml:space="preserve"> </w:t>
      </w:r>
      <w:r>
        <w:t>kerja</w:t>
      </w:r>
    </w:p>
    <w:p w:rsidR="00BD54F6" w:rsidRDefault="00BD54F6">
      <w:pPr>
        <w:spacing w:before="9"/>
        <w:rPr>
          <w:rFonts w:ascii="Arial Black" w:eastAsia="Arial Black" w:hAnsi="Arial Black" w:cs="Arial Black"/>
          <w:b/>
          <w:bCs/>
          <w:sz w:val="20"/>
          <w:szCs w:val="20"/>
        </w:rPr>
      </w:pPr>
    </w:p>
    <w:tbl>
      <w:tblPr>
        <w:tblW w:w="0" w:type="auto"/>
        <w:tblInd w:w="316" w:type="dxa"/>
        <w:tblLayout w:type="fixed"/>
        <w:tblCellMar>
          <w:left w:w="0" w:type="dxa"/>
          <w:right w:w="0" w:type="dxa"/>
        </w:tblCellMar>
        <w:tblLook w:val="01E0" w:firstRow="1" w:lastRow="1" w:firstColumn="1" w:lastColumn="1" w:noHBand="0" w:noVBand="0"/>
      </w:tblPr>
      <w:tblGrid>
        <w:gridCol w:w="3189"/>
        <w:gridCol w:w="5482"/>
      </w:tblGrid>
      <w:tr w:rsidR="00BD54F6">
        <w:trPr>
          <w:trHeight w:hRule="exact" w:val="371"/>
        </w:trPr>
        <w:tc>
          <w:tcPr>
            <w:tcW w:w="3189"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28"/>
              <w:ind w:right="218"/>
              <w:jc w:val="right"/>
              <w:rPr>
                <w:rFonts w:ascii="Arial Black" w:eastAsia="Arial Black" w:hAnsi="Arial Black" w:cs="Arial Black"/>
                <w:sz w:val="21"/>
                <w:szCs w:val="21"/>
              </w:rPr>
            </w:pPr>
            <w:r>
              <w:rPr>
                <w:rFonts w:ascii="Arial Black"/>
                <w:b/>
                <w:color w:val="0D0D0D"/>
                <w:sz w:val="21"/>
              </w:rPr>
              <w:t>ELEMEN</w:t>
            </w:r>
            <w:r>
              <w:rPr>
                <w:rFonts w:ascii="Arial Black"/>
                <w:b/>
                <w:color w:val="0D0D0D"/>
                <w:spacing w:val="-40"/>
                <w:sz w:val="21"/>
              </w:rPr>
              <w:t xml:space="preserve"> </w:t>
            </w:r>
            <w:r>
              <w:rPr>
                <w:rFonts w:ascii="Arial Black"/>
                <w:b/>
                <w:color w:val="0D0D0D"/>
                <w:sz w:val="21"/>
              </w:rPr>
              <w:t>KOMPENTENSI</w:t>
            </w:r>
          </w:p>
        </w:tc>
        <w:tc>
          <w:tcPr>
            <w:tcW w:w="5482"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28"/>
              <w:ind w:left="1302" w:right="89"/>
              <w:rPr>
                <w:rFonts w:ascii="Arial Black" w:eastAsia="Arial Black" w:hAnsi="Arial Black" w:cs="Arial Black"/>
                <w:sz w:val="21"/>
                <w:szCs w:val="21"/>
              </w:rPr>
            </w:pPr>
            <w:r>
              <w:rPr>
                <w:rFonts w:ascii="Arial Black"/>
                <w:b/>
                <w:color w:val="0D0D0D"/>
                <w:sz w:val="21"/>
              </w:rPr>
              <w:t>KRITERIA UNJUK</w:t>
            </w:r>
            <w:r>
              <w:rPr>
                <w:rFonts w:ascii="Arial Black"/>
                <w:b/>
                <w:color w:val="0D0D0D"/>
                <w:spacing w:val="-35"/>
                <w:sz w:val="21"/>
              </w:rPr>
              <w:t xml:space="preserve"> </w:t>
            </w:r>
            <w:r>
              <w:rPr>
                <w:rFonts w:ascii="Arial Black"/>
                <w:b/>
                <w:color w:val="0D0D0D"/>
                <w:sz w:val="21"/>
              </w:rPr>
              <w:t>KERJA</w:t>
            </w:r>
          </w:p>
        </w:tc>
      </w:tr>
      <w:tr w:rsidR="00BD54F6" w:rsidTr="00156187">
        <w:trPr>
          <w:trHeight w:hRule="exact" w:val="2995"/>
        </w:trPr>
        <w:tc>
          <w:tcPr>
            <w:tcW w:w="3189"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9" w:line="237" w:lineRule="auto"/>
              <w:ind w:left="319" w:right="76" w:hanging="270"/>
              <w:rPr>
                <w:rFonts w:ascii="Calibri" w:eastAsia="Calibri" w:hAnsi="Calibri" w:cs="Calibri"/>
                <w:sz w:val="21"/>
                <w:szCs w:val="21"/>
              </w:rPr>
            </w:pPr>
            <w:r>
              <w:rPr>
                <w:rFonts w:ascii="Calibri"/>
                <w:w w:val="125"/>
                <w:sz w:val="21"/>
              </w:rPr>
              <w:t>1. Menggunakan bahan kimia laboratorium, alat gelas dan peralatan dengan</w:t>
            </w:r>
            <w:r>
              <w:rPr>
                <w:rFonts w:ascii="Calibri"/>
                <w:spacing w:val="-16"/>
                <w:w w:val="125"/>
                <w:sz w:val="21"/>
              </w:rPr>
              <w:t xml:space="preserve"> </w:t>
            </w:r>
            <w:r>
              <w:rPr>
                <w:rFonts w:ascii="Calibri"/>
                <w:w w:val="125"/>
                <w:sz w:val="21"/>
              </w:rPr>
              <w:t>aman</w:t>
            </w:r>
          </w:p>
        </w:tc>
        <w:tc>
          <w:tcPr>
            <w:tcW w:w="5482"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numPr>
                <w:ilvl w:val="1"/>
                <w:numId w:val="17"/>
              </w:numPr>
              <w:tabs>
                <w:tab w:val="left" w:pos="702"/>
              </w:tabs>
              <w:spacing w:before="59" w:line="237" w:lineRule="auto"/>
              <w:ind w:right="88" w:hanging="648"/>
              <w:jc w:val="both"/>
              <w:rPr>
                <w:rFonts w:ascii="Calibri" w:eastAsia="Calibri" w:hAnsi="Calibri" w:cs="Calibri"/>
                <w:sz w:val="21"/>
                <w:szCs w:val="21"/>
              </w:rPr>
            </w:pPr>
            <w:r w:rsidRPr="0095298B">
              <w:rPr>
                <w:rFonts w:ascii="Calibri"/>
                <w:b/>
                <w:w w:val="125"/>
                <w:sz w:val="21"/>
              </w:rPr>
              <w:t>Tindakan pencegahan keselamatan yang tepat diterapkan untuk penggunaan peralatan laboratorium dan bahan kimia berbahaya.</w:t>
            </w:r>
            <w:r w:rsidR="0095298B">
              <w:rPr>
                <w:rFonts w:ascii="Calibri"/>
                <w:w w:val="125"/>
                <w:sz w:val="21"/>
              </w:rPr>
              <w:t xml:space="preserve"> (K) </w:t>
            </w:r>
            <w:r w:rsidR="0095298B" w:rsidRPr="0095298B">
              <w:rPr>
                <w:rFonts w:ascii="Calibri"/>
                <w:color w:val="FF0000"/>
                <w:w w:val="125"/>
                <w:sz w:val="21"/>
              </w:rPr>
              <w:t>APD</w:t>
            </w:r>
          </w:p>
          <w:p w:rsidR="00BD54F6" w:rsidRPr="0095298B" w:rsidRDefault="00833E76">
            <w:pPr>
              <w:pStyle w:val="TableParagraph"/>
              <w:numPr>
                <w:ilvl w:val="1"/>
                <w:numId w:val="17"/>
              </w:numPr>
              <w:tabs>
                <w:tab w:val="left" w:pos="702"/>
              </w:tabs>
              <w:spacing w:before="51" w:line="252" w:lineRule="exact"/>
              <w:ind w:right="91" w:hanging="648"/>
              <w:jc w:val="both"/>
              <w:rPr>
                <w:rFonts w:ascii="Calibri" w:eastAsia="Calibri" w:hAnsi="Calibri" w:cs="Calibri"/>
                <w:color w:val="FF0000"/>
                <w:sz w:val="21"/>
                <w:szCs w:val="21"/>
              </w:rPr>
            </w:pPr>
            <w:r>
              <w:rPr>
                <w:rFonts w:ascii="Calibri"/>
                <w:w w:val="125"/>
                <w:sz w:val="21"/>
              </w:rPr>
              <w:t xml:space="preserve">Alat gelas laboratorium dan alat ukur yang tepat </w:t>
            </w:r>
            <w:r>
              <w:rPr>
                <w:rFonts w:ascii="Calibri"/>
                <w:spacing w:val="11"/>
                <w:w w:val="125"/>
                <w:sz w:val="21"/>
              </w:rPr>
              <w:t xml:space="preserve"> </w:t>
            </w:r>
            <w:r>
              <w:rPr>
                <w:rFonts w:ascii="Calibri"/>
                <w:w w:val="125"/>
                <w:sz w:val="21"/>
              </w:rPr>
              <w:t>digunakan.</w:t>
            </w:r>
            <w:r w:rsidR="0095298B">
              <w:rPr>
                <w:rFonts w:ascii="Calibri"/>
                <w:w w:val="125"/>
                <w:sz w:val="21"/>
              </w:rPr>
              <w:t xml:space="preserve"> (K) </w:t>
            </w:r>
            <w:r w:rsidR="0095298B" w:rsidRPr="0095298B">
              <w:rPr>
                <w:rFonts w:ascii="Calibri"/>
                <w:color w:val="FF0000"/>
                <w:w w:val="125"/>
                <w:sz w:val="21"/>
              </w:rPr>
              <w:t>Bagan Kerja</w:t>
            </w:r>
          </w:p>
          <w:p w:rsidR="00BD54F6" w:rsidRDefault="00833E76">
            <w:pPr>
              <w:pStyle w:val="TableParagraph"/>
              <w:numPr>
                <w:ilvl w:val="1"/>
                <w:numId w:val="17"/>
              </w:numPr>
              <w:tabs>
                <w:tab w:val="left" w:pos="702"/>
              </w:tabs>
              <w:spacing w:before="58" w:line="237" w:lineRule="auto"/>
              <w:ind w:right="90" w:hanging="648"/>
              <w:jc w:val="both"/>
              <w:rPr>
                <w:rFonts w:ascii="Calibri" w:eastAsia="Calibri" w:hAnsi="Calibri" w:cs="Calibri"/>
                <w:sz w:val="21"/>
                <w:szCs w:val="21"/>
              </w:rPr>
            </w:pPr>
            <w:r>
              <w:rPr>
                <w:rFonts w:ascii="Calibri"/>
                <w:w w:val="125"/>
                <w:sz w:val="21"/>
              </w:rPr>
              <w:t>Alat gelas dan peralatan dibersihkan dan disimpan sesuai dengan prosedur perusahaan.</w:t>
            </w:r>
            <w:r w:rsidR="0095298B">
              <w:rPr>
                <w:rFonts w:ascii="Calibri"/>
                <w:w w:val="125"/>
                <w:sz w:val="21"/>
              </w:rPr>
              <w:t xml:space="preserve"> (K) </w:t>
            </w:r>
            <w:r w:rsidR="0095298B" w:rsidRPr="0095298B">
              <w:rPr>
                <w:rFonts w:ascii="Calibri"/>
                <w:color w:val="FF0000"/>
                <w:w w:val="125"/>
                <w:sz w:val="21"/>
              </w:rPr>
              <w:t>Menyiapkan / Menyimpan alat gelas</w:t>
            </w:r>
          </w:p>
        </w:tc>
      </w:tr>
      <w:tr w:rsidR="00BD54F6" w:rsidTr="00C12137">
        <w:trPr>
          <w:trHeight w:hRule="exact" w:val="4867"/>
        </w:trPr>
        <w:tc>
          <w:tcPr>
            <w:tcW w:w="3189"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tabs>
                <w:tab w:val="left" w:pos="405"/>
              </w:tabs>
              <w:spacing w:before="57"/>
              <w:ind w:right="226"/>
              <w:jc w:val="right"/>
              <w:rPr>
                <w:rFonts w:ascii="Calibri" w:eastAsia="Calibri" w:hAnsi="Calibri" w:cs="Calibri"/>
                <w:sz w:val="21"/>
                <w:szCs w:val="21"/>
              </w:rPr>
            </w:pPr>
            <w:r>
              <w:rPr>
                <w:rFonts w:ascii="Calibri"/>
                <w:w w:val="125"/>
                <w:sz w:val="21"/>
              </w:rPr>
              <w:t>2.</w:t>
            </w:r>
            <w:r>
              <w:rPr>
                <w:rFonts w:ascii="Calibri"/>
                <w:w w:val="125"/>
                <w:sz w:val="21"/>
              </w:rPr>
              <w:tab/>
              <w:t>Membuat larutan</w:t>
            </w:r>
            <w:r>
              <w:rPr>
                <w:rFonts w:ascii="Calibri"/>
                <w:spacing w:val="-19"/>
                <w:w w:val="125"/>
                <w:sz w:val="21"/>
              </w:rPr>
              <w:t xml:space="preserve"> </w:t>
            </w:r>
            <w:r>
              <w:rPr>
                <w:rFonts w:ascii="Calibri"/>
                <w:w w:val="125"/>
                <w:sz w:val="21"/>
              </w:rPr>
              <w:t>kerja</w:t>
            </w:r>
          </w:p>
        </w:tc>
        <w:tc>
          <w:tcPr>
            <w:tcW w:w="5482" w:type="dxa"/>
            <w:tcBorders>
              <w:top w:val="single" w:sz="3" w:space="0" w:color="000000"/>
              <w:left w:val="single" w:sz="3" w:space="0" w:color="000000"/>
              <w:bottom w:val="single" w:sz="3" w:space="0" w:color="000000"/>
              <w:right w:val="single" w:sz="3" w:space="0" w:color="000000"/>
            </w:tcBorders>
          </w:tcPr>
          <w:p w:rsidR="00BD54F6" w:rsidRPr="0095298B" w:rsidRDefault="00833E76">
            <w:pPr>
              <w:pStyle w:val="TableParagraph"/>
              <w:numPr>
                <w:ilvl w:val="1"/>
                <w:numId w:val="16"/>
              </w:numPr>
              <w:tabs>
                <w:tab w:val="left" w:pos="741"/>
              </w:tabs>
              <w:spacing w:before="55" w:line="252" w:lineRule="exact"/>
              <w:ind w:right="90"/>
              <w:rPr>
                <w:rFonts w:ascii="Calibri" w:eastAsia="Calibri" w:hAnsi="Calibri" w:cs="Calibri"/>
                <w:b/>
                <w:sz w:val="21"/>
                <w:szCs w:val="21"/>
              </w:rPr>
            </w:pPr>
            <w:r w:rsidRPr="0095298B">
              <w:rPr>
                <w:rFonts w:ascii="Calibri"/>
                <w:b/>
                <w:w w:val="125"/>
                <w:sz w:val="21"/>
              </w:rPr>
              <w:t>Metode</w:t>
            </w:r>
            <w:r w:rsidRPr="0095298B">
              <w:rPr>
                <w:rFonts w:ascii="Calibri"/>
                <w:b/>
                <w:spacing w:val="-14"/>
                <w:w w:val="125"/>
                <w:sz w:val="21"/>
              </w:rPr>
              <w:t xml:space="preserve"> </w:t>
            </w:r>
            <w:r w:rsidRPr="0095298B">
              <w:rPr>
                <w:rFonts w:ascii="Calibri"/>
                <w:b/>
                <w:w w:val="125"/>
                <w:sz w:val="21"/>
              </w:rPr>
              <w:t>standar</w:t>
            </w:r>
            <w:r w:rsidRPr="0095298B">
              <w:rPr>
                <w:rFonts w:ascii="Calibri"/>
                <w:b/>
                <w:spacing w:val="-14"/>
                <w:w w:val="125"/>
                <w:sz w:val="21"/>
              </w:rPr>
              <w:t xml:space="preserve"> </w:t>
            </w:r>
            <w:r w:rsidRPr="0095298B">
              <w:rPr>
                <w:rFonts w:ascii="Calibri"/>
                <w:b/>
                <w:w w:val="125"/>
                <w:sz w:val="21"/>
              </w:rPr>
              <w:t>yang</w:t>
            </w:r>
            <w:r w:rsidRPr="0095298B">
              <w:rPr>
                <w:rFonts w:ascii="Calibri"/>
                <w:b/>
                <w:spacing w:val="-14"/>
                <w:w w:val="125"/>
                <w:sz w:val="21"/>
              </w:rPr>
              <w:t xml:space="preserve"> </w:t>
            </w:r>
            <w:r w:rsidRPr="0095298B">
              <w:rPr>
                <w:rFonts w:ascii="Calibri"/>
                <w:b/>
                <w:w w:val="125"/>
                <w:sz w:val="21"/>
              </w:rPr>
              <w:t>relevan</w:t>
            </w:r>
            <w:r w:rsidRPr="0095298B">
              <w:rPr>
                <w:rFonts w:ascii="Calibri"/>
                <w:b/>
                <w:spacing w:val="-14"/>
                <w:w w:val="125"/>
                <w:sz w:val="21"/>
              </w:rPr>
              <w:t xml:space="preserve"> </w:t>
            </w:r>
            <w:r w:rsidRPr="0095298B">
              <w:rPr>
                <w:rFonts w:ascii="Calibri"/>
                <w:b/>
                <w:w w:val="125"/>
                <w:sz w:val="21"/>
              </w:rPr>
              <w:t>diindentifikasi untuk  persiapan</w:t>
            </w:r>
            <w:r w:rsidRPr="0095298B">
              <w:rPr>
                <w:rFonts w:ascii="Calibri"/>
                <w:b/>
                <w:spacing w:val="1"/>
                <w:w w:val="125"/>
                <w:sz w:val="21"/>
              </w:rPr>
              <w:t xml:space="preserve"> </w:t>
            </w:r>
            <w:r w:rsidRPr="0095298B">
              <w:rPr>
                <w:rFonts w:ascii="Calibri"/>
                <w:b/>
                <w:w w:val="125"/>
                <w:sz w:val="21"/>
              </w:rPr>
              <w:t>larutan.</w:t>
            </w:r>
            <w:r w:rsidR="0095298B">
              <w:rPr>
                <w:rFonts w:ascii="Calibri"/>
                <w:b/>
                <w:w w:val="125"/>
                <w:sz w:val="21"/>
              </w:rPr>
              <w:t xml:space="preserve"> (P)</w:t>
            </w:r>
            <w:r w:rsidR="00014A84">
              <w:rPr>
                <w:rFonts w:ascii="Calibri"/>
                <w:b/>
                <w:w w:val="125"/>
                <w:sz w:val="21"/>
              </w:rPr>
              <w:t xml:space="preserve"> (MSL 974001 A 1.1)</w:t>
            </w:r>
          </w:p>
          <w:p w:rsidR="00BD54F6" w:rsidRDefault="00833E76">
            <w:pPr>
              <w:pStyle w:val="TableParagraph"/>
              <w:numPr>
                <w:ilvl w:val="1"/>
                <w:numId w:val="16"/>
              </w:numPr>
              <w:tabs>
                <w:tab w:val="left" w:pos="741"/>
              </w:tabs>
              <w:spacing w:before="56" w:line="252" w:lineRule="exact"/>
              <w:ind w:right="89"/>
              <w:rPr>
                <w:rFonts w:ascii="Calibri" w:eastAsia="Calibri" w:hAnsi="Calibri" w:cs="Calibri"/>
                <w:sz w:val="21"/>
                <w:szCs w:val="21"/>
              </w:rPr>
            </w:pPr>
            <w:r>
              <w:rPr>
                <w:rFonts w:ascii="Calibri"/>
                <w:w w:val="125"/>
                <w:sz w:val="21"/>
              </w:rPr>
              <w:t>Peralatan laboratorium tertentu dirangkai sesuai</w:t>
            </w:r>
            <w:r>
              <w:rPr>
                <w:rFonts w:ascii="Calibri"/>
                <w:spacing w:val="38"/>
                <w:w w:val="125"/>
                <w:sz w:val="21"/>
              </w:rPr>
              <w:t xml:space="preserve"> </w:t>
            </w:r>
            <w:r>
              <w:rPr>
                <w:rFonts w:ascii="Calibri"/>
                <w:w w:val="125"/>
                <w:sz w:val="21"/>
              </w:rPr>
              <w:t>kebutuhan.</w:t>
            </w:r>
            <w:r w:rsidR="0095298B">
              <w:rPr>
                <w:rFonts w:ascii="Calibri"/>
                <w:w w:val="125"/>
                <w:sz w:val="21"/>
              </w:rPr>
              <w:t xml:space="preserve"> </w:t>
            </w:r>
            <w:r w:rsidR="00014A84">
              <w:rPr>
                <w:rFonts w:ascii="Calibri"/>
                <w:w w:val="125"/>
                <w:sz w:val="21"/>
              </w:rPr>
              <w:t xml:space="preserve">(MSL 974001 A 1.4) </w:t>
            </w:r>
            <w:r w:rsidR="0095298B">
              <w:rPr>
                <w:rFonts w:ascii="Calibri"/>
                <w:w w:val="125"/>
                <w:sz w:val="21"/>
              </w:rPr>
              <w:t xml:space="preserve">(K) </w:t>
            </w:r>
            <w:r w:rsidR="0095298B" w:rsidRPr="0095298B">
              <w:rPr>
                <w:rFonts w:ascii="Calibri"/>
                <w:color w:val="FF0000"/>
                <w:w w:val="125"/>
                <w:sz w:val="21"/>
              </w:rPr>
              <w:t>Menyiapkan / Menyimpan alat gelas</w:t>
            </w:r>
            <w:r w:rsidR="00014A84">
              <w:rPr>
                <w:rFonts w:ascii="Calibri"/>
                <w:color w:val="FF0000"/>
                <w:w w:val="125"/>
                <w:sz w:val="21"/>
              </w:rPr>
              <w:t xml:space="preserve"> </w:t>
            </w:r>
          </w:p>
          <w:p w:rsidR="00BD54F6" w:rsidRPr="0095298B" w:rsidRDefault="00833E76">
            <w:pPr>
              <w:pStyle w:val="TableParagraph"/>
              <w:numPr>
                <w:ilvl w:val="1"/>
                <w:numId w:val="16"/>
              </w:numPr>
              <w:tabs>
                <w:tab w:val="left" w:pos="741"/>
                <w:tab w:val="left" w:pos="1646"/>
                <w:tab w:val="left" w:pos="2259"/>
                <w:tab w:val="left" w:pos="3231"/>
                <w:tab w:val="left" w:pos="4216"/>
              </w:tabs>
              <w:spacing w:before="56"/>
              <w:ind w:right="88"/>
              <w:rPr>
                <w:rFonts w:ascii="Calibri" w:eastAsia="Calibri" w:hAnsi="Calibri" w:cs="Calibri"/>
                <w:b/>
                <w:sz w:val="21"/>
                <w:szCs w:val="21"/>
              </w:rPr>
            </w:pPr>
            <w:r w:rsidRPr="0095298B">
              <w:rPr>
                <w:rFonts w:ascii="Calibri"/>
                <w:b/>
                <w:w w:val="125"/>
                <w:sz w:val="21"/>
              </w:rPr>
              <w:t>Bahan</w:t>
            </w:r>
            <w:r w:rsidRPr="0095298B">
              <w:rPr>
                <w:rFonts w:ascii="Calibri"/>
                <w:b/>
                <w:w w:val="125"/>
                <w:sz w:val="21"/>
              </w:rPr>
              <w:tab/>
              <w:t>dan</w:t>
            </w:r>
            <w:r w:rsidRPr="0095298B">
              <w:rPr>
                <w:rFonts w:ascii="Calibri"/>
                <w:b/>
                <w:w w:val="125"/>
                <w:sz w:val="21"/>
              </w:rPr>
              <w:tab/>
              <w:t>pelarut</w:t>
            </w:r>
            <w:r w:rsidRPr="0095298B">
              <w:rPr>
                <w:rFonts w:ascii="Calibri"/>
                <w:b/>
                <w:w w:val="125"/>
                <w:sz w:val="21"/>
              </w:rPr>
              <w:tab/>
              <w:t>dengan</w:t>
            </w:r>
            <w:r w:rsidRPr="0095298B">
              <w:rPr>
                <w:rFonts w:ascii="Calibri"/>
                <w:b/>
                <w:w w:val="125"/>
                <w:sz w:val="21"/>
              </w:rPr>
              <w:tab/>
              <w:t>kemurnian tertentu dipilih dan</w:t>
            </w:r>
            <w:r w:rsidRPr="0095298B">
              <w:rPr>
                <w:rFonts w:ascii="Calibri"/>
                <w:b/>
                <w:spacing w:val="35"/>
                <w:w w:val="125"/>
                <w:sz w:val="21"/>
              </w:rPr>
              <w:t xml:space="preserve"> </w:t>
            </w:r>
            <w:r w:rsidRPr="0095298B">
              <w:rPr>
                <w:rFonts w:ascii="Calibri"/>
                <w:b/>
                <w:w w:val="125"/>
                <w:sz w:val="21"/>
              </w:rPr>
              <w:t>disiapkan.</w:t>
            </w:r>
            <w:r w:rsidR="0095298B">
              <w:rPr>
                <w:rFonts w:ascii="Calibri"/>
                <w:b/>
                <w:w w:val="125"/>
                <w:sz w:val="21"/>
              </w:rPr>
              <w:t xml:space="preserve"> (K) (P)</w:t>
            </w:r>
            <w:r w:rsidR="00014A84">
              <w:rPr>
                <w:rFonts w:ascii="Calibri"/>
                <w:b/>
                <w:w w:val="125"/>
                <w:sz w:val="21"/>
              </w:rPr>
              <w:t xml:space="preserve"> (MSL 974001 A 1.2)</w:t>
            </w:r>
          </w:p>
          <w:p w:rsidR="00BD54F6" w:rsidRPr="0095298B" w:rsidRDefault="00833E76">
            <w:pPr>
              <w:pStyle w:val="TableParagraph"/>
              <w:numPr>
                <w:ilvl w:val="1"/>
                <w:numId w:val="16"/>
              </w:numPr>
              <w:tabs>
                <w:tab w:val="left" w:pos="741"/>
              </w:tabs>
              <w:spacing w:before="48" w:line="252" w:lineRule="exact"/>
              <w:ind w:right="92"/>
              <w:rPr>
                <w:rFonts w:ascii="Calibri" w:eastAsia="Calibri" w:hAnsi="Calibri" w:cs="Calibri"/>
                <w:b/>
                <w:sz w:val="21"/>
                <w:szCs w:val="21"/>
              </w:rPr>
            </w:pPr>
            <w:r w:rsidRPr="0095298B">
              <w:rPr>
                <w:rFonts w:ascii="Calibri"/>
                <w:b/>
                <w:w w:val="125"/>
                <w:sz w:val="21"/>
              </w:rPr>
              <w:t>Jumlah pereaksi yang tepat diukur untuk persiapan larutan dan data</w:t>
            </w:r>
            <w:r w:rsidRPr="0095298B">
              <w:rPr>
                <w:rFonts w:ascii="Calibri"/>
                <w:b/>
                <w:spacing w:val="25"/>
                <w:w w:val="125"/>
                <w:sz w:val="21"/>
              </w:rPr>
              <w:t xml:space="preserve"> </w:t>
            </w:r>
            <w:r w:rsidRPr="0095298B">
              <w:rPr>
                <w:rFonts w:ascii="Calibri"/>
                <w:b/>
                <w:w w:val="125"/>
                <w:sz w:val="21"/>
              </w:rPr>
              <w:t>dicatat.</w:t>
            </w:r>
            <w:r w:rsidR="00560B1A">
              <w:rPr>
                <w:rFonts w:ascii="Calibri"/>
                <w:b/>
                <w:w w:val="125"/>
                <w:sz w:val="21"/>
              </w:rPr>
              <w:t xml:space="preserve"> (P)</w:t>
            </w:r>
            <w:r w:rsidR="00014A84">
              <w:rPr>
                <w:rFonts w:ascii="Calibri"/>
                <w:b/>
                <w:w w:val="125"/>
                <w:sz w:val="21"/>
              </w:rPr>
              <w:t xml:space="preserve"> (MSL 974001 A 1.3)</w:t>
            </w:r>
          </w:p>
          <w:p w:rsidR="00BD54F6" w:rsidRDefault="00833E76">
            <w:pPr>
              <w:pStyle w:val="TableParagraph"/>
              <w:numPr>
                <w:ilvl w:val="1"/>
                <w:numId w:val="16"/>
              </w:numPr>
              <w:tabs>
                <w:tab w:val="left" w:pos="741"/>
                <w:tab w:val="left" w:pos="1642"/>
                <w:tab w:val="left" w:pos="2381"/>
                <w:tab w:val="left" w:pos="3467"/>
                <w:tab w:val="left" w:pos="4598"/>
              </w:tabs>
              <w:spacing w:before="56" w:line="252" w:lineRule="exact"/>
              <w:ind w:right="88"/>
              <w:rPr>
                <w:rFonts w:ascii="Calibri" w:eastAsia="Calibri" w:hAnsi="Calibri" w:cs="Calibri"/>
                <w:sz w:val="21"/>
                <w:szCs w:val="21"/>
              </w:rPr>
            </w:pPr>
            <w:r>
              <w:rPr>
                <w:rFonts w:ascii="Calibri"/>
                <w:w w:val="125"/>
                <w:sz w:val="21"/>
              </w:rPr>
              <w:t>Label</w:t>
            </w:r>
            <w:r>
              <w:rPr>
                <w:rFonts w:ascii="Calibri"/>
                <w:w w:val="125"/>
                <w:sz w:val="21"/>
              </w:rPr>
              <w:tab/>
              <w:t>dan</w:t>
            </w:r>
            <w:r>
              <w:rPr>
                <w:rFonts w:ascii="Calibri"/>
                <w:w w:val="125"/>
                <w:sz w:val="21"/>
              </w:rPr>
              <w:tab/>
              <w:t>rincian</w:t>
            </w:r>
            <w:r>
              <w:rPr>
                <w:rFonts w:ascii="Calibri"/>
                <w:w w:val="125"/>
                <w:sz w:val="21"/>
              </w:rPr>
              <w:tab/>
              <w:t>catatan</w:t>
            </w:r>
            <w:r>
              <w:rPr>
                <w:rFonts w:ascii="Calibri"/>
                <w:w w:val="125"/>
                <w:sz w:val="21"/>
              </w:rPr>
              <w:tab/>
              <w:t>larutan disiapkan pada daftar</w:t>
            </w:r>
            <w:r>
              <w:rPr>
                <w:rFonts w:ascii="Calibri"/>
                <w:spacing w:val="2"/>
                <w:w w:val="125"/>
                <w:sz w:val="21"/>
              </w:rPr>
              <w:t xml:space="preserve"> </w:t>
            </w:r>
            <w:r>
              <w:rPr>
                <w:rFonts w:ascii="Calibri"/>
                <w:w w:val="125"/>
                <w:sz w:val="21"/>
              </w:rPr>
              <w:t>laboratorium.</w:t>
            </w:r>
            <w:r w:rsidR="00560B1A">
              <w:rPr>
                <w:rFonts w:ascii="Calibri"/>
                <w:w w:val="125"/>
                <w:sz w:val="21"/>
              </w:rPr>
              <w:t xml:space="preserve"> (K)</w:t>
            </w:r>
            <w:r w:rsidR="00014A84">
              <w:rPr>
                <w:rFonts w:ascii="Calibri"/>
                <w:w w:val="125"/>
                <w:sz w:val="21"/>
              </w:rPr>
              <w:t xml:space="preserve"> (MSL 974001 A 1.7)</w:t>
            </w:r>
          </w:p>
          <w:p w:rsidR="00BD54F6" w:rsidRDefault="00833E76">
            <w:pPr>
              <w:pStyle w:val="TableParagraph"/>
              <w:numPr>
                <w:ilvl w:val="1"/>
                <w:numId w:val="16"/>
              </w:numPr>
              <w:tabs>
                <w:tab w:val="left" w:pos="741"/>
              </w:tabs>
              <w:spacing w:before="57" w:line="252" w:lineRule="exact"/>
              <w:ind w:right="91"/>
              <w:rPr>
                <w:rFonts w:ascii="Calibri" w:eastAsia="Calibri" w:hAnsi="Calibri" w:cs="Calibri"/>
                <w:sz w:val="21"/>
                <w:szCs w:val="21"/>
              </w:rPr>
            </w:pPr>
            <w:r>
              <w:rPr>
                <w:rFonts w:ascii="Calibri"/>
                <w:w w:val="125"/>
                <w:sz w:val="21"/>
              </w:rPr>
              <w:t>Larutan dipindahkan pada wadah berlabel yang</w:t>
            </w:r>
            <w:r>
              <w:rPr>
                <w:rFonts w:ascii="Calibri"/>
                <w:spacing w:val="20"/>
                <w:w w:val="125"/>
                <w:sz w:val="21"/>
              </w:rPr>
              <w:t xml:space="preserve"> </w:t>
            </w:r>
            <w:r>
              <w:rPr>
                <w:rFonts w:ascii="Calibri"/>
                <w:w w:val="125"/>
                <w:sz w:val="21"/>
              </w:rPr>
              <w:t>sesuai.</w:t>
            </w:r>
            <w:r w:rsidR="00560B1A">
              <w:rPr>
                <w:rFonts w:ascii="Calibri"/>
                <w:w w:val="125"/>
                <w:sz w:val="21"/>
              </w:rPr>
              <w:t xml:space="preserve"> (K)</w:t>
            </w:r>
            <w:r w:rsidR="00C12137">
              <w:rPr>
                <w:rFonts w:ascii="Calibri"/>
                <w:w w:val="125"/>
                <w:sz w:val="21"/>
              </w:rPr>
              <w:t xml:space="preserve"> (MSL 974001 A 1.7)</w:t>
            </w:r>
          </w:p>
        </w:tc>
      </w:tr>
      <w:tr w:rsidR="00BD54F6" w:rsidTr="00A66B66">
        <w:trPr>
          <w:trHeight w:hRule="exact" w:val="3319"/>
        </w:trPr>
        <w:tc>
          <w:tcPr>
            <w:tcW w:w="3189"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tabs>
                <w:tab w:val="left" w:pos="373"/>
                <w:tab w:val="left" w:pos="1732"/>
              </w:tabs>
              <w:spacing w:before="57"/>
              <w:ind w:left="373" w:right="93" w:hanging="404"/>
              <w:rPr>
                <w:rFonts w:ascii="Calibri" w:eastAsia="Calibri" w:hAnsi="Calibri" w:cs="Calibri"/>
                <w:sz w:val="21"/>
                <w:szCs w:val="21"/>
              </w:rPr>
            </w:pPr>
            <w:r>
              <w:rPr>
                <w:rFonts w:ascii="Calibri"/>
                <w:w w:val="125"/>
                <w:sz w:val="21"/>
              </w:rPr>
              <w:t>3.</w:t>
            </w:r>
            <w:r>
              <w:rPr>
                <w:rFonts w:ascii="Calibri"/>
                <w:w w:val="125"/>
                <w:sz w:val="21"/>
              </w:rPr>
              <w:tab/>
              <w:t>Memeriksa</w:t>
            </w:r>
            <w:r>
              <w:rPr>
                <w:rFonts w:ascii="Calibri"/>
                <w:w w:val="125"/>
                <w:sz w:val="21"/>
              </w:rPr>
              <w:tab/>
            </w:r>
            <w:r>
              <w:rPr>
                <w:rFonts w:ascii="Calibri"/>
                <w:w w:val="120"/>
                <w:sz w:val="21"/>
              </w:rPr>
              <w:t xml:space="preserve">ketersediaan </w:t>
            </w:r>
            <w:r>
              <w:rPr>
                <w:rFonts w:ascii="Calibri"/>
                <w:w w:val="125"/>
                <w:sz w:val="21"/>
              </w:rPr>
              <w:t>larutan</w:t>
            </w:r>
          </w:p>
        </w:tc>
        <w:tc>
          <w:tcPr>
            <w:tcW w:w="5482"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numPr>
                <w:ilvl w:val="1"/>
                <w:numId w:val="15"/>
              </w:numPr>
              <w:tabs>
                <w:tab w:val="left" w:pos="741"/>
              </w:tabs>
              <w:spacing w:before="57"/>
              <w:ind w:right="88"/>
              <w:jc w:val="both"/>
              <w:rPr>
                <w:rFonts w:ascii="Calibri" w:eastAsia="Calibri" w:hAnsi="Calibri" w:cs="Calibri"/>
                <w:sz w:val="21"/>
                <w:szCs w:val="21"/>
              </w:rPr>
            </w:pPr>
            <w:r>
              <w:rPr>
                <w:rFonts w:ascii="Calibri"/>
                <w:w w:val="125"/>
                <w:sz w:val="21"/>
              </w:rPr>
              <w:t>Umur simpan larutan  kerja  dipantau  sesuai dengan prosedur</w:t>
            </w:r>
            <w:r>
              <w:rPr>
                <w:rFonts w:ascii="Calibri"/>
                <w:spacing w:val="-24"/>
                <w:w w:val="125"/>
                <w:sz w:val="21"/>
              </w:rPr>
              <w:t xml:space="preserve"> </w:t>
            </w:r>
            <w:r>
              <w:rPr>
                <w:rFonts w:ascii="Calibri"/>
                <w:w w:val="125"/>
                <w:sz w:val="21"/>
              </w:rPr>
              <w:t>laboratorium.</w:t>
            </w:r>
            <w:r w:rsidR="007B3932">
              <w:rPr>
                <w:rFonts w:ascii="Calibri"/>
                <w:w w:val="125"/>
                <w:sz w:val="21"/>
              </w:rPr>
              <w:t xml:space="preserve"> (P)</w:t>
            </w:r>
            <w:r w:rsidR="00A66B66">
              <w:rPr>
                <w:rFonts w:ascii="Calibri"/>
                <w:w w:val="125"/>
                <w:sz w:val="21"/>
              </w:rPr>
              <w:t xml:space="preserve"> (MSL 974001 A 4.1)</w:t>
            </w:r>
          </w:p>
          <w:p w:rsidR="00BD54F6" w:rsidRDefault="00833E76">
            <w:pPr>
              <w:pStyle w:val="TableParagraph"/>
              <w:numPr>
                <w:ilvl w:val="1"/>
                <w:numId w:val="15"/>
              </w:numPr>
              <w:tabs>
                <w:tab w:val="left" w:pos="741"/>
              </w:tabs>
              <w:spacing w:before="52" w:line="237" w:lineRule="auto"/>
              <w:ind w:right="88"/>
              <w:jc w:val="both"/>
              <w:rPr>
                <w:rFonts w:ascii="Calibri" w:eastAsia="Calibri" w:hAnsi="Calibri" w:cs="Calibri"/>
                <w:sz w:val="21"/>
                <w:szCs w:val="21"/>
              </w:rPr>
            </w:pPr>
            <w:r>
              <w:rPr>
                <w:rFonts w:ascii="Calibri"/>
                <w:w w:val="125"/>
                <w:sz w:val="21"/>
              </w:rPr>
              <w:t>Larutan yang telah  kadaluarsa  atau  larutan yang rusak dipindahkan sesuai dengan prosedur</w:t>
            </w:r>
            <w:r>
              <w:rPr>
                <w:rFonts w:ascii="Calibri"/>
                <w:spacing w:val="-47"/>
                <w:w w:val="125"/>
                <w:sz w:val="21"/>
              </w:rPr>
              <w:t xml:space="preserve"> </w:t>
            </w:r>
            <w:r>
              <w:rPr>
                <w:rFonts w:ascii="Calibri"/>
                <w:w w:val="125"/>
                <w:sz w:val="21"/>
              </w:rPr>
              <w:t>laboratorium.</w:t>
            </w:r>
            <w:r w:rsidR="007B3932">
              <w:rPr>
                <w:rFonts w:ascii="Calibri"/>
                <w:w w:val="125"/>
                <w:sz w:val="21"/>
              </w:rPr>
              <w:t xml:space="preserve"> (P)</w:t>
            </w:r>
            <w:r w:rsidR="00A66B66">
              <w:rPr>
                <w:rFonts w:ascii="Calibri"/>
                <w:w w:val="125"/>
                <w:sz w:val="21"/>
              </w:rPr>
              <w:t xml:space="preserve"> (MSL 974001 A 4.2)</w:t>
            </w:r>
          </w:p>
          <w:p w:rsidR="00BD54F6" w:rsidRDefault="00833E76">
            <w:pPr>
              <w:pStyle w:val="TableParagraph"/>
              <w:numPr>
                <w:ilvl w:val="1"/>
                <w:numId w:val="15"/>
              </w:numPr>
              <w:tabs>
                <w:tab w:val="left" w:pos="741"/>
                <w:tab w:val="left" w:pos="2877"/>
                <w:tab w:val="left" w:pos="4609"/>
              </w:tabs>
              <w:spacing w:before="52" w:line="237" w:lineRule="auto"/>
              <w:ind w:right="88"/>
              <w:jc w:val="both"/>
              <w:rPr>
                <w:rFonts w:ascii="Calibri" w:eastAsia="Calibri" w:hAnsi="Calibri" w:cs="Calibri"/>
                <w:sz w:val="21"/>
                <w:szCs w:val="21"/>
              </w:rPr>
            </w:pPr>
            <w:r>
              <w:rPr>
                <w:rFonts w:ascii="Calibri"/>
                <w:w w:val="125"/>
                <w:sz w:val="21"/>
              </w:rPr>
              <w:t>Analisis titrimetri dilakukan secara rutin, jika sesuai, diguna</w:t>
            </w:r>
            <w:r w:rsidR="007B3932">
              <w:rPr>
                <w:rFonts w:ascii="Calibri"/>
                <w:w w:val="125"/>
                <w:sz w:val="21"/>
              </w:rPr>
              <w:t xml:space="preserve">kan untuk menentukan kesesuaian </w:t>
            </w:r>
            <w:r>
              <w:rPr>
                <w:rFonts w:ascii="Calibri"/>
                <w:w w:val="125"/>
                <w:sz w:val="21"/>
              </w:rPr>
              <w:t>larutan</w:t>
            </w:r>
            <w:r>
              <w:rPr>
                <w:rFonts w:ascii="Calibri"/>
                <w:w w:val="125"/>
                <w:sz w:val="21"/>
              </w:rPr>
              <w:tab/>
            </w:r>
            <w:r w:rsidR="007B3932">
              <w:rPr>
                <w:rFonts w:ascii="Calibri"/>
                <w:w w:val="120"/>
                <w:sz w:val="21"/>
              </w:rPr>
              <w:t xml:space="preserve">dengan </w:t>
            </w:r>
            <w:r>
              <w:rPr>
                <w:rFonts w:ascii="Calibri"/>
                <w:w w:val="125"/>
                <w:sz w:val="21"/>
              </w:rPr>
              <w:t>peruntukannya.</w:t>
            </w:r>
            <w:r w:rsidR="007B3932">
              <w:rPr>
                <w:rFonts w:ascii="Calibri"/>
                <w:w w:val="125"/>
                <w:sz w:val="21"/>
              </w:rPr>
              <w:t xml:space="preserve"> (P)</w:t>
            </w:r>
            <w:r w:rsidR="00A66B66">
              <w:rPr>
                <w:rFonts w:ascii="Calibri"/>
                <w:w w:val="125"/>
                <w:sz w:val="21"/>
              </w:rPr>
              <w:t xml:space="preserve"> (MSL 974001 A 4.2)</w:t>
            </w:r>
            <w:bookmarkStart w:id="0" w:name="_GoBack"/>
            <w:bookmarkEnd w:id="0"/>
          </w:p>
        </w:tc>
      </w:tr>
    </w:tbl>
    <w:p w:rsidR="00BD54F6" w:rsidRDefault="00BD54F6">
      <w:pPr>
        <w:spacing w:line="237" w:lineRule="auto"/>
        <w:jc w:val="both"/>
        <w:rPr>
          <w:rFonts w:ascii="Calibri" w:eastAsia="Calibri" w:hAnsi="Calibri" w:cs="Calibri"/>
          <w:sz w:val="21"/>
          <w:szCs w:val="21"/>
        </w:rPr>
        <w:sectPr w:rsidR="00BD54F6">
          <w:footerReference w:type="default" r:id="rId9"/>
          <w:pgSz w:w="11910" w:h="16840"/>
          <w:pgMar w:top="1260" w:right="1120" w:bottom="1440" w:left="1680" w:header="0" w:footer="1251" w:gutter="0"/>
          <w:cols w:space="720"/>
        </w:sectPr>
      </w:pPr>
    </w:p>
    <w:p w:rsidR="00BD54F6" w:rsidRDefault="00833E76">
      <w:pPr>
        <w:pStyle w:val="BodyText"/>
        <w:rPr>
          <w:b w:val="0"/>
          <w:bCs w:val="0"/>
        </w:rPr>
      </w:pPr>
      <w:r>
        <w:rPr>
          <w:color w:val="0D0D0D"/>
        </w:rPr>
        <w:lastRenderedPageBreak/>
        <w:t>Keterampilan</w:t>
      </w:r>
      <w:r>
        <w:rPr>
          <w:color w:val="0D0D0D"/>
          <w:spacing w:val="-24"/>
        </w:rPr>
        <w:t xml:space="preserve"> </w:t>
      </w:r>
      <w:r>
        <w:rPr>
          <w:color w:val="0D0D0D"/>
        </w:rPr>
        <w:t>dan</w:t>
      </w:r>
      <w:r>
        <w:rPr>
          <w:color w:val="0D0D0D"/>
          <w:spacing w:val="-24"/>
        </w:rPr>
        <w:t xml:space="preserve"> </w:t>
      </w:r>
      <w:r>
        <w:rPr>
          <w:color w:val="0D0D0D"/>
        </w:rPr>
        <w:t>Pengetahuan</w:t>
      </w:r>
      <w:r>
        <w:rPr>
          <w:color w:val="0D0D0D"/>
          <w:spacing w:val="-24"/>
        </w:rPr>
        <w:t xml:space="preserve"> </w:t>
      </w:r>
      <w:r>
        <w:rPr>
          <w:color w:val="0D0D0D"/>
        </w:rPr>
        <w:t>yang</w:t>
      </w:r>
      <w:r>
        <w:rPr>
          <w:color w:val="0D0D0D"/>
          <w:spacing w:val="-24"/>
        </w:rPr>
        <w:t xml:space="preserve"> </w:t>
      </w:r>
      <w:r>
        <w:rPr>
          <w:color w:val="0D0D0D"/>
        </w:rPr>
        <w:t>Diperlukan</w:t>
      </w:r>
    </w:p>
    <w:p w:rsidR="00BD54F6" w:rsidRDefault="00BD54F6">
      <w:pPr>
        <w:spacing w:before="9"/>
        <w:rPr>
          <w:rFonts w:ascii="Arial Black" w:eastAsia="Arial Black" w:hAnsi="Arial Black" w:cs="Arial Black"/>
          <w:b/>
          <w:bCs/>
          <w:sz w:val="20"/>
          <w:szCs w:val="20"/>
        </w:rPr>
      </w:pPr>
    </w:p>
    <w:tbl>
      <w:tblPr>
        <w:tblW w:w="0" w:type="auto"/>
        <w:tblInd w:w="316" w:type="dxa"/>
        <w:tblLayout w:type="fixed"/>
        <w:tblCellMar>
          <w:left w:w="0" w:type="dxa"/>
          <w:right w:w="0" w:type="dxa"/>
        </w:tblCellMar>
        <w:tblLook w:val="01E0" w:firstRow="1" w:lastRow="1" w:firstColumn="1" w:lastColumn="1" w:noHBand="0" w:noVBand="0"/>
      </w:tblPr>
      <w:tblGrid>
        <w:gridCol w:w="8670"/>
      </w:tblGrid>
      <w:tr w:rsidR="00BD54F6">
        <w:trPr>
          <w:trHeight w:hRule="exact" w:val="933"/>
        </w:trPr>
        <w:tc>
          <w:tcPr>
            <w:tcW w:w="8670"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28"/>
              <w:ind w:left="92"/>
              <w:rPr>
                <w:rFonts w:ascii="Arial Black" w:eastAsia="Arial Black" w:hAnsi="Arial Black" w:cs="Arial Black"/>
                <w:sz w:val="21"/>
                <w:szCs w:val="21"/>
              </w:rPr>
            </w:pPr>
            <w:r>
              <w:rPr>
                <w:rFonts w:ascii="Arial Black"/>
                <w:b/>
                <w:color w:val="0D0D0D"/>
                <w:sz w:val="21"/>
              </w:rPr>
              <w:t>KETERAMPILAN</w:t>
            </w:r>
            <w:r>
              <w:rPr>
                <w:rFonts w:ascii="Arial Black"/>
                <w:b/>
                <w:color w:val="0D0D0D"/>
                <w:spacing w:val="-44"/>
                <w:sz w:val="21"/>
              </w:rPr>
              <w:t xml:space="preserve"> </w:t>
            </w:r>
            <w:r>
              <w:rPr>
                <w:rFonts w:ascii="Arial Black"/>
                <w:b/>
                <w:color w:val="0D0D0D"/>
                <w:sz w:val="21"/>
              </w:rPr>
              <w:t>DAN</w:t>
            </w:r>
            <w:r>
              <w:rPr>
                <w:rFonts w:ascii="Arial Black"/>
                <w:b/>
                <w:color w:val="0D0D0D"/>
                <w:spacing w:val="-44"/>
                <w:sz w:val="21"/>
              </w:rPr>
              <w:t xml:space="preserve"> </w:t>
            </w:r>
            <w:r>
              <w:rPr>
                <w:rFonts w:ascii="Arial Black"/>
                <w:b/>
                <w:color w:val="0D0D0D"/>
                <w:sz w:val="21"/>
              </w:rPr>
              <w:t>PENGETAHUAN</w:t>
            </w:r>
            <w:r>
              <w:rPr>
                <w:rFonts w:ascii="Arial Black"/>
                <w:b/>
                <w:color w:val="0D0D0D"/>
                <w:spacing w:val="-44"/>
                <w:sz w:val="21"/>
              </w:rPr>
              <w:t xml:space="preserve"> </w:t>
            </w:r>
            <w:r>
              <w:rPr>
                <w:rFonts w:ascii="Arial Black"/>
                <w:b/>
                <w:color w:val="0D0D0D"/>
                <w:sz w:val="21"/>
              </w:rPr>
              <w:t>YANG</w:t>
            </w:r>
            <w:r>
              <w:rPr>
                <w:rFonts w:ascii="Arial Black"/>
                <w:b/>
                <w:color w:val="0D0D0D"/>
                <w:spacing w:val="-44"/>
                <w:sz w:val="21"/>
              </w:rPr>
              <w:t xml:space="preserve"> </w:t>
            </w:r>
            <w:r>
              <w:rPr>
                <w:rFonts w:ascii="Arial Black"/>
                <w:b/>
                <w:color w:val="0D0D0D"/>
                <w:sz w:val="21"/>
              </w:rPr>
              <w:t>DIPERLUKAN</w:t>
            </w:r>
          </w:p>
          <w:p w:rsidR="00BD54F6" w:rsidRDefault="00833E76">
            <w:pPr>
              <w:pStyle w:val="TableParagraph"/>
              <w:spacing w:before="40" w:line="252" w:lineRule="exact"/>
              <w:ind w:left="92"/>
              <w:rPr>
                <w:rFonts w:ascii="Calibri" w:eastAsia="Calibri" w:hAnsi="Calibri" w:cs="Calibri"/>
                <w:sz w:val="21"/>
                <w:szCs w:val="21"/>
              </w:rPr>
            </w:pPr>
            <w:r>
              <w:rPr>
                <w:rFonts w:ascii="Calibri"/>
                <w:w w:val="125"/>
                <w:sz w:val="21"/>
              </w:rPr>
              <w:t>Bagian ini menjelaskan keterampilan dan pengetahuan yang diperlukan untuk unit</w:t>
            </w:r>
            <w:r>
              <w:rPr>
                <w:rFonts w:ascii="Calibri"/>
                <w:spacing w:val="37"/>
                <w:w w:val="125"/>
                <w:sz w:val="21"/>
              </w:rPr>
              <w:t xml:space="preserve"> </w:t>
            </w:r>
            <w:r>
              <w:rPr>
                <w:rFonts w:ascii="Calibri"/>
                <w:w w:val="125"/>
                <w:sz w:val="21"/>
              </w:rPr>
              <w:t>ini.</w:t>
            </w:r>
          </w:p>
        </w:tc>
      </w:tr>
      <w:tr w:rsidR="00BD54F6">
        <w:trPr>
          <w:trHeight w:hRule="exact" w:val="369"/>
        </w:trPr>
        <w:tc>
          <w:tcPr>
            <w:tcW w:w="8670"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25"/>
              <w:ind w:left="92"/>
              <w:rPr>
                <w:rFonts w:ascii="Arial Black" w:eastAsia="Arial Black" w:hAnsi="Arial Black" w:cs="Arial Black"/>
                <w:sz w:val="21"/>
                <w:szCs w:val="21"/>
              </w:rPr>
            </w:pPr>
            <w:r>
              <w:rPr>
                <w:rFonts w:ascii="Arial Black"/>
                <w:b/>
                <w:sz w:val="21"/>
              </w:rPr>
              <w:t>Keterampilan yang</w:t>
            </w:r>
            <w:r>
              <w:rPr>
                <w:rFonts w:ascii="Arial Black"/>
                <w:b/>
                <w:spacing w:val="-44"/>
                <w:sz w:val="21"/>
              </w:rPr>
              <w:t xml:space="preserve"> </w:t>
            </w:r>
            <w:r>
              <w:rPr>
                <w:rFonts w:ascii="Arial Black"/>
                <w:b/>
                <w:sz w:val="21"/>
              </w:rPr>
              <w:t>diperlukan</w:t>
            </w:r>
          </w:p>
        </w:tc>
      </w:tr>
      <w:tr w:rsidR="00BD54F6">
        <w:trPr>
          <w:trHeight w:hRule="exact" w:val="3338"/>
        </w:trPr>
        <w:tc>
          <w:tcPr>
            <w:tcW w:w="8670"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7"/>
              <w:ind w:left="92"/>
              <w:rPr>
                <w:rFonts w:ascii="Calibri" w:eastAsia="Calibri" w:hAnsi="Calibri" w:cs="Calibri"/>
                <w:sz w:val="21"/>
                <w:szCs w:val="21"/>
              </w:rPr>
            </w:pPr>
            <w:r>
              <w:rPr>
                <w:rFonts w:ascii="Calibri"/>
                <w:w w:val="125"/>
                <w:sz w:val="21"/>
              </w:rPr>
              <w:t>Keterampilan yang diperlukan</w:t>
            </w:r>
            <w:r>
              <w:rPr>
                <w:rFonts w:ascii="Calibri"/>
                <w:spacing w:val="20"/>
                <w:w w:val="125"/>
                <w:sz w:val="21"/>
              </w:rPr>
              <w:t xml:space="preserve"> </w:t>
            </w:r>
            <w:r>
              <w:rPr>
                <w:rFonts w:ascii="Calibri"/>
                <w:w w:val="125"/>
                <w:sz w:val="21"/>
              </w:rPr>
              <w:t>termasuk:</w:t>
            </w:r>
          </w:p>
          <w:p w:rsidR="00BD54F6" w:rsidRDefault="00833E76">
            <w:pPr>
              <w:pStyle w:val="TableParagraph"/>
              <w:numPr>
                <w:ilvl w:val="0"/>
                <w:numId w:val="14"/>
              </w:numPr>
              <w:tabs>
                <w:tab w:val="left" w:pos="434"/>
              </w:tabs>
              <w:spacing w:before="50" w:line="252" w:lineRule="exact"/>
              <w:ind w:right="93" w:hanging="323"/>
              <w:rPr>
                <w:rFonts w:ascii="Calibri" w:eastAsia="Calibri" w:hAnsi="Calibri" w:cs="Calibri"/>
                <w:sz w:val="21"/>
                <w:szCs w:val="21"/>
              </w:rPr>
            </w:pPr>
            <w:r>
              <w:rPr>
                <w:rFonts w:ascii="Calibri"/>
                <w:w w:val="125"/>
                <w:sz w:val="21"/>
              </w:rPr>
              <w:t>Menggunakan bahan, peralatan dan prosedur yang tepat untuk penyiapan larutan</w:t>
            </w:r>
          </w:p>
          <w:p w:rsidR="00BD54F6" w:rsidRDefault="00833E76">
            <w:pPr>
              <w:pStyle w:val="TableParagraph"/>
              <w:numPr>
                <w:ilvl w:val="0"/>
                <w:numId w:val="14"/>
              </w:numPr>
              <w:tabs>
                <w:tab w:val="left" w:pos="434"/>
              </w:tabs>
              <w:spacing w:before="56" w:line="252" w:lineRule="exact"/>
              <w:ind w:right="91" w:hanging="323"/>
              <w:rPr>
                <w:rFonts w:ascii="Calibri" w:eastAsia="Calibri" w:hAnsi="Calibri" w:cs="Calibri"/>
                <w:sz w:val="21"/>
                <w:szCs w:val="21"/>
              </w:rPr>
            </w:pPr>
            <w:r>
              <w:rPr>
                <w:rFonts w:ascii="Calibri"/>
                <w:w w:val="125"/>
                <w:sz w:val="21"/>
              </w:rPr>
              <w:t>Mengikuti prosedur yang sesuai kesehatan dan keselamatan kerja (K3), dan kebersihan, jika</w:t>
            </w:r>
            <w:r>
              <w:rPr>
                <w:rFonts w:ascii="Calibri"/>
                <w:spacing w:val="55"/>
                <w:w w:val="125"/>
                <w:sz w:val="21"/>
              </w:rPr>
              <w:t xml:space="preserve"> </w:t>
            </w:r>
            <w:r>
              <w:rPr>
                <w:rFonts w:ascii="Calibri"/>
                <w:w w:val="125"/>
                <w:sz w:val="21"/>
              </w:rPr>
              <w:t>sesuai</w:t>
            </w:r>
          </w:p>
          <w:p w:rsidR="00BD54F6" w:rsidRDefault="00833E76">
            <w:pPr>
              <w:pStyle w:val="TableParagraph"/>
              <w:numPr>
                <w:ilvl w:val="0"/>
                <w:numId w:val="14"/>
              </w:numPr>
              <w:tabs>
                <w:tab w:val="left" w:pos="434"/>
              </w:tabs>
              <w:spacing w:before="55"/>
              <w:ind w:hanging="323"/>
              <w:rPr>
                <w:rFonts w:ascii="Calibri" w:eastAsia="Calibri" w:hAnsi="Calibri" w:cs="Calibri"/>
                <w:sz w:val="21"/>
                <w:szCs w:val="21"/>
              </w:rPr>
            </w:pPr>
            <w:r>
              <w:rPr>
                <w:rFonts w:ascii="Calibri"/>
                <w:w w:val="125"/>
                <w:sz w:val="21"/>
              </w:rPr>
              <w:t>Menggunakan semua peralatan dengan aman dan</w:t>
            </w:r>
            <w:r>
              <w:rPr>
                <w:rFonts w:ascii="Calibri"/>
                <w:spacing w:val="-41"/>
                <w:w w:val="125"/>
                <w:sz w:val="21"/>
              </w:rPr>
              <w:t xml:space="preserve"> </w:t>
            </w:r>
            <w:r>
              <w:rPr>
                <w:rFonts w:ascii="Calibri"/>
                <w:w w:val="125"/>
                <w:sz w:val="21"/>
              </w:rPr>
              <w:t>efisien</w:t>
            </w:r>
          </w:p>
          <w:p w:rsidR="00BD54F6" w:rsidRDefault="00833E76">
            <w:pPr>
              <w:pStyle w:val="TableParagraph"/>
              <w:numPr>
                <w:ilvl w:val="0"/>
                <w:numId w:val="14"/>
              </w:numPr>
              <w:tabs>
                <w:tab w:val="left" w:pos="434"/>
              </w:tabs>
              <w:spacing w:before="51"/>
              <w:ind w:hanging="323"/>
              <w:rPr>
                <w:rFonts w:ascii="Calibri" w:eastAsia="Calibri" w:hAnsi="Calibri" w:cs="Calibri"/>
                <w:sz w:val="21"/>
                <w:szCs w:val="21"/>
              </w:rPr>
            </w:pPr>
            <w:r>
              <w:rPr>
                <w:rFonts w:ascii="Calibri"/>
                <w:w w:val="125"/>
                <w:sz w:val="21"/>
              </w:rPr>
              <w:t>Menggunakan prosedur perusahaan untuk menghitung</w:t>
            </w:r>
            <w:r>
              <w:rPr>
                <w:rFonts w:ascii="Calibri"/>
                <w:spacing w:val="33"/>
                <w:w w:val="125"/>
                <w:sz w:val="21"/>
              </w:rPr>
              <w:t xml:space="preserve"> </w:t>
            </w:r>
            <w:r>
              <w:rPr>
                <w:rFonts w:ascii="Calibri"/>
                <w:w w:val="125"/>
                <w:sz w:val="21"/>
              </w:rPr>
              <w:t>konsentrasi</w:t>
            </w:r>
          </w:p>
          <w:p w:rsidR="00BD54F6" w:rsidRDefault="00833E76">
            <w:pPr>
              <w:pStyle w:val="TableParagraph"/>
              <w:numPr>
                <w:ilvl w:val="0"/>
                <w:numId w:val="14"/>
              </w:numPr>
              <w:tabs>
                <w:tab w:val="left" w:pos="434"/>
              </w:tabs>
              <w:spacing w:before="49"/>
              <w:ind w:hanging="323"/>
              <w:rPr>
                <w:rFonts w:ascii="Calibri" w:eastAsia="Calibri" w:hAnsi="Calibri" w:cs="Calibri"/>
                <w:sz w:val="21"/>
                <w:szCs w:val="21"/>
              </w:rPr>
            </w:pPr>
            <w:r>
              <w:rPr>
                <w:rFonts w:ascii="Calibri"/>
                <w:w w:val="125"/>
                <w:sz w:val="21"/>
              </w:rPr>
              <w:t xml:space="preserve">Mengidentifikasi larutan yang tidak cocok untuk </w:t>
            </w:r>
            <w:r>
              <w:rPr>
                <w:rFonts w:ascii="Calibri"/>
                <w:spacing w:val="10"/>
                <w:w w:val="125"/>
                <w:sz w:val="21"/>
              </w:rPr>
              <w:t xml:space="preserve"> </w:t>
            </w:r>
            <w:r>
              <w:rPr>
                <w:rFonts w:ascii="Calibri"/>
                <w:w w:val="125"/>
                <w:sz w:val="21"/>
              </w:rPr>
              <w:t>digunakan</w:t>
            </w:r>
          </w:p>
          <w:p w:rsidR="00BD54F6" w:rsidRDefault="00833E76">
            <w:pPr>
              <w:pStyle w:val="TableParagraph"/>
              <w:numPr>
                <w:ilvl w:val="0"/>
                <w:numId w:val="14"/>
              </w:numPr>
              <w:tabs>
                <w:tab w:val="left" w:pos="434"/>
              </w:tabs>
              <w:spacing w:before="51"/>
              <w:ind w:hanging="323"/>
              <w:rPr>
                <w:rFonts w:ascii="Calibri" w:eastAsia="Calibri" w:hAnsi="Calibri" w:cs="Calibri"/>
                <w:sz w:val="21"/>
                <w:szCs w:val="21"/>
              </w:rPr>
            </w:pPr>
            <w:r>
              <w:rPr>
                <w:rFonts w:ascii="Calibri"/>
                <w:w w:val="125"/>
                <w:sz w:val="21"/>
              </w:rPr>
              <w:t xml:space="preserve">Menggunakan titrasi untuk menentukan konsentrasi </w:t>
            </w:r>
            <w:r>
              <w:rPr>
                <w:rFonts w:ascii="Calibri"/>
                <w:spacing w:val="14"/>
                <w:w w:val="125"/>
                <w:sz w:val="21"/>
              </w:rPr>
              <w:t xml:space="preserve"> </w:t>
            </w:r>
            <w:r>
              <w:rPr>
                <w:rFonts w:ascii="Calibri"/>
                <w:w w:val="125"/>
                <w:sz w:val="21"/>
              </w:rPr>
              <w:t>larutan</w:t>
            </w:r>
          </w:p>
          <w:p w:rsidR="00BD54F6" w:rsidRDefault="00833E76">
            <w:pPr>
              <w:pStyle w:val="TableParagraph"/>
              <w:numPr>
                <w:ilvl w:val="0"/>
                <w:numId w:val="14"/>
              </w:numPr>
              <w:tabs>
                <w:tab w:val="left" w:pos="434"/>
              </w:tabs>
              <w:spacing w:before="49"/>
              <w:ind w:hanging="323"/>
              <w:rPr>
                <w:rFonts w:ascii="Calibri" w:eastAsia="Calibri" w:hAnsi="Calibri" w:cs="Calibri"/>
                <w:sz w:val="21"/>
                <w:szCs w:val="21"/>
              </w:rPr>
            </w:pPr>
            <w:r>
              <w:rPr>
                <w:rFonts w:ascii="Calibri"/>
                <w:w w:val="125"/>
                <w:sz w:val="21"/>
              </w:rPr>
              <w:t>Pelabelan,</w:t>
            </w:r>
            <w:r>
              <w:rPr>
                <w:rFonts w:ascii="Calibri"/>
                <w:spacing w:val="-10"/>
                <w:w w:val="125"/>
                <w:sz w:val="21"/>
              </w:rPr>
              <w:t xml:space="preserve"> </w:t>
            </w:r>
            <w:r>
              <w:rPr>
                <w:rFonts w:ascii="Calibri"/>
                <w:w w:val="125"/>
                <w:sz w:val="21"/>
              </w:rPr>
              <w:t>penyimpanan</w:t>
            </w:r>
            <w:r>
              <w:rPr>
                <w:rFonts w:ascii="Calibri"/>
                <w:spacing w:val="-10"/>
                <w:w w:val="125"/>
                <w:sz w:val="21"/>
              </w:rPr>
              <w:t xml:space="preserve"> </w:t>
            </w:r>
            <w:r>
              <w:rPr>
                <w:rFonts w:ascii="Calibri"/>
                <w:w w:val="125"/>
                <w:sz w:val="21"/>
              </w:rPr>
              <w:t>dan</w:t>
            </w:r>
            <w:r>
              <w:rPr>
                <w:rFonts w:ascii="Calibri"/>
                <w:spacing w:val="-10"/>
                <w:w w:val="125"/>
                <w:sz w:val="21"/>
              </w:rPr>
              <w:t xml:space="preserve"> </w:t>
            </w:r>
            <w:r>
              <w:rPr>
                <w:rFonts w:ascii="Calibri"/>
                <w:w w:val="125"/>
                <w:sz w:val="21"/>
              </w:rPr>
              <w:t>pembuangan</w:t>
            </w:r>
            <w:r>
              <w:rPr>
                <w:rFonts w:ascii="Calibri"/>
                <w:spacing w:val="-10"/>
                <w:w w:val="125"/>
                <w:sz w:val="21"/>
              </w:rPr>
              <w:t xml:space="preserve"> </w:t>
            </w:r>
            <w:r>
              <w:rPr>
                <w:rFonts w:ascii="Calibri"/>
                <w:w w:val="125"/>
                <w:sz w:val="21"/>
              </w:rPr>
              <w:t>larutan</w:t>
            </w:r>
            <w:r>
              <w:rPr>
                <w:rFonts w:ascii="Calibri"/>
                <w:spacing w:val="-10"/>
                <w:w w:val="125"/>
                <w:sz w:val="21"/>
              </w:rPr>
              <w:t xml:space="preserve"> </w:t>
            </w:r>
            <w:r>
              <w:rPr>
                <w:rFonts w:ascii="Calibri"/>
                <w:w w:val="125"/>
                <w:sz w:val="21"/>
              </w:rPr>
              <w:t>dengan</w:t>
            </w:r>
            <w:r>
              <w:rPr>
                <w:rFonts w:ascii="Calibri"/>
                <w:spacing w:val="-10"/>
                <w:w w:val="125"/>
                <w:sz w:val="21"/>
              </w:rPr>
              <w:t xml:space="preserve"> </w:t>
            </w:r>
            <w:r>
              <w:rPr>
                <w:rFonts w:ascii="Calibri"/>
                <w:w w:val="125"/>
                <w:sz w:val="21"/>
              </w:rPr>
              <w:t>tepat</w:t>
            </w:r>
          </w:p>
          <w:p w:rsidR="00BD54F6" w:rsidRDefault="00833E76">
            <w:pPr>
              <w:pStyle w:val="TableParagraph"/>
              <w:numPr>
                <w:ilvl w:val="0"/>
                <w:numId w:val="14"/>
              </w:numPr>
              <w:tabs>
                <w:tab w:val="left" w:pos="434"/>
              </w:tabs>
              <w:spacing w:before="49"/>
              <w:ind w:hanging="323"/>
              <w:rPr>
                <w:rFonts w:ascii="Calibri" w:eastAsia="Calibri" w:hAnsi="Calibri" w:cs="Calibri"/>
                <w:sz w:val="21"/>
                <w:szCs w:val="21"/>
              </w:rPr>
            </w:pPr>
            <w:r>
              <w:rPr>
                <w:rFonts w:ascii="Calibri"/>
                <w:w w:val="125"/>
                <w:sz w:val="21"/>
              </w:rPr>
              <w:t>Pencatatan dan penyajian data secara</w:t>
            </w:r>
            <w:r>
              <w:rPr>
                <w:rFonts w:ascii="Calibri"/>
                <w:spacing w:val="-39"/>
                <w:w w:val="125"/>
                <w:sz w:val="21"/>
              </w:rPr>
              <w:t xml:space="preserve"> </w:t>
            </w:r>
            <w:r>
              <w:rPr>
                <w:rFonts w:ascii="Calibri"/>
                <w:w w:val="125"/>
                <w:sz w:val="21"/>
              </w:rPr>
              <w:t>tepat</w:t>
            </w:r>
          </w:p>
        </w:tc>
      </w:tr>
      <w:tr w:rsidR="00BD54F6">
        <w:trPr>
          <w:trHeight w:hRule="exact" w:val="369"/>
        </w:trPr>
        <w:tc>
          <w:tcPr>
            <w:tcW w:w="8670"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25"/>
              <w:ind w:left="92"/>
              <w:rPr>
                <w:rFonts w:ascii="Arial Black" w:eastAsia="Arial Black" w:hAnsi="Arial Black" w:cs="Arial Black"/>
                <w:sz w:val="21"/>
                <w:szCs w:val="21"/>
              </w:rPr>
            </w:pPr>
            <w:r>
              <w:rPr>
                <w:rFonts w:ascii="Arial Black"/>
                <w:b/>
                <w:color w:val="0D0D0D"/>
                <w:sz w:val="21"/>
              </w:rPr>
              <w:t>Pengetahuan</w:t>
            </w:r>
            <w:r>
              <w:rPr>
                <w:rFonts w:ascii="Arial Black"/>
                <w:b/>
                <w:color w:val="0D0D0D"/>
                <w:spacing w:val="-36"/>
                <w:sz w:val="21"/>
              </w:rPr>
              <w:t xml:space="preserve"> </w:t>
            </w:r>
            <w:r>
              <w:rPr>
                <w:rFonts w:ascii="Arial Black"/>
                <w:b/>
                <w:color w:val="0D0D0D"/>
                <w:sz w:val="21"/>
              </w:rPr>
              <w:t>yang</w:t>
            </w:r>
            <w:r>
              <w:rPr>
                <w:rFonts w:ascii="Arial Black"/>
                <w:b/>
                <w:color w:val="0D0D0D"/>
                <w:spacing w:val="-36"/>
                <w:sz w:val="21"/>
              </w:rPr>
              <w:t xml:space="preserve"> </w:t>
            </w:r>
            <w:r>
              <w:rPr>
                <w:rFonts w:ascii="Arial Black"/>
                <w:b/>
                <w:sz w:val="21"/>
              </w:rPr>
              <w:t>diperlukan</w:t>
            </w:r>
          </w:p>
        </w:tc>
      </w:tr>
      <w:tr w:rsidR="00BD54F6">
        <w:trPr>
          <w:trHeight w:hRule="exact" w:val="3953"/>
        </w:trPr>
        <w:tc>
          <w:tcPr>
            <w:tcW w:w="8670"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7"/>
              <w:ind w:left="92"/>
              <w:rPr>
                <w:rFonts w:ascii="Calibri" w:eastAsia="Calibri" w:hAnsi="Calibri" w:cs="Calibri"/>
                <w:sz w:val="21"/>
                <w:szCs w:val="21"/>
              </w:rPr>
            </w:pPr>
            <w:r>
              <w:rPr>
                <w:rFonts w:ascii="Calibri"/>
                <w:w w:val="125"/>
                <w:sz w:val="21"/>
              </w:rPr>
              <w:t>Pengetahuan yang diperlukan</w:t>
            </w:r>
            <w:r>
              <w:rPr>
                <w:rFonts w:ascii="Calibri"/>
                <w:spacing w:val="9"/>
                <w:w w:val="125"/>
                <w:sz w:val="21"/>
              </w:rPr>
              <w:t xml:space="preserve"> </w:t>
            </w:r>
            <w:r>
              <w:rPr>
                <w:rFonts w:ascii="Calibri"/>
                <w:w w:val="125"/>
                <w:sz w:val="21"/>
              </w:rPr>
              <w:t>termasuk:</w:t>
            </w:r>
          </w:p>
          <w:p w:rsidR="00BD54F6" w:rsidRDefault="00833E76">
            <w:pPr>
              <w:pStyle w:val="TableParagraph"/>
              <w:numPr>
                <w:ilvl w:val="0"/>
                <w:numId w:val="13"/>
              </w:numPr>
              <w:tabs>
                <w:tab w:val="left" w:pos="434"/>
              </w:tabs>
              <w:spacing w:before="51"/>
              <w:ind w:hanging="323"/>
              <w:rPr>
                <w:rFonts w:ascii="Calibri" w:eastAsia="Calibri" w:hAnsi="Calibri" w:cs="Calibri"/>
                <w:sz w:val="21"/>
                <w:szCs w:val="21"/>
              </w:rPr>
            </w:pPr>
            <w:r>
              <w:rPr>
                <w:rFonts w:ascii="Calibri"/>
                <w:w w:val="125"/>
                <w:sz w:val="21"/>
              </w:rPr>
              <w:t>Terminologi biologi, kimia, makanan dan laboratorium yang</w:t>
            </w:r>
            <w:r>
              <w:rPr>
                <w:rFonts w:ascii="Calibri"/>
                <w:spacing w:val="-35"/>
                <w:w w:val="125"/>
                <w:sz w:val="21"/>
              </w:rPr>
              <w:t xml:space="preserve"> </w:t>
            </w:r>
            <w:r>
              <w:rPr>
                <w:rFonts w:ascii="Calibri"/>
                <w:w w:val="125"/>
                <w:sz w:val="21"/>
              </w:rPr>
              <w:t>relevan</w:t>
            </w:r>
          </w:p>
          <w:p w:rsidR="00BD54F6" w:rsidRDefault="00833E76">
            <w:pPr>
              <w:pStyle w:val="TableParagraph"/>
              <w:numPr>
                <w:ilvl w:val="0"/>
                <w:numId w:val="13"/>
              </w:numPr>
              <w:tabs>
                <w:tab w:val="left" w:pos="434"/>
              </w:tabs>
              <w:spacing w:before="49"/>
              <w:ind w:hanging="323"/>
              <w:rPr>
                <w:rFonts w:ascii="Calibri" w:eastAsia="Calibri" w:hAnsi="Calibri" w:cs="Calibri"/>
                <w:sz w:val="21"/>
                <w:szCs w:val="21"/>
              </w:rPr>
            </w:pPr>
            <w:r>
              <w:rPr>
                <w:rFonts w:ascii="Calibri"/>
                <w:w w:val="125"/>
                <w:sz w:val="21"/>
              </w:rPr>
              <w:t>Prinsip</w:t>
            </w:r>
            <w:r>
              <w:rPr>
                <w:rFonts w:ascii="Calibri"/>
                <w:spacing w:val="-31"/>
                <w:w w:val="125"/>
                <w:sz w:val="21"/>
              </w:rPr>
              <w:t xml:space="preserve"> </w:t>
            </w:r>
            <w:r>
              <w:rPr>
                <w:rFonts w:ascii="Calibri"/>
                <w:w w:val="125"/>
                <w:sz w:val="21"/>
              </w:rPr>
              <w:t>metrologi</w:t>
            </w:r>
          </w:p>
          <w:p w:rsidR="00BD54F6" w:rsidRDefault="00833E76">
            <w:pPr>
              <w:pStyle w:val="TableParagraph"/>
              <w:numPr>
                <w:ilvl w:val="0"/>
                <w:numId w:val="13"/>
              </w:numPr>
              <w:tabs>
                <w:tab w:val="left" w:pos="434"/>
              </w:tabs>
              <w:spacing w:before="51"/>
              <w:ind w:hanging="323"/>
              <w:rPr>
                <w:rFonts w:ascii="Calibri" w:eastAsia="Calibri" w:hAnsi="Calibri" w:cs="Calibri"/>
                <w:sz w:val="21"/>
                <w:szCs w:val="21"/>
              </w:rPr>
            </w:pPr>
            <w:r>
              <w:rPr>
                <w:rFonts w:ascii="Calibri"/>
                <w:w w:val="125"/>
                <w:sz w:val="21"/>
              </w:rPr>
              <w:t>Sistem satuan internasional</w:t>
            </w:r>
            <w:r>
              <w:rPr>
                <w:rFonts w:ascii="Calibri"/>
                <w:spacing w:val="47"/>
                <w:w w:val="125"/>
                <w:sz w:val="21"/>
              </w:rPr>
              <w:t xml:space="preserve"> </w:t>
            </w:r>
            <w:r>
              <w:rPr>
                <w:rFonts w:ascii="Calibri"/>
                <w:w w:val="125"/>
                <w:sz w:val="21"/>
              </w:rPr>
              <w:t>(SI)</w:t>
            </w:r>
          </w:p>
          <w:p w:rsidR="00BD54F6" w:rsidRDefault="00833E76">
            <w:pPr>
              <w:pStyle w:val="TableParagraph"/>
              <w:numPr>
                <w:ilvl w:val="0"/>
                <w:numId w:val="13"/>
              </w:numPr>
              <w:tabs>
                <w:tab w:val="left" w:pos="434"/>
              </w:tabs>
              <w:spacing w:before="49"/>
              <w:ind w:hanging="323"/>
              <w:rPr>
                <w:rFonts w:ascii="Calibri" w:eastAsia="Calibri" w:hAnsi="Calibri" w:cs="Calibri"/>
                <w:sz w:val="21"/>
                <w:szCs w:val="21"/>
              </w:rPr>
            </w:pPr>
            <w:r>
              <w:rPr>
                <w:rFonts w:ascii="Calibri"/>
                <w:w w:val="125"/>
                <w:sz w:val="21"/>
              </w:rPr>
              <w:t xml:space="preserve">Istilah konsentrasi, seperti %b/b, %b/v, %v/v, ppm (mg/L) dan  </w:t>
            </w:r>
            <w:r>
              <w:rPr>
                <w:rFonts w:ascii="Calibri"/>
                <w:spacing w:val="32"/>
                <w:w w:val="125"/>
                <w:sz w:val="21"/>
              </w:rPr>
              <w:t xml:space="preserve"> </w:t>
            </w:r>
            <w:r>
              <w:rPr>
                <w:rFonts w:ascii="Calibri"/>
                <w:w w:val="125"/>
                <w:sz w:val="21"/>
              </w:rPr>
              <w:t>molaritas</w:t>
            </w:r>
          </w:p>
          <w:p w:rsidR="00BD54F6" w:rsidRDefault="00833E76">
            <w:pPr>
              <w:pStyle w:val="TableParagraph"/>
              <w:numPr>
                <w:ilvl w:val="0"/>
                <w:numId w:val="13"/>
              </w:numPr>
              <w:tabs>
                <w:tab w:val="left" w:pos="434"/>
              </w:tabs>
              <w:spacing w:before="49"/>
              <w:ind w:hanging="323"/>
              <w:rPr>
                <w:rFonts w:ascii="Calibri" w:eastAsia="Calibri" w:hAnsi="Calibri" w:cs="Calibri"/>
                <w:sz w:val="21"/>
                <w:szCs w:val="21"/>
              </w:rPr>
            </w:pPr>
            <w:r>
              <w:rPr>
                <w:rFonts w:ascii="Calibri"/>
                <w:w w:val="125"/>
                <w:sz w:val="21"/>
              </w:rPr>
              <w:t>Teori dasar asam, basa, garam, buffer dan</w:t>
            </w:r>
            <w:r>
              <w:rPr>
                <w:rFonts w:ascii="Calibri"/>
                <w:spacing w:val="36"/>
                <w:w w:val="125"/>
                <w:sz w:val="21"/>
              </w:rPr>
              <w:t xml:space="preserve"> </w:t>
            </w:r>
            <w:r>
              <w:rPr>
                <w:rFonts w:ascii="Calibri"/>
                <w:w w:val="125"/>
                <w:sz w:val="21"/>
              </w:rPr>
              <w:t>netralisasi</w:t>
            </w:r>
          </w:p>
          <w:p w:rsidR="00BD54F6" w:rsidRDefault="00833E76">
            <w:pPr>
              <w:pStyle w:val="TableParagraph"/>
              <w:numPr>
                <w:ilvl w:val="0"/>
                <w:numId w:val="13"/>
              </w:numPr>
              <w:tabs>
                <w:tab w:val="left" w:pos="434"/>
              </w:tabs>
              <w:spacing w:before="51"/>
              <w:ind w:hanging="323"/>
              <w:rPr>
                <w:rFonts w:ascii="Calibri" w:eastAsia="Calibri" w:hAnsi="Calibri" w:cs="Calibri"/>
                <w:sz w:val="21"/>
                <w:szCs w:val="21"/>
              </w:rPr>
            </w:pPr>
            <w:r>
              <w:rPr>
                <w:rFonts w:ascii="Calibri"/>
                <w:w w:val="125"/>
                <w:sz w:val="21"/>
              </w:rPr>
              <w:t xml:space="preserve">Prosedur perusahaan untuk menyiapkan </w:t>
            </w:r>
            <w:r>
              <w:rPr>
                <w:rFonts w:ascii="Calibri"/>
                <w:spacing w:val="8"/>
                <w:w w:val="125"/>
                <w:sz w:val="21"/>
              </w:rPr>
              <w:t xml:space="preserve"> </w:t>
            </w:r>
            <w:r>
              <w:rPr>
                <w:rFonts w:ascii="Calibri"/>
                <w:w w:val="125"/>
                <w:sz w:val="21"/>
              </w:rPr>
              <w:t>larutan</w:t>
            </w:r>
          </w:p>
          <w:p w:rsidR="00BD54F6" w:rsidRDefault="00833E76">
            <w:pPr>
              <w:pStyle w:val="TableParagraph"/>
              <w:numPr>
                <w:ilvl w:val="0"/>
                <w:numId w:val="13"/>
              </w:numPr>
              <w:tabs>
                <w:tab w:val="left" w:pos="434"/>
              </w:tabs>
              <w:spacing w:before="48" w:line="252" w:lineRule="exact"/>
              <w:ind w:right="90" w:hanging="323"/>
              <w:rPr>
                <w:rFonts w:ascii="Calibri" w:eastAsia="Calibri" w:hAnsi="Calibri" w:cs="Calibri"/>
                <w:sz w:val="21"/>
                <w:szCs w:val="21"/>
              </w:rPr>
            </w:pPr>
            <w:r>
              <w:rPr>
                <w:rFonts w:ascii="Calibri"/>
                <w:w w:val="125"/>
                <w:sz w:val="21"/>
              </w:rPr>
              <w:t>Perhitungan yang diperlukan untuk menyiapkan jumlah tertentu dari  larutan dengan konsentrasi</w:t>
            </w:r>
            <w:r>
              <w:rPr>
                <w:rFonts w:ascii="Calibri"/>
                <w:spacing w:val="-9"/>
                <w:w w:val="125"/>
                <w:sz w:val="21"/>
              </w:rPr>
              <w:t xml:space="preserve"> </w:t>
            </w:r>
            <w:r>
              <w:rPr>
                <w:rFonts w:ascii="Calibri"/>
                <w:w w:val="125"/>
                <w:sz w:val="21"/>
              </w:rPr>
              <w:t>tertentu</w:t>
            </w:r>
          </w:p>
          <w:p w:rsidR="00BD54F6" w:rsidRDefault="00833E76">
            <w:pPr>
              <w:pStyle w:val="TableParagraph"/>
              <w:numPr>
                <w:ilvl w:val="0"/>
                <w:numId w:val="13"/>
              </w:numPr>
              <w:tabs>
                <w:tab w:val="left" w:pos="434"/>
              </w:tabs>
              <w:spacing w:before="56" w:line="252" w:lineRule="exact"/>
              <w:ind w:right="96" w:hanging="323"/>
              <w:rPr>
                <w:rFonts w:ascii="Calibri" w:eastAsia="Calibri" w:hAnsi="Calibri" w:cs="Calibri"/>
                <w:sz w:val="21"/>
                <w:szCs w:val="21"/>
              </w:rPr>
            </w:pPr>
            <w:r>
              <w:rPr>
                <w:rFonts w:ascii="Calibri"/>
                <w:w w:val="125"/>
                <w:sz w:val="21"/>
              </w:rPr>
              <w:t>Prosedur keselamatan dan kesehatan kerja (K3) yang sesuai untuk persiapan, penanganan dan pembuangan</w:t>
            </w:r>
            <w:r>
              <w:rPr>
                <w:rFonts w:ascii="Calibri"/>
                <w:spacing w:val="12"/>
                <w:w w:val="125"/>
                <w:sz w:val="21"/>
              </w:rPr>
              <w:t xml:space="preserve"> </w:t>
            </w:r>
            <w:r>
              <w:rPr>
                <w:rFonts w:ascii="Calibri"/>
                <w:w w:val="125"/>
                <w:sz w:val="21"/>
              </w:rPr>
              <w:t>larutan</w:t>
            </w:r>
          </w:p>
          <w:p w:rsidR="00BD54F6" w:rsidRDefault="00833E76">
            <w:pPr>
              <w:pStyle w:val="TableParagraph"/>
              <w:numPr>
                <w:ilvl w:val="0"/>
                <w:numId w:val="13"/>
              </w:numPr>
              <w:tabs>
                <w:tab w:val="left" w:pos="434"/>
              </w:tabs>
              <w:spacing w:before="57"/>
              <w:ind w:hanging="323"/>
              <w:rPr>
                <w:rFonts w:ascii="Calibri" w:eastAsia="Calibri" w:hAnsi="Calibri" w:cs="Calibri"/>
                <w:sz w:val="21"/>
                <w:szCs w:val="21"/>
              </w:rPr>
            </w:pPr>
            <w:r>
              <w:rPr>
                <w:rFonts w:ascii="Calibri"/>
                <w:w w:val="125"/>
                <w:sz w:val="21"/>
              </w:rPr>
              <w:t>Menggunakan lembar data keamanan bahan</w:t>
            </w:r>
            <w:r>
              <w:rPr>
                <w:rFonts w:ascii="Calibri"/>
                <w:spacing w:val="-31"/>
                <w:w w:val="125"/>
                <w:sz w:val="21"/>
              </w:rPr>
              <w:t xml:space="preserve"> </w:t>
            </w:r>
            <w:r>
              <w:rPr>
                <w:rFonts w:ascii="Calibri"/>
                <w:w w:val="125"/>
                <w:sz w:val="21"/>
              </w:rPr>
              <w:t>(msds)</w:t>
            </w:r>
          </w:p>
          <w:p w:rsidR="00BD54F6" w:rsidRDefault="00833E76">
            <w:pPr>
              <w:pStyle w:val="TableParagraph"/>
              <w:numPr>
                <w:ilvl w:val="0"/>
                <w:numId w:val="13"/>
              </w:numPr>
              <w:tabs>
                <w:tab w:val="left" w:pos="434"/>
              </w:tabs>
              <w:spacing w:before="49"/>
              <w:ind w:hanging="323"/>
              <w:rPr>
                <w:rFonts w:ascii="Calibri" w:eastAsia="Calibri" w:hAnsi="Calibri" w:cs="Calibri"/>
                <w:sz w:val="21"/>
                <w:szCs w:val="21"/>
              </w:rPr>
            </w:pPr>
            <w:r>
              <w:rPr>
                <w:rFonts w:ascii="Calibri"/>
                <w:w w:val="125"/>
                <w:sz w:val="21"/>
              </w:rPr>
              <w:t>Persyaratan kesehatan, keselamatan dan lingkungan yang</w:t>
            </w:r>
            <w:r>
              <w:rPr>
                <w:rFonts w:ascii="Calibri"/>
                <w:spacing w:val="16"/>
                <w:w w:val="125"/>
                <w:sz w:val="21"/>
              </w:rPr>
              <w:t xml:space="preserve"> </w:t>
            </w:r>
            <w:r>
              <w:rPr>
                <w:rFonts w:ascii="Calibri"/>
                <w:w w:val="125"/>
                <w:sz w:val="21"/>
              </w:rPr>
              <w:t>relevan</w:t>
            </w:r>
          </w:p>
        </w:tc>
      </w:tr>
    </w:tbl>
    <w:p w:rsidR="00BD54F6" w:rsidRDefault="00BD54F6">
      <w:pPr>
        <w:rPr>
          <w:rFonts w:ascii="Calibri" w:eastAsia="Calibri" w:hAnsi="Calibri" w:cs="Calibri"/>
          <w:sz w:val="21"/>
          <w:szCs w:val="21"/>
        </w:rPr>
        <w:sectPr w:rsidR="00BD54F6">
          <w:footerReference w:type="default" r:id="rId10"/>
          <w:pgSz w:w="11910" w:h="16840"/>
          <w:pgMar w:top="1260" w:right="1120" w:bottom="1440" w:left="1680" w:header="0" w:footer="1251" w:gutter="0"/>
          <w:cols w:space="720"/>
        </w:sectPr>
      </w:pPr>
    </w:p>
    <w:p w:rsidR="00BD54F6" w:rsidRDefault="00833E76">
      <w:pPr>
        <w:pStyle w:val="BodyText"/>
        <w:rPr>
          <w:b w:val="0"/>
          <w:bCs w:val="0"/>
        </w:rPr>
      </w:pPr>
      <w:r>
        <w:rPr>
          <w:color w:val="0D0D0D"/>
        </w:rPr>
        <w:lastRenderedPageBreak/>
        <w:t>Panduanpenilaian</w:t>
      </w:r>
    </w:p>
    <w:p w:rsidR="00BD54F6" w:rsidRDefault="00BD54F6">
      <w:pPr>
        <w:spacing w:before="9"/>
        <w:rPr>
          <w:rFonts w:ascii="Arial Black" w:eastAsia="Arial Black" w:hAnsi="Arial Black" w:cs="Arial Black"/>
          <w:b/>
          <w:bCs/>
          <w:sz w:val="20"/>
          <w:szCs w:val="20"/>
        </w:rPr>
      </w:pPr>
    </w:p>
    <w:tbl>
      <w:tblPr>
        <w:tblW w:w="0" w:type="auto"/>
        <w:tblInd w:w="316" w:type="dxa"/>
        <w:tblLayout w:type="fixed"/>
        <w:tblCellMar>
          <w:left w:w="0" w:type="dxa"/>
          <w:right w:w="0" w:type="dxa"/>
        </w:tblCellMar>
        <w:tblLook w:val="01E0" w:firstRow="1" w:lastRow="1" w:firstColumn="1" w:lastColumn="1" w:noHBand="0" w:noVBand="0"/>
      </w:tblPr>
      <w:tblGrid>
        <w:gridCol w:w="3316"/>
        <w:gridCol w:w="5452"/>
      </w:tblGrid>
      <w:tr w:rsidR="00BD54F6">
        <w:trPr>
          <w:trHeight w:hRule="exact" w:val="371"/>
        </w:trPr>
        <w:tc>
          <w:tcPr>
            <w:tcW w:w="8768" w:type="dxa"/>
            <w:gridSpan w:val="2"/>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28"/>
              <w:ind w:left="3157" w:right="3157"/>
              <w:jc w:val="center"/>
              <w:rPr>
                <w:rFonts w:ascii="Arial Black" w:eastAsia="Arial Black" w:hAnsi="Arial Black" w:cs="Arial Black"/>
                <w:sz w:val="21"/>
                <w:szCs w:val="21"/>
              </w:rPr>
            </w:pPr>
            <w:r>
              <w:rPr>
                <w:rFonts w:ascii="Arial Black"/>
                <w:b/>
                <w:color w:val="0D0D0D"/>
                <w:w w:val="95"/>
                <w:sz w:val="21"/>
              </w:rPr>
              <w:t>PANDUAN</w:t>
            </w:r>
            <w:r>
              <w:rPr>
                <w:rFonts w:ascii="Arial Black"/>
                <w:b/>
                <w:color w:val="0D0D0D"/>
                <w:spacing w:val="19"/>
                <w:w w:val="95"/>
                <w:sz w:val="21"/>
              </w:rPr>
              <w:t xml:space="preserve"> </w:t>
            </w:r>
            <w:r>
              <w:rPr>
                <w:rFonts w:ascii="Arial Black"/>
                <w:b/>
                <w:color w:val="0D0D0D"/>
                <w:w w:val="95"/>
                <w:sz w:val="21"/>
              </w:rPr>
              <w:t>PENILAIAN</w:t>
            </w:r>
          </w:p>
        </w:tc>
      </w:tr>
      <w:tr w:rsidR="00BD54F6">
        <w:trPr>
          <w:trHeight w:hRule="exact" w:val="1131"/>
        </w:trPr>
        <w:tc>
          <w:tcPr>
            <w:tcW w:w="8768" w:type="dxa"/>
            <w:gridSpan w:val="2"/>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9" w:line="237" w:lineRule="auto"/>
              <w:ind w:left="92" w:right="92"/>
              <w:jc w:val="both"/>
              <w:rPr>
                <w:rFonts w:ascii="Calibri" w:eastAsia="Calibri" w:hAnsi="Calibri" w:cs="Calibri"/>
                <w:sz w:val="21"/>
                <w:szCs w:val="21"/>
              </w:rPr>
            </w:pPr>
            <w:r>
              <w:rPr>
                <w:rFonts w:ascii="Calibri"/>
                <w:w w:val="125"/>
                <w:sz w:val="21"/>
              </w:rPr>
              <w:t>Panduan Penilaian memberikan petunjuk tentang asesmen dan harus dibaca dalam kaitannya dengan kriteria unjuk kerja, keterampilan dan pengetahuan yang diperlukan, batasan variabel dan Pedoman Asesmen untuk Paket  Pelatihan.</w:t>
            </w:r>
          </w:p>
        </w:tc>
      </w:tr>
      <w:tr w:rsidR="00BD54F6">
        <w:trPr>
          <w:trHeight w:hRule="exact" w:val="496"/>
        </w:trPr>
        <w:tc>
          <w:tcPr>
            <w:tcW w:w="3316"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25"/>
              <w:ind w:left="92" w:right="262"/>
              <w:rPr>
                <w:rFonts w:ascii="Arial Black" w:eastAsia="Arial Black" w:hAnsi="Arial Black" w:cs="Arial Black"/>
                <w:sz w:val="21"/>
                <w:szCs w:val="21"/>
              </w:rPr>
            </w:pPr>
            <w:r>
              <w:rPr>
                <w:rFonts w:ascii="Arial Black"/>
                <w:b/>
                <w:w w:val="95"/>
                <w:sz w:val="21"/>
              </w:rPr>
              <w:t>Tinjauan</w:t>
            </w:r>
            <w:r>
              <w:rPr>
                <w:rFonts w:ascii="Arial Black"/>
                <w:b/>
                <w:spacing w:val="48"/>
                <w:w w:val="95"/>
                <w:sz w:val="21"/>
              </w:rPr>
              <w:t xml:space="preserve"> </w:t>
            </w:r>
            <w:r>
              <w:rPr>
                <w:rFonts w:ascii="Arial Black"/>
                <w:b/>
                <w:w w:val="95"/>
                <w:sz w:val="21"/>
              </w:rPr>
              <w:t>Asesmen</w:t>
            </w:r>
          </w:p>
        </w:tc>
        <w:tc>
          <w:tcPr>
            <w:tcW w:w="5451" w:type="dxa"/>
            <w:tcBorders>
              <w:top w:val="single" w:sz="3" w:space="0" w:color="000000"/>
              <w:left w:val="single" w:sz="3" w:space="0" w:color="000000"/>
              <w:bottom w:val="single" w:sz="3" w:space="0" w:color="000000"/>
              <w:right w:val="single" w:sz="3" w:space="0" w:color="000000"/>
            </w:tcBorders>
          </w:tcPr>
          <w:p w:rsidR="00BD54F6" w:rsidRDefault="00BD54F6"/>
        </w:tc>
      </w:tr>
      <w:tr w:rsidR="00BD54F6">
        <w:trPr>
          <w:trHeight w:hRule="exact" w:val="3627"/>
        </w:trPr>
        <w:tc>
          <w:tcPr>
            <w:tcW w:w="3316"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8" w:line="206" w:lineRule="auto"/>
              <w:ind w:left="92" w:right="262"/>
              <w:rPr>
                <w:rFonts w:ascii="Arial Black" w:eastAsia="Arial Black" w:hAnsi="Arial Black" w:cs="Arial Black"/>
                <w:sz w:val="21"/>
                <w:szCs w:val="21"/>
              </w:rPr>
            </w:pPr>
            <w:r>
              <w:rPr>
                <w:rFonts w:ascii="Arial Black"/>
                <w:b/>
                <w:sz w:val="21"/>
              </w:rPr>
              <w:t>Aspek penting dalam asesmen dan bukti yang diperlukan untuk menunjukkan</w:t>
            </w:r>
            <w:r>
              <w:rPr>
                <w:rFonts w:ascii="Arial Black"/>
                <w:b/>
                <w:spacing w:val="-11"/>
                <w:sz w:val="21"/>
              </w:rPr>
              <w:t xml:space="preserve"> </w:t>
            </w:r>
            <w:r>
              <w:rPr>
                <w:rFonts w:ascii="Arial Black"/>
                <w:b/>
                <w:sz w:val="21"/>
              </w:rPr>
              <w:t>kompetensi pada unit</w:t>
            </w:r>
            <w:r>
              <w:rPr>
                <w:rFonts w:ascii="Arial Black"/>
                <w:b/>
                <w:spacing w:val="17"/>
                <w:sz w:val="21"/>
              </w:rPr>
              <w:t xml:space="preserve"> </w:t>
            </w:r>
            <w:r>
              <w:rPr>
                <w:rFonts w:ascii="Arial Black"/>
                <w:b/>
                <w:sz w:val="21"/>
              </w:rPr>
              <w:t>ini</w:t>
            </w:r>
          </w:p>
        </w:tc>
        <w:tc>
          <w:tcPr>
            <w:tcW w:w="5451"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tabs>
                <w:tab w:val="left" w:pos="1040"/>
                <w:tab w:val="left" w:pos="1910"/>
                <w:tab w:val="left" w:pos="3464"/>
                <w:tab w:val="left" w:pos="4410"/>
              </w:tabs>
              <w:spacing w:before="55" w:line="252" w:lineRule="exact"/>
              <w:ind w:left="92" w:right="88"/>
              <w:rPr>
                <w:rFonts w:ascii="Calibri" w:eastAsia="Calibri" w:hAnsi="Calibri" w:cs="Calibri"/>
                <w:sz w:val="21"/>
                <w:szCs w:val="21"/>
              </w:rPr>
            </w:pPr>
            <w:r>
              <w:rPr>
                <w:rFonts w:ascii="Calibri"/>
                <w:w w:val="125"/>
                <w:sz w:val="21"/>
              </w:rPr>
              <w:t>Asesor</w:t>
            </w:r>
            <w:r>
              <w:rPr>
                <w:rFonts w:ascii="Calibri"/>
                <w:w w:val="125"/>
                <w:sz w:val="21"/>
              </w:rPr>
              <w:tab/>
              <w:t>harus</w:t>
            </w:r>
            <w:r>
              <w:rPr>
                <w:rFonts w:ascii="Calibri"/>
                <w:w w:val="125"/>
                <w:sz w:val="21"/>
              </w:rPr>
              <w:tab/>
              <w:t>memastikan</w:t>
            </w:r>
            <w:r>
              <w:rPr>
                <w:rFonts w:ascii="Calibri"/>
                <w:w w:val="125"/>
                <w:sz w:val="21"/>
              </w:rPr>
              <w:tab/>
              <w:t>bahwa</w:t>
            </w:r>
            <w:r>
              <w:rPr>
                <w:rFonts w:ascii="Calibri"/>
                <w:w w:val="125"/>
                <w:sz w:val="21"/>
              </w:rPr>
              <w:tab/>
              <w:t>kandidat dapat:</w:t>
            </w:r>
          </w:p>
          <w:p w:rsidR="00BD54F6" w:rsidRDefault="00833E76">
            <w:pPr>
              <w:pStyle w:val="TableParagraph"/>
              <w:numPr>
                <w:ilvl w:val="0"/>
                <w:numId w:val="12"/>
              </w:numPr>
              <w:tabs>
                <w:tab w:val="left" w:pos="467"/>
              </w:tabs>
              <w:spacing w:before="59" w:line="237" w:lineRule="auto"/>
              <w:ind w:right="90" w:hanging="323"/>
              <w:jc w:val="both"/>
              <w:rPr>
                <w:rFonts w:ascii="Calibri" w:eastAsia="Calibri" w:hAnsi="Calibri" w:cs="Calibri"/>
                <w:sz w:val="21"/>
                <w:szCs w:val="21"/>
              </w:rPr>
            </w:pPr>
            <w:r>
              <w:rPr>
                <w:rFonts w:ascii="Calibri"/>
                <w:w w:val="125"/>
                <w:sz w:val="21"/>
              </w:rPr>
              <w:t>Menyiapkan larutan kerja sesuai dengan standar yang relevan, prosedur yang tepat dan/atau persyaratan</w:t>
            </w:r>
            <w:r>
              <w:rPr>
                <w:rFonts w:ascii="Calibri"/>
                <w:spacing w:val="44"/>
                <w:w w:val="125"/>
                <w:sz w:val="21"/>
              </w:rPr>
              <w:t xml:space="preserve"> </w:t>
            </w:r>
            <w:r>
              <w:rPr>
                <w:rFonts w:ascii="Calibri"/>
                <w:w w:val="125"/>
                <w:sz w:val="21"/>
              </w:rPr>
              <w:t>perusahaan</w:t>
            </w:r>
          </w:p>
          <w:p w:rsidR="00BD54F6" w:rsidRDefault="00833E76">
            <w:pPr>
              <w:pStyle w:val="TableParagraph"/>
              <w:numPr>
                <w:ilvl w:val="0"/>
                <w:numId w:val="12"/>
              </w:numPr>
              <w:tabs>
                <w:tab w:val="left" w:pos="467"/>
              </w:tabs>
              <w:spacing w:before="51" w:line="237" w:lineRule="auto"/>
              <w:ind w:right="89" w:hanging="323"/>
              <w:jc w:val="both"/>
              <w:rPr>
                <w:rFonts w:ascii="Calibri" w:eastAsia="Calibri" w:hAnsi="Calibri" w:cs="Calibri"/>
                <w:sz w:val="21"/>
                <w:szCs w:val="21"/>
              </w:rPr>
            </w:pPr>
            <w:r>
              <w:rPr>
                <w:rFonts w:ascii="Calibri"/>
                <w:w w:val="125"/>
                <w:sz w:val="21"/>
              </w:rPr>
              <w:t>Mengikuti prosedur keselamatan dan kesehatan kerja (K3) untuk menggunakan  alat gelas laboratorium kimia dan peralatan dengan</w:t>
            </w:r>
            <w:r>
              <w:rPr>
                <w:rFonts w:ascii="Calibri"/>
                <w:spacing w:val="-16"/>
                <w:w w:val="125"/>
                <w:sz w:val="21"/>
              </w:rPr>
              <w:t xml:space="preserve"> </w:t>
            </w:r>
            <w:r>
              <w:rPr>
                <w:rFonts w:ascii="Calibri"/>
                <w:w w:val="125"/>
                <w:sz w:val="21"/>
              </w:rPr>
              <w:t>aman</w:t>
            </w:r>
          </w:p>
          <w:p w:rsidR="00BD54F6" w:rsidRDefault="00833E76">
            <w:pPr>
              <w:pStyle w:val="TableParagraph"/>
              <w:numPr>
                <w:ilvl w:val="0"/>
                <w:numId w:val="12"/>
              </w:numPr>
              <w:tabs>
                <w:tab w:val="left" w:pos="467"/>
              </w:tabs>
              <w:spacing w:before="51" w:line="252" w:lineRule="exact"/>
              <w:ind w:right="89" w:hanging="323"/>
              <w:jc w:val="both"/>
              <w:rPr>
                <w:rFonts w:ascii="Calibri" w:eastAsia="Calibri" w:hAnsi="Calibri" w:cs="Calibri"/>
                <w:sz w:val="21"/>
                <w:szCs w:val="21"/>
              </w:rPr>
            </w:pPr>
            <w:r>
              <w:rPr>
                <w:rFonts w:ascii="Calibri"/>
                <w:w w:val="125"/>
                <w:sz w:val="21"/>
              </w:rPr>
              <w:t>Membuat larutan kerja yang sesuai prosedur perusahaan</w:t>
            </w:r>
          </w:p>
          <w:p w:rsidR="00BD54F6" w:rsidRDefault="00833E76">
            <w:pPr>
              <w:pStyle w:val="TableParagraph"/>
              <w:numPr>
                <w:ilvl w:val="0"/>
                <w:numId w:val="12"/>
              </w:numPr>
              <w:tabs>
                <w:tab w:val="left" w:pos="467"/>
              </w:tabs>
              <w:spacing w:before="55"/>
              <w:ind w:right="91" w:hanging="323"/>
              <w:jc w:val="both"/>
              <w:rPr>
                <w:rFonts w:ascii="Calibri" w:eastAsia="Calibri" w:hAnsi="Calibri" w:cs="Calibri"/>
                <w:sz w:val="21"/>
                <w:szCs w:val="21"/>
              </w:rPr>
            </w:pPr>
            <w:r>
              <w:rPr>
                <w:rFonts w:ascii="Calibri"/>
                <w:w w:val="125"/>
                <w:sz w:val="21"/>
              </w:rPr>
              <w:t>Memeriksa kesesuaian persediaan larutan sesuai dengan</w:t>
            </w:r>
            <w:r>
              <w:rPr>
                <w:rFonts w:ascii="Calibri"/>
                <w:spacing w:val="30"/>
                <w:w w:val="125"/>
                <w:sz w:val="21"/>
              </w:rPr>
              <w:t xml:space="preserve"> </w:t>
            </w:r>
            <w:r>
              <w:rPr>
                <w:rFonts w:ascii="Calibri"/>
                <w:w w:val="125"/>
                <w:sz w:val="21"/>
              </w:rPr>
              <w:t>peruntukannya</w:t>
            </w:r>
            <w:r>
              <w:rPr>
                <w:rFonts w:ascii="Calibri"/>
                <w:color w:val="548DD4"/>
                <w:w w:val="125"/>
                <w:sz w:val="21"/>
              </w:rPr>
              <w:t>.</w:t>
            </w:r>
          </w:p>
        </w:tc>
      </w:tr>
      <w:tr w:rsidR="00BD54F6">
        <w:trPr>
          <w:trHeight w:hRule="exact" w:val="4404"/>
        </w:trPr>
        <w:tc>
          <w:tcPr>
            <w:tcW w:w="3316"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8" w:line="206" w:lineRule="auto"/>
              <w:ind w:left="92" w:right="405"/>
              <w:rPr>
                <w:rFonts w:ascii="Arial Black" w:eastAsia="Arial Black" w:hAnsi="Arial Black" w:cs="Arial Black"/>
                <w:sz w:val="21"/>
                <w:szCs w:val="21"/>
              </w:rPr>
            </w:pPr>
            <w:r>
              <w:rPr>
                <w:rFonts w:ascii="Arial Black"/>
                <w:b/>
                <w:sz w:val="21"/>
              </w:rPr>
              <w:t>Kontek</w:t>
            </w:r>
            <w:r>
              <w:rPr>
                <w:rFonts w:ascii="Arial Black"/>
                <w:b/>
                <w:spacing w:val="-20"/>
                <w:sz w:val="21"/>
              </w:rPr>
              <w:t xml:space="preserve"> </w:t>
            </w:r>
            <w:r>
              <w:rPr>
                <w:rFonts w:ascii="Arial Black"/>
                <w:b/>
                <w:sz w:val="21"/>
              </w:rPr>
              <w:t>dan</w:t>
            </w:r>
            <w:r>
              <w:rPr>
                <w:rFonts w:ascii="Arial Black"/>
                <w:b/>
                <w:spacing w:val="-20"/>
                <w:sz w:val="21"/>
              </w:rPr>
              <w:t xml:space="preserve"> </w:t>
            </w:r>
            <w:r>
              <w:rPr>
                <w:rFonts w:ascii="Arial Black"/>
                <w:b/>
                <w:sz w:val="21"/>
              </w:rPr>
              <w:t>sumber</w:t>
            </w:r>
            <w:r>
              <w:rPr>
                <w:rFonts w:ascii="Arial Black"/>
                <w:b/>
                <w:spacing w:val="-20"/>
                <w:sz w:val="21"/>
              </w:rPr>
              <w:t xml:space="preserve"> </w:t>
            </w:r>
            <w:r>
              <w:rPr>
                <w:rFonts w:ascii="Arial Black"/>
                <w:b/>
                <w:sz w:val="21"/>
              </w:rPr>
              <w:t>daya yang spesifik untuk asesmen</w:t>
            </w:r>
          </w:p>
        </w:tc>
        <w:tc>
          <w:tcPr>
            <w:tcW w:w="5451"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7"/>
              <w:ind w:left="92" w:right="88"/>
              <w:rPr>
                <w:rFonts w:ascii="Calibri" w:eastAsia="Calibri" w:hAnsi="Calibri" w:cs="Calibri"/>
                <w:sz w:val="21"/>
                <w:szCs w:val="21"/>
              </w:rPr>
            </w:pPr>
            <w:r>
              <w:rPr>
                <w:rFonts w:ascii="Calibri"/>
                <w:w w:val="130"/>
                <w:sz w:val="21"/>
              </w:rPr>
              <w:t>Unit kompetensi ini dinilai di tempat kerja atau disimulasikan sesuai lingkungan</w:t>
            </w:r>
            <w:r>
              <w:rPr>
                <w:rFonts w:ascii="Calibri"/>
                <w:spacing w:val="-32"/>
                <w:w w:val="130"/>
                <w:sz w:val="21"/>
              </w:rPr>
              <w:t xml:space="preserve"> </w:t>
            </w:r>
            <w:r>
              <w:rPr>
                <w:rFonts w:ascii="Calibri"/>
                <w:w w:val="130"/>
                <w:sz w:val="21"/>
              </w:rPr>
              <w:t>kerja.</w:t>
            </w:r>
          </w:p>
          <w:p w:rsidR="00BD54F6" w:rsidRDefault="00BD54F6">
            <w:pPr>
              <w:pStyle w:val="TableParagraph"/>
              <w:spacing w:before="4"/>
              <w:rPr>
                <w:rFonts w:ascii="Arial Black" w:eastAsia="Arial Black" w:hAnsi="Arial Black" w:cs="Arial Black"/>
                <w:b/>
                <w:bCs/>
                <w:sz w:val="25"/>
                <w:szCs w:val="25"/>
              </w:rPr>
            </w:pPr>
          </w:p>
          <w:p w:rsidR="00BD54F6" w:rsidRDefault="00833E76">
            <w:pPr>
              <w:pStyle w:val="TableParagraph"/>
              <w:ind w:left="92" w:right="88"/>
              <w:rPr>
                <w:rFonts w:ascii="Calibri" w:eastAsia="Calibri" w:hAnsi="Calibri" w:cs="Calibri"/>
                <w:sz w:val="21"/>
                <w:szCs w:val="21"/>
              </w:rPr>
            </w:pPr>
            <w:r>
              <w:rPr>
                <w:rFonts w:ascii="Calibri"/>
                <w:w w:val="125"/>
                <w:sz w:val="21"/>
              </w:rPr>
              <w:t>Unit kompetensi ini dapat dinilai</w:t>
            </w:r>
            <w:r>
              <w:rPr>
                <w:rFonts w:ascii="Calibri"/>
                <w:spacing w:val="5"/>
                <w:w w:val="125"/>
                <w:sz w:val="21"/>
              </w:rPr>
              <w:t xml:space="preserve"> </w:t>
            </w:r>
            <w:r>
              <w:rPr>
                <w:rFonts w:ascii="Calibri"/>
                <w:w w:val="125"/>
                <w:sz w:val="21"/>
              </w:rPr>
              <w:t>dengan:</w:t>
            </w:r>
          </w:p>
          <w:p w:rsidR="00BD54F6" w:rsidRDefault="00833E76">
            <w:pPr>
              <w:pStyle w:val="TableParagraph"/>
              <w:numPr>
                <w:ilvl w:val="0"/>
                <w:numId w:val="11"/>
              </w:numPr>
              <w:tabs>
                <w:tab w:val="left" w:pos="467"/>
              </w:tabs>
              <w:spacing w:before="51"/>
              <w:ind w:hanging="323"/>
              <w:rPr>
                <w:rFonts w:ascii="Calibri" w:eastAsia="Calibri" w:hAnsi="Calibri" w:cs="Calibri"/>
                <w:sz w:val="21"/>
                <w:szCs w:val="21"/>
              </w:rPr>
            </w:pPr>
            <w:r>
              <w:rPr>
                <w:rFonts w:ascii="Calibri"/>
                <w:color w:val="0D0D0D"/>
                <w:w w:val="125"/>
                <w:sz w:val="21"/>
              </w:rPr>
              <w:t>MSL922001A Merekam dan Menyajikan</w:t>
            </w:r>
            <w:r>
              <w:rPr>
                <w:rFonts w:ascii="Calibri"/>
                <w:color w:val="0D0D0D"/>
                <w:spacing w:val="-14"/>
                <w:w w:val="125"/>
                <w:sz w:val="21"/>
              </w:rPr>
              <w:t xml:space="preserve"> </w:t>
            </w:r>
            <w:r>
              <w:rPr>
                <w:rFonts w:ascii="Calibri"/>
                <w:color w:val="0D0D0D"/>
                <w:w w:val="125"/>
                <w:sz w:val="21"/>
              </w:rPr>
              <w:t>Data</w:t>
            </w:r>
          </w:p>
          <w:p w:rsidR="00BD54F6" w:rsidRDefault="00833E76">
            <w:pPr>
              <w:pStyle w:val="TableParagraph"/>
              <w:numPr>
                <w:ilvl w:val="0"/>
                <w:numId w:val="11"/>
              </w:numPr>
              <w:tabs>
                <w:tab w:val="left" w:pos="467"/>
                <w:tab w:val="left" w:pos="2540"/>
                <w:tab w:val="left" w:pos="3223"/>
                <w:tab w:val="left" w:pos="4697"/>
                <w:tab w:val="left" w:pos="5151"/>
              </w:tabs>
              <w:spacing w:before="51" w:line="237" w:lineRule="auto"/>
              <w:ind w:right="90" w:hanging="323"/>
              <w:jc w:val="both"/>
              <w:rPr>
                <w:rFonts w:ascii="Calibri" w:eastAsia="Calibri" w:hAnsi="Calibri" w:cs="Calibri"/>
                <w:sz w:val="21"/>
                <w:szCs w:val="21"/>
              </w:rPr>
            </w:pPr>
            <w:r>
              <w:rPr>
                <w:rFonts w:ascii="Arial"/>
                <w:i/>
                <w:color w:val="0D0D0D"/>
                <w:w w:val="120"/>
                <w:sz w:val="21"/>
              </w:rPr>
              <w:t>MSL943002A</w:t>
            </w:r>
            <w:r>
              <w:rPr>
                <w:rFonts w:ascii="Arial"/>
                <w:i/>
                <w:color w:val="0D0D0D"/>
                <w:w w:val="120"/>
                <w:sz w:val="21"/>
              </w:rPr>
              <w:tab/>
            </w:r>
            <w:r>
              <w:rPr>
                <w:rFonts w:ascii="Calibri"/>
                <w:color w:val="0D0D0D"/>
                <w:w w:val="125"/>
                <w:sz w:val="21"/>
              </w:rPr>
              <w:t>Berpartisipasi</w:t>
            </w:r>
            <w:r>
              <w:rPr>
                <w:rFonts w:ascii="Calibri"/>
                <w:color w:val="0D0D0D"/>
                <w:w w:val="125"/>
                <w:sz w:val="21"/>
              </w:rPr>
              <w:tab/>
              <w:t>dalam keselamatan</w:t>
            </w:r>
            <w:r>
              <w:rPr>
                <w:rFonts w:ascii="Calibri"/>
                <w:color w:val="0D0D0D"/>
                <w:w w:val="125"/>
                <w:sz w:val="21"/>
              </w:rPr>
              <w:tab/>
            </w:r>
            <w:r>
              <w:rPr>
                <w:rFonts w:ascii="Calibri"/>
                <w:color w:val="0D0D0D"/>
                <w:w w:val="125"/>
                <w:sz w:val="21"/>
              </w:rPr>
              <w:tab/>
              <w:t>kerja</w:t>
            </w:r>
            <w:r>
              <w:rPr>
                <w:rFonts w:ascii="Calibri"/>
                <w:color w:val="0D0D0D"/>
                <w:w w:val="125"/>
                <w:sz w:val="21"/>
              </w:rPr>
              <w:tab/>
            </w:r>
            <w:r>
              <w:rPr>
                <w:rFonts w:ascii="Calibri"/>
                <w:color w:val="0D0D0D"/>
                <w:w w:val="125"/>
                <w:sz w:val="21"/>
              </w:rPr>
              <w:tab/>
              <w:t>di laboratorium/lingkungan</w:t>
            </w:r>
            <w:r>
              <w:rPr>
                <w:rFonts w:ascii="Calibri"/>
                <w:color w:val="0D0D0D"/>
                <w:spacing w:val="41"/>
                <w:w w:val="125"/>
                <w:sz w:val="21"/>
              </w:rPr>
              <w:t xml:space="preserve"> </w:t>
            </w:r>
            <w:r>
              <w:rPr>
                <w:rFonts w:ascii="Calibri"/>
                <w:color w:val="0D0D0D"/>
                <w:w w:val="125"/>
                <w:sz w:val="21"/>
              </w:rPr>
              <w:t>kerja</w:t>
            </w:r>
          </w:p>
          <w:p w:rsidR="00BD54F6" w:rsidRDefault="00BD54F6">
            <w:pPr>
              <w:pStyle w:val="TableParagraph"/>
              <w:spacing w:before="7"/>
              <w:rPr>
                <w:rFonts w:ascii="Arial Black" w:eastAsia="Arial Black" w:hAnsi="Arial Black" w:cs="Arial Black"/>
                <w:b/>
                <w:bCs/>
                <w:sz w:val="25"/>
                <w:szCs w:val="25"/>
              </w:rPr>
            </w:pPr>
          </w:p>
          <w:p w:rsidR="00BD54F6" w:rsidRDefault="00833E76">
            <w:pPr>
              <w:pStyle w:val="TableParagraph"/>
              <w:ind w:left="164" w:right="88"/>
              <w:rPr>
                <w:rFonts w:ascii="Calibri" w:eastAsia="Calibri" w:hAnsi="Calibri" w:cs="Calibri"/>
                <w:sz w:val="21"/>
                <w:szCs w:val="21"/>
              </w:rPr>
            </w:pPr>
            <w:r>
              <w:rPr>
                <w:rFonts w:ascii="Calibri"/>
                <w:color w:val="0D0D0D"/>
                <w:w w:val="125"/>
                <w:sz w:val="21"/>
              </w:rPr>
              <w:t>Sumber daya dapat</w:t>
            </w:r>
            <w:r>
              <w:rPr>
                <w:rFonts w:ascii="Calibri"/>
                <w:color w:val="0D0D0D"/>
                <w:spacing w:val="13"/>
                <w:w w:val="125"/>
                <w:sz w:val="21"/>
              </w:rPr>
              <w:t xml:space="preserve"> </w:t>
            </w:r>
            <w:r>
              <w:rPr>
                <w:rFonts w:ascii="Calibri"/>
                <w:color w:val="0D0D0D"/>
                <w:w w:val="125"/>
                <w:sz w:val="21"/>
              </w:rPr>
              <w:t>termasuk:</w:t>
            </w:r>
          </w:p>
          <w:p w:rsidR="00BD54F6" w:rsidRDefault="00833E76">
            <w:pPr>
              <w:pStyle w:val="TableParagraph"/>
              <w:numPr>
                <w:ilvl w:val="0"/>
                <w:numId w:val="11"/>
              </w:numPr>
              <w:tabs>
                <w:tab w:val="left" w:pos="467"/>
                <w:tab w:val="left" w:pos="1577"/>
                <w:tab w:val="left" w:pos="3220"/>
                <w:tab w:val="left" w:pos="4578"/>
              </w:tabs>
              <w:spacing w:before="49"/>
              <w:ind w:right="91" w:hanging="323"/>
              <w:rPr>
                <w:rFonts w:ascii="Calibri" w:eastAsia="Calibri" w:hAnsi="Calibri" w:cs="Calibri"/>
                <w:sz w:val="21"/>
                <w:szCs w:val="21"/>
              </w:rPr>
            </w:pPr>
            <w:r>
              <w:rPr>
                <w:rFonts w:ascii="Calibri"/>
                <w:color w:val="0D0D0D"/>
                <w:w w:val="125"/>
                <w:sz w:val="21"/>
              </w:rPr>
              <w:t>Standar</w:t>
            </w:r>
            <w:r>
              <w:rPr>
                <w:rFonts w:ascii="Calibri"/>
                <w:color w:val="0D0D0D"/>
                <w:w w:val="125"/>
                <w:sz w:val="21"/>
              </w:rPr>
              <w:tab/>
              <w:t>laboratorium</w:t>
            </w:r>
            <w:r>
              <w:rPr>
                <w:rFonts w:ascii="Calibri"/>
                <w:color w:val="0D0D0D"/>
                <w:w w:val="125"/>
                <w:sz w:val="21"/>
              </w:rPr>
              <w:tab/>
              <w:t>dilengkapi</w:t>
            </w:r>
            <w:r>
              <w:rPr>
                <w:rFonts w:ascii="Calibri"/>
                <w:color w:val="0D0D0D"/>
                <w:w w:val="125"/>
                <w:sz w:val="21"/>
              </w:rPr>
              <w:tab/>
            </w:r>
            <w:r>
              <w:rPr>
                <w:rFonts w:ascii="Calibri"/>
                <w:color w:val="0D0D0D"/>
                <w:w w:val="120"/>
                <w:sz w:val="21"/>
              </w:rPr>
              <w:t xml:space="preserve">dengan </w:t>
            </w:r>
            <w:r>
              <w:rPr>
                <w:rFonts w:ascii="Calibri"/>
                <w:color w:val="0D0D0D"/>
                <w:w w:val="125"/>
                <w:sz w:val="21"/>
              </w:rPr>
              <w:t>peralatan dan pelarut yang</w:t>
            </w:r>
            <w:r>
              <w:rPr>
                <w:rFonts w:ascii="Calibri"/>
                <w:color w:val="0D0D0D"/>
                <w:spacing w:val="15"/>
                <w:w w:val="125"/>
                <w:sz w:val="21"/>
              </w:rPr>
              <w:t xml:space="preserve"> </w:t>
            </w:r>
            <w:r>
              <w:rPr>
                <w:rFonts w:ascii="Calibri"/>
                <w:color w:val="0D0D0D"/>
                <w:w w:val="125"/>
                <w:sz w:val="21"/>
              </w:rPr>
              <w:t>sesuai</w:t>
            </w:r>
          </w:p>
          <w:p w:rsidR="00BD54F6" w:rsidRDefault="00833E76">
            <w:pPr>
              <w:pStyle w:val="TableParagraph"/>
              <w:numPr>
                <w:ilvl w:val="0"/>
                <w:numId w:val="11"/>
              </w:numPr>
              <w:tabs>
                <w:tab w:val="left" w:pos="467"/>
              </w:tabs>
              <w:spacing w:before="49"/>
              <w:ind w:left="466" w:hanging="302"/>
              <w:rPr>
                <w:rFonts w:ascii="Calibri" w:eastAsia="Calibri" w:hAnsi="Calibri" w:cs="Calibri"/>
                <w:sz w:val="21"/>
                <w:szCs w:val="21"/>
              </w:rPr>
            </w:pPr>
            <w:r>
              <w:rPr>
                <w:rFonts w:ascii="Calibri"/>
                <w:color w:val="0D0D0D"/>
                <w:w w:val="125"/>
                <w:sz w:val="21"/>
              </w:rPr>
              <w:t>SOP dan metode</w:t>
            </w:r>
            <w:r>
              <w:rPr>
                <w:rFonts w:ascii="Calibri"/>
                <w:color w:val="0D0D0D"/>
                <w:spacing w:val="-31"/>
                <w:w w:val="125"/>
                <w:sz w:val="21"/>
              </w:rPr>
              <w:t xml:space="preserve"> </w:t>
            </w:r>
            <w:r>
              <w:rPr>
                <w:rFonts w:ascii="Calibri"/>
                <w:color w:val="0D0D0D"/>
                <w:w w:val="125"/>
                <w:sz w:val="21"/>
              </w:rPr>
              <w:t>pengujian</w:t>
            </w:r>
          </w:p>
          <w:p w:rsidR="00BD54F6" w:rsidRDefault="00833E76">
            <w:pPr>
              <w:pStyle w:val="TableParagraph"/>
              <w:numPr>
                <w:ilvl w:val="0"/>
                <w:numId w:val="11"/>
              </w:numPr>
              <w:tabs>
                <w:tab w:val="left" w:pos="467"/>
              </w:tabs>
              <w:spacing w:before="49"/>
              <w:ind w:right="91" w:hanging="323"/>
              <w:rPr>
                <w:rFonts w:ascii="Calibri" w:eastAsia="Calibri" w:hAnsi="Calibri" w:cs="Calibri"/>
                <w:sz w:val="21"/>
                <w:szCs w:val="21"/>
              </w:rPr>
            </w:pPr>
            <w:r>
              <w:rPr>
                <w:rFonts w:ascii="Calibri"/>
                <w:color w:val="0D0D0D"/>
                <w:w w:val="125"/>
                <w:sz w:val="21"/>
              </w:rPr>
              <w:t>Akses ke wadah yang tepat dan fasilitas penyimpanan.</w:t>
            </w:r>
          </w:p>
        </w:tc>
      </w:tr>
    </w:tbl>
    <w:p w:rsidR="00BD54F6" w:rsidRDefault="00BD54F6">
      <w:pPr>
        <w:rPr>
          <w:rFonts w:ascii="Calibri" w:eastAsia="Calibri" w:hAnsi="Calibri" w:cs="Calibri"/>
          <w:sz w:val="21"/>
          <w:szCs w:val="21"/>
        </w:rPr>
        <w:sectPr w:rsidR="00BD54F6">
          <w:footerReference w:type="default" r:id="rId11"/>
          <w:pgSz w:w="11910" w:h="16840"/>
          <w:pgMar w:top="1260" w:right="1020" w:bottom="1440" w:left="1680" w:header="0" w:footer="1251" w:gutter="0"/>
          <w:cols w:space="720"/>
        </w:sectPr>
      </w:pPr>
    </w:p>
    <w:tbl>
      <w:tblPr>
        <w:tblW w:w="0" w:type="auto"/>
        <w:tblInd w:w="316" w:type="dxa"/>
        <w:tblLayout w:type="fixed"/>
        <w:tblCellMar>
          <w:left w:w="0" w:type="dxa"/>
          <w:right w:w="0" w:type="dxa"/>
        </w:tblCellMar>
        <w:tblLook w:val="01E0" w:firstRow="1" w:lastRow="1" w:firstColumn="1" w:lastColumn="1" w:noHBand="0" w:noVBand="0"/>
      </w:tblPr>
      <w:tblGrid>
        <w:gridCol w:w="2295"/>
        <w:gridCol w:w="6375"/>
      </w:tblGrid>
      <w:tr w:rsidR="00BD54F6">
        <w:trPr>
          <w:trHeight w:hRule="exact" w:val="372"/>
        </w:trPr>
        <w:tc>
          <w:tcPr>
            <w:tcW w:w="8670" w:type="dxa"/>
            <w:gridSpan w:val="2"/>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21"/>
              <w:ind w:left="3108" w:right="3108"/>
              <w:jc w:val="center"/>
              <w:rPr>
                <w:rFonts w:ascii="Arial Black" w:eastAsia="Arial Black" w:hAnsi="Arial Black" w:cs="Arial Black"/>
                <w:sz w:val="21"/>
                <w:szCs w:val="21"/>
              </w:rPr>
            </w:pPr>
            <w:r>
              <w:rPr>
                <w:rFonts w:ascii="Arial Black"/>
                <w:b/>
                <w:color w:val="0D0D0D"/>
                <w:w w:val="95"/>
                <w:sz w:val="21"/>
              </w:rPr>
              <w:lastRenderedPageBreak/>
              <w:t>PANDUAN</w:t>
            </w:r>
            <w:r>
              <w:rPr>
                <w:rFonts w:ascii="Arial Black"/>
                <w:b/>
                <w:color w:val="0D0D0D"/>
                <w:spacing w:val="19"/>
                <w:w w:val="95"/>
                <w:sz w:val="21"/>
              </w:rPr>
              <w:t xml:space="preserve"> </w:t>
            </w:r>
            <w:r>
              <w:rPr>
                <w:rFonts w:ascii="Arial Black"/>
                <w:b/>
                <w:color w:val="0D0D0D"/>
                <w:w w:val="95"/>
                <w:sz w:val="21"/>
              </w:rPr>
              <w:t>PENILAIAN</w:t>
            </w:r>
          </w:p>
        </w:tc>
      </w:tr>
      <w:tr w:rsidR="00BD54F6">
        <w:trPr>
          <w:trHeight w:hRule="exact" w:val="6738"/>
        </w:trPr>
        <w:tc>
          <w:tcPr>
            <w:tcW w:w="2295"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21"/>
              <w:ind w:left="92"/>
              <w:rPr>
                <w:rFonts w:ascii="Arial Black" w:eastAsia="Arial Black" w:hAnsi="Arial Black" w:cs="Arial Black"/>
                <w:sz w:val="21"/>
                <w:szCs w:val="21"/>
              </w:rPr>
            </w:pPr>
            <w:r>
              <w:rPr>
                <w:rFonts w:ascii="Arial Black"/>
                <w:b/>
                <w:w w:val="95"/>
                <w:sz w:val="21"/>
              </w:rPr>
              <w:t>Metode</w:t>
            </w:r>
            <w:r>
              <w:rPr>
                <w:rFonts w:ascii="Arial Black"/>
                <w:b/>
                <w:spacing w:val="6"/>
                <w:w w:val="95"/>
                <w:sz w:val="21"/>
              </w:rPr>
              <w:t xml:space="preserve"> </w:t>
            </w:r>
            <w:r>
              <w:rPr>
                <w:rFonts w:ascii="Arial Black"/>
                <w:b/>
                <w:w w:val="95"/>
                <w:sz w:val="21"/>
              </w:rPr>
              <w:t>asesmen</w:t>
            </w:r>
          </w:p>
        </w:tc>
        <w:tc>
          <w:tcPr>
            <w:tcW w:w="6375"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2"/>
              <w:ind w:left="164"/>
              <w:jc w:val="both"/>
              <w:rPr>
                <w:rFonts w:ascii="Calibri" w:eastAsia="Calibri" w:hAnsi="Calibri" w:cs="Calibri"/>
                <w:sz w:val="21"/>
                <w:szCs w:val="21"/>
              </w:rPr>
            </w:pPr>
            <w:r>
              <w:rPr>
                <w:rFonts w:ascii="Calibri"/>
                <w:w w:val="125"/>
                <w:sz w:val="21"/>
              </w:rPr>
              <w:t>Metode</w:t>
            </w:r>
            <w:r>
              <w:rPr>
                <w:rFonts w:ascii="Calibri"/>
                <w:spacing w:val="-16"/>
                <w:w w:val="125"/>
                <w:sz w:val="21"/>
              </w:rPr>
              <w:t xml:space="preserve"> </w:t>
            </w:r>
            <w:r>
              <w:rPr>
                <w:rFonts w:ascii="Calibri"/>
                <w:w w:val="125"/>
                <w:sz w:val="21"/>
              </w:rPr>
              <w:t>asesmen</w:t>
            </w:r>
            <w:r>
              <w:rPr>
                <w:rFonts w:ascii="Calibri"/>
                <w:spacing w:val="-16"/>
                <w:w w:val="125"/>
                <w:sz w:val="21"/>
              </w:rPr>
              <w:t xml:space="preserve"> </w:t>
            </w:r>
            <w:r>
              <w:rPr>
                <w:rFonts w:ascii="Calibri"/>
                <w:w w:val="125"/>
                <w:sz w:val="21"/>
              </w:rPr>
              <w:t>berikut</w:t>
            </w:r>
            <w:r>
              <w:rPr>
                <w:rFonts w:ascii="Calibri"/>
                <w:spacing w:val="-16"/>
                <w:w w:val="125"/>
                <w:sz w:val="21"/>
              </w:rPr>
              <w:t xml:space="preserve"> </w:t>
            </w:r>
            <w:r>
              <w:rPr>
                <w:rFonts w:ascii="Calibri"/>
                <w:w w:val="125"/>
                <w:sz w:val="21"/>
              </w:rPr>
              <w:t>disarankan:</w:t>
            </w:r>
          </w:p>
          <w:p w:rsidR="00BD54F6" w:rsidRDefault="00833E76">
            <w:pPr>
              <w:pStyle w:val="TableParagraph"/>
              <w:numPr>
                <w:ilvl w:val="0"/>
                <w:numId w:val="10"/>
              </w:numPr>
              <w:tabs>
                <w:tab w:val="left" w:pos="488"/>
              </w:tabs>
              <w:spacing w:before="48" w:line="252" w:lineRule="exact"/>
              <w:ind w:right="93" w:hanging="323"/>
              <w:rPr>
                <w:rFonts w:ascii="Calibri" w:eastAsia="Calibri" w:hAnsi="Calibri" w:cs="Calibri"/>
                <w:sz w:val="21"/>
                <w:szCs w:val="21"/>
              </w:rPr>
            </w:pPr>
            <w:r>
              <w:rPr>
                <w:rFonts w:ascii="Calibri"/>
                <w:w w:val="125"/>
                <w:sz w:val="21"/>
              </w:rPr>
              <w:t>Pemeriksaan larutan yang disiapkan, diberi label dan disimpan oleh</w:t>
            </w:r>
            <w:r>
              <w:rPr>
                <w:rFonts w:ascii="Calibri"/>
                <w:spacing w:val="7"/>
                <w:w w:val="125"/>
                <w:sz w:val="21"/>
              </w:rPr>
              <w:t xml:space="preserve"> </w:t>
            </w:r>
            <w:r>
              <w:rPr>
                <w:rFonts w:ascii="Calibri"/>
                <w:w w:val="125"/>
                <w:sz w:val="21"/>
              </w:rPr>
              <w:t>kandidat</w:t>
            </w:r>
          </w:p>
          <w:p w:rsidR="00BD54F6" w:rsidRDefault="00833E76">
            <w:pPr>
              <w:pStyle w:val="TableParagraph"/>
              <w:numPr>
                <w:ilvl w:val="0"/>
                <w:numId w:val="10"/>
              </w:numPr>
              <w:tabs>
                <w:tab w:val="left" w:pos="488"/>
                <w:tab w:val="left" w:pos="1815"/>
                <w:tab w:val="left" w:pos="3081"/>
                <w:tab w:val="left" w:pos="4193"/>
                <w:tab w:val="left" w:pos="4926"/>
              </w:tabs>
              <w:spacing w:before="56" w:line="252" w:lineRule="exact"/>
              <w:ind w:right="94" w:hanging="323"/>
              <w:rPr>
                <w:rFonts w:ascii="Calibri" w:eastAsia="Calibri" w:hAnsi="Calibri" w:cs="Calibri"/>
                <w:sz w:val="21"/>
                <w:szCs w:val="21"/>
              </w:rPr>
            </w:pPr>
            <w:r>
              <w:rPr>
                <w:rFonts w:ascii="Calibri"/>
                <w:w w:val="125"/>
                <w:sz w:val="21"/>
              </w:rPr>
              <w:t>Meninjau</w:t>
            </w:r>
            <w:r>
              <w:rPr>
                <w:rFonts w:ascii="Calibri"/>
                <w:w w:val="125"/>
                <w:sz w:val="21"/>
              </w:rPr>
              <w:tab/>
              <w:t>rekaman</w:t>
            </w:r>
            <w:r>
              <w:rPr>
                <w:rFonts w:ascii="Calibri"/>
                <w:w w:val="125"/>
                <w:sz w:val="21"/>
              </w:rPr>
              <w:tab/>
              <w:t>larutan</w:t>
            </w:r>
            <w:r>
              <w:rPr>
                <w:rFonts w:ascii="Calibri"/>
                <w:w w:val="125"/>
                <w:sz w:val="21"/>
              </w:rPr>
              <w:tab/>
              <w:t>dan</w:t>
            </w:r>
            <w:r>
              <w:rPr>
                <w:rFonts w:ascii="Calibri"/>
                <w:w w:val="125"/>
                <w:sz w:val="21"/>
              </w:rPr>
              <w:tab/>
              <w:t>kelengkapan dokumen kerja oleh</w:t>
            </w:r>
            <w:r>
              <w:rPr>
                <w:rFonts w:ascii="Calibri"/>
                <w:spacing w:val="-9"/>
                <w:w w:val="125"/>
                <w:sz w:val="21"/>
              </w:rPr>
              <w:t xml:space="preserve"> </w:t>
            </w:r>
            <w:r>
              <w:rPr>
                <w:rFonts w:ascii="Calibri"/>
                <w:w w:val="125"/>
                <w:sz w:val="21"/>
              </w:rPr>
              <w:t>kandidat</w:t>
            </w:r>
          </w:p>
          <w:p w:rsidR="00BD54F6" w:rsidRDefault="00833E76">
            <w:pPr>
              <w:pStyle w:val="TableParagraph"/>
              <w:numPr>
                <w:ilvl w:val="0"/>
                <w:numId w:val="10"/>
              </w:numPr>
              <w:tabs>
                <w:tab w:val="left" w:pos="488"/>
              </w:tabs>
              <w:spacing w:before="57"/>
              <w:ind w:hanging="323"/>
              <w:jc w:val="both"/>
              <w:rPr>
                <w:rFonts w:ascii="Calibri" w:eastAsia="Calibri" w:hAnsi="Calibri" w:cs="Calibri"/>
                <w:sz w:val="21"/>
                <w:szCs w:val="21"/>
              </w:rPr>
            </w:pPr>
            <w:r>
              <w:rPr>
                <w:rFonts w:ascii="Calibri"/>
                <w:w w:val="125"/>
                <w:sz w:val="21"/>
              </w:rPr>
              <w:t>Umpan balik dari rekan sejawat dan</w:t>
            </w:r>
            <w:r>
              <w:rPr>
                <w:rFonts w:ascii="Calibri"/>
                <w:spacing w:val="10"/>
                <w:w w:val="125"/>
                <w:sz w:val="21"/>
              </w:rPr>
              <w:t xml:space="preserve"> </w:t>
            </w:r>
            <w:r>
              <w:rPr>
                <w:rFonts w:ascii="Calibri"/>
                <w:w w:val="125"/>
                <w:sz w:val="21"/>
              </w:rPr>
              <w:t>penyelia</w:t>
            </w:r>
          </w:p>
          <w:p w:rsidR="00BD54F6" w:rsidRDefault="00833E76">
            <w:pPr>
              <w:pStyle w:val="TableParagraph"/>
              <w:numPr>
                <w:ilvl w:val="0"/>
                <w:numId w:val="10"/>
              </w:numPr>
              <w:tabs>
                <w:tab w:val="left" w:pos="488"/>
                <w:tab w:val="left" w:pos="1997"/>
                <w:tab w:val="left" w:pos="3139"/>
                <w:tab w:val="left" w:pos="3992"/>
                <w:tab w:val="left" w:pos="5492"/>
              </w:tabs>
              <w:spacing w:before="48" w:line="252" w:lineRule="exact"/>
              <w:ind w:right="90" w:hanging="323"/>
              <w:rPr>
                <w:rFonts w:ascii="Calibri" w:eastAsia="Calibri" w:hAnsi="Calibri" w:cs="Calibri"/>
                <w:sz w:val="21"/>
                <w:szCs w:val="21"/>
              </w:rPr>
            </w:pPr>
            <w:r>
              <w:rPr>
                <w:rFonts w:ascii="Calibri"/>
                <w:w w:val="125"/>
                <w:sz w:val="21"/>
              </w:rPr>
              <w:t>Pengamatan</w:t>
            </w:r>
            <w:r>
              <w:rPr>
                <w:rFonts w:ascii="Calibri"/>
                <w:w w:val="125"/>
                <w:sz w:val="21"/>
              </w:rPr>
              <w:tab/>
              <w:t>kandidat</w:t>
            </w:r>
            <w:r>
              <w:rPr>
                <w:rFonts w:ascii="Calibri"/>
                <w:w w:val="125"/>
                <w:sz w:val="21"/>
              </w:rPr>
              <w:tab/>
              <w:t>dalam</w:t>
            </w:r>
            <w:r>
              <w:rPr>
                <w:rFonts w:ascii="Calibri"/>
                <w:w w:val="125"/>
                <w:sz w:val="21"/>
              </w:rPr>
              <w:tab/>
              <w:t>menyiapkan</w:t>
            </w:r>
            <w:r>
              <w:rPr>
                <w:rFonts w:ascii="Calibri"/>
                <w:w w:val="125"/>
                <w:sz w:val="21"/>
              </w:rPr>
              <w:tab/>
              <w:t>larutan kerja</w:t>
            </w:r>
          </w:p>
          <w:p w:rsidR="00BD54F6" w:rsidRDefault="00833E76">
            <w:pPr>
              <w:pStyle w:val="TableParagraph"/>
              <w:numPr>
                <w:ilvl w:val="0"/>
                <w:numId w:val="10"/>
              </w:numPr>
              <w:tabs>
                <w:tab w:val="left" w:pos="488"/>
              </w:tabs>
              <w:spacing w:before="57"/>
              <w:ind w:hanging="323"/>
              <w:jc w:val="both"/>
              <w:rPr>
                <w:rFonts w:ascii="Calibri" w:eastAsia="Calibri" w:hAnsi="Calibri" w:cs="Calibri"/>
                <w:sz w:val="21"/>
                <w:szCs w:val="21"/>
              </w:rPr>
            </w:pPr>
            <w:r>
              <w:rPr>
                <w:rFonts w:ascii="Calibri"/>
                <w:w w:val="125"/>
                <w:sz w:val="21"/>
              </w:rPr>
              <w:t>Pertanyaan lisan atau</w:t>
            </w:r>
            <w:r>
              <w:rPr>
                <w:rFonts w:ascii="Calibri"/>
                <w:spacing w:val="38"/>
                <w:w w:val="125"/>
                <w:sz w:val="21"/>
              </w:rPr>
              <w:t xml:space="preserve"> </w:t>
            </w:r>
            <w:r>
              <w:rPr>
                <w:rFonts w:ascii="Calibri"/>
                <w:w w:val="125"/>
                <w:sz w:val="21"/>
              </w:rPr>
              <w:t>tertulis.</w:t>
            </w:r>
          </w:p>
          <w:p w:rsidR="00BD54F6" w:rsidRDefault="00BD54F6">
            <w:pPr>
              <w:pStyle w:val="TableParagraph"/>
              <w:spacing w:before="9"/>
              <w:rPr>
                <w:rFonts w:ascii="Arial Black" w:eastAsia="Arial Black" w:hAnsi="Arial Black" w:cs="Arial Black"/>
                <w:b/>
                <w:bCs/>
                <w:sz w:val="25"/>
                <w:szCs w:val="25"/>
              </w:rPr>
            </w:pPr>
          </w:p>
          <w:p w:rsidR="00BD54F6" w:rsidRDefault="00833E76">
            <w:pPr>
              <w:pStyle w:val="TableParagraph"/>
              <w:spacing w:line="237" w:lineRule="auto"/>
              <w:ind w:left="164" w:right="92"/>
              <w:jc w:val="both"/>
              <w:rPr>
                <w:rFonts w:ascii="Calibri" w:eastAsia="Calibri" w:hAnsi="Calibri" w:cs="Calibri"/>
                <w:sz w:val="21"/>
                <w:szCs w:val="21"/>
              </w:rPr>
            </w:pPr>
            <w:r>
              <w:rPr>
                <w:rFonts w:ascii="Calibri"/>
                <w:w w:val="125"/>
                <w:sz w:val="21"/>
              </w:rPr>
              <w:t>Dalam semua kasus, asesmen terhadap praktek harus didukung oleh pertanyaan untuk menilai pengetahuan dasar dan aspek-aspek kompetensi yang sulit untuk dinilai secara</w:t>
            </w:r>
            <w:r>
              <w:rPr>
                <w:rFonts w:ascii="Calibri"/>
                <w:spacing w:val="51"/>
                <w:w w:val="125"/>
                <w:sz w:val="21"/>
              </w:rPr>
              <w:t xml:space="preserve"> </w:t>
            </w:r>
            <w:r>
              <w:rPr>
                <w:rFonts w:ascii="Calibri"/>
                <w:w w:val="125"/>
                <w:sz w:val="21"/>
              </w:rPr>
              <w:t>langsung.</w:t>
            </w:r>
          </w:p>
          <w:p w:rsidR="00BD54F6" w:rsidRDefault="00833E76">
            <w:pPr>
              <w:pStyle w:val="TableParagraph"/>
              <w:spacing w:before="52" w:line="237" w:lineRule="auto"/>
              <w:ind w:left="164" w:right="92"/>
              <w:jc w:val="both"/>
              <w:rPr>
                <w:rFonts w:ascii="Calibri" w:eastAsia="Calibri" w:hAnsi="Calibri" w:cs="Calibri"/>
                <w:sz w:val="21"/>
                <w:szCs w:val="21"/>
              </w:rPr>
            </w:pPr>
            <w:r>
              <w:rPr>
                <w:rFonts w:ascii="Calibri"/>
                <w:w w:val="125"/>
                <w:sz w:val="21"/>
              </w:rPr>
              <w:t>Jika memungkinkan, penyesuaian harus dibuat untuk situasi lingkungan kerja dan pelatihan agar mengakomodasi suku, umur, jenis kelamin, demografi dan</w:t>
            </w:r>
            <w:r>
              <w:rPr>
                <w:rFonts w:ascii="Calibri"/>
                <w:spacing w:val="33"/>
                <w:w w:val="125"/>
                <w:sz w:val="21"/>
              </w:rPr>
              <w:t xml:space="preserve"> </w:t>
            </w:r>
            <w:r>
              <w:rPr>
                <w:rFonts w:ascii="Calibri"/>
                <w:w w:val="125"/>
                <w:sz w:val="21"/>
              </w:rPr>
              <w:t>disabilitas.</w:t>
            </w:r>
          </w:p>
          <w:p w:rsidR="00BD54F6" w:rsidRDefault="00833E76">
            <w:pPr>
              <w:pStyle w:val="TableParagraph"/>
              <w:spacing w:before="51" w:line="252" w:lineRule="exact"/>
              <w:ind w:left="164" w:right="95"/>
              <w:jc w:val="both"/>
              <w:rPr>
                <w:rFonts w:ascii="Calibri" w:eastAsia="Calibri" w:hAnsi="Calibri" w:cs="Calibri"/>
                <w:sz w:val="21"/>
                <w:szCs w:val="21"/>
              </w:rPr>
            </w:pPr>
            <w:r>
              <w:rPr>
                <w:rFonts w:ascii="Calibri"/>
                <w:w w:val="125"/>
                <w:sz w:val="21"/>
              </w:rPr>
              <w:t>Apabila diperlukan, akses harus tersedia  untuk  dukungan pembelajaran dan/atau asesmen yang</w:t>
            </w:r>
            <w:r>
              <w:rPr>
                <w:rFonts w:ascii="Calibri"/>
                <w:spacing w:val="6"/>
                <w:w w:val="125"/>
                <w:sz w:val="21"/>
              </w:rPr>
              <w:t xml:space="preserve"> </w:t>
            </w:r>
            <w:r>
              <w:rPr>
                <w:rFonts w:ascii="Calibri"/>
                <w:w w:val="125"/>
                <w:sz w:val="21"/>
              </w:rPr>
              <w:t>tepat</w:t>
            </w:r>
          </w:p>
          <w:p w:rsidR="00BD54F6" w:rsidRDefault="00833E76">
            <w:pPr>
              <w:pStyle w:val="TableParagraph"/>
              <w:spacing w:before="58" w:line="237" w:lineRule="auto"/>
              <w:ind w:left="164" w:right="93"/>
              <w:jc w:val="both"/>
              <w:rPr>
                <w:rFonts w:ascii="Calibri" w:eastAsia="Calibri" w:hAnsi="Calibri" w:cs="Calibri"/>
                <w:sz w:val="21"/>
                <w:szCs w:val="21"/>
              </w:rPr>
            </w:pPr>
            <w:r>
              <w:rPr>
                <w:rFonts w:ascii="Calibri"/>
                <w:w w:val="125"/>
                <w:sz w:val="21"/>
              </w:rPr>
              <w:t>Tuntutan bahasa, membaca dan menghitung dari asesmen tidak boleh lebih besar dari yang dibutuhkan untuk melakukan unit kompetensi di dalam lingkungan kerja.</w:t>
            </w:r>
          </w:p>
        </w:tc>
      </w:tr>
      <w:tr w:rsidR="00BD54F6">
        <w:trPr>
          <w:trHeight w:hRule="exact" w:val="2813"/>
        </w:trPr>
        <w:tc>
          <w:tcPr>
            <w:tcW w:w="2295"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1"/>
              <w:ind w:left="92"/>
              <w:rPr>
                <w:rFonts w:ascii="Times New Roman" w:eastAsia="Times New Roman" w:hAnsi="Times New Roman" w:cs="Times New Roman"/>
                <w:sz w:val="21"/>
                <w:szCs w:val="21"/>
              </w:rPr>
            </w:pPr>
            <w:r>
              <w:rPr>
                <w:rFonts w:ascii="Times New Roman"/>
                <w:b/>
                <w:sz w:val="21"/>
              </w:rPr>
              <w:t>Praktek</w:t>
            </w:r>
            <w:r>
              <w:rPr>
                <w:rFonts w:ascii="Times New Roman"/>
                <w:b/>
                <w:spacing w:val="40"/>
                <w:sz w:val="21"/>
              </w:rPr>
              <w:t xml:space="preserve"> </w:t>
            </w:r>
            <w:r>
              <w:rPr>
                <w:rFonts w:ascii="Times New Roman"/>
                <w:b/>
                <w:sz w:val="21"/>
              </w:rPr>
              <w:t>kompetensi</w:t>
            </w:r>
          </w:p>
        </w:tc>
        <w:tc>
          <w:tcPr>
            <w:tcW w:w="6375"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4" w:line="237" w:lineRule="auto"/>
              <w:ind w:left="164" w:right="93"/>
              <w:jc w:val="both"/>
              <w:rPr>
                <w:rFonts w:ascii="Calibri" w:eastAsia="Calibri" w:hAnsi="Calibri" w:cs="Calibri"/>
                <w:sz w:val="21"/>
                <w:szCs w:val="21"/>
              </w:rPr>
            </w:pPr>
            <w:r>
              <w:rPr>
                <w:rFonts w:ascii="Calibri"/>
                <w:w w:val="125"/>
                <w:sz w:val="21"/>
              </w:rPr>
              <w:t>Perwakilan industri telah menyediakan studi kasus di bawah ini untuk menggambarkan aplikasi praktis dari  unit kompetensi ini dan untuk menunjukkan  relevansinya dalam pengaturan tempat</w:t>
            </w:r>
            <w:r>
              <w:rPr>
                <w:rFonts w:ascii="Calibri"/>
                <w:spacing w:val="-39"/>
                <w:w w:val="125"/>
                <w:sz w:val="21"/>
              </w:rPr>
              <w:t xml:space="preserve"> </w:t>
            </w:r>
            <w:r>
              <w:rPr>
                <w:rFonts w:ascii="Calibri"/>
                <w:w w:val="125"/>
                <w:sz w:val="21"/>
              </w:rPr>
              <w:t>kerja.</w:t>
            </w:r>
          </w:p>
          <w:p w:rsidR="00BD54F6" w:rsidRDefault="00BD54F6">
            <w:pPr>
              <w:pStyle w:val="TableParagraph"/>
              <w:spacing w:before="7"/>
              <w:rPr>
                <w:rFonts w:ascii="Arial Black" w:eastAsia="Arial Black" w:hAnsi="Arial Black" w:cs="Arial Black"/>
                <w:b/>
                <w:bCs/>
                <w:sz w:val="25"/>
                <w:szCs w:val="25"/>
              </w:rPr>
            </w:pPr>
          </w:p>
          <w:p w:rsidR="00BD54F6" w:rsidRDefault="00833E76">
            <w:pPr>
              <w:pStyle w:val="TableParagraph"/>
              <w:ind w:left="123"/>
              <w:jc w:val="both"/>
              <w:rPr>
                <w:rFonts w:ascii="Calibri" w:eastAsia="Calibri" w:hAnsi="Calibri" w:cs="Calibri"/>
                <w:sz w:val="21"/>
                <w:szCs w:val="21"/>
              </w:rPr>
            </w:pPr>
            <w:r>
              <w:rPr>
                <w:rFonts w:ascii="Calibri"/>
                <w:w w:val="125"/>
                <w:sz w:val="21"/>
              </w:rPr>
              <w:t>Manufaktur</w:t>
            </w:r>
          </w:p>
          <w:p w:rsidR="00BD54F6" w:rsidRDefault="00833E76">
            <w:pPr>
              <w:pStyle w:val="TableParagraph"/>
              <w:spacing w:before="52" w:line="237" w:lineRule="auto"/>
              <w:ind w:left="123" w:right="92"/>
              <w:jc w:val="both"/>
              <w:rPr>
                <w:rFonts w:ascii="Calibri" w:eastAsia="Calibri" w:hAnsi="Calibri" w:cs="Calibri"/>
                <w:sz w:val="21"/>
                <w:szCs w:val="21"/>
              </w:rPr>
            </w:pPr>
            <w:r>
              <w:rPr>
                <w:rFonts w:ascii="Calibri"/>
                <w:w w:val="125"/>
                <w:sz w:val="21"/>
              </w:rPr>
              <w:t>Ketika bahan awal yang digunakan untuk pembuatan bahan peralatan rumah tangga dalam distribusi dari pemasok ke produsen, dapat terdegradasi jika</w:t>
            </w:r>
            <w:r>
              <w:rPr>
                <w:rFonts w:ascii="Calibri"/>
                <w:spacing w:val="-15"/>
                <w:w w:val="125"/>
                <w:sz w:val="21"/>
              </w:rPr>
              <w:t xml:space="preserve"> </w:t>
            </w:r>
            <w:r>
              <w:rPr>
                <w:rFonts w:ascii="Calibri"/>
                <w:w w:val="125"/>
                <w:sz w:val="21"/>
              </w:rPr>
              <w:t>mengalami kondisi, seperti panas, kelembaban, cahaya dan</w:t>
            </w:r>
            <w:r>
              <w:rPr>
                <w:rFonts w:ascii="Calibri"/>
                <w:spacing w:val="27"/>
                <w:w w:val="125"/>
                <w:sz w:val="21"/>
              </w:rPr>
              <w:t xml:space="preserve"> </w:t>
            </w:r>
            <w:r>
              <w:rPr>
                <w:rFonts w:ascii="Calibri"/>
                <w:w w:val="125"/>
                <w:sz w:val="21"/>
              </w:rPr>
              <w:t>oksigen.</w:t>
            </w:r>
          </w:p>
        </w:tc>
      </w:tr>
    </w:tbl>
    <w:p w:rsidR="00BD54F6" w:rsidRDefault="00BD54F6">
      <w:pPr>
        <w:spacing w:line="237" w:lineRule="auto"/>
        <w:jc w:val="both"/>
        <w:rPr>
          <w:rFonts w:ascii="Calibri" w:eastAsia="Calibri" w:hAnsi="Calibri" w:cs="Calibri"/>
          <w:sz w:val="21"/>
          <w:szCs w:val="21"/>
        </w:rPr>
        <w:sectPr w:rsidR="00BD54F6">
          <w:footerReference w:type="default" r:id="rId12"/>
          <w:pgSz w:w="11910" w:h="16840"/>
          <w:pgMar w:top="1300" w:right="1120" w:bottom="1400" w:left="1680" w:header="0" w:footer="1211" w:gutter="0"/>
          <w:cols w:space="720"/>
        </w:sectPr>
      </w:pPr>
    </w:p>
    <w:tbl>
      <w:tblPr>
        <w:tblW w:w="0" w:type="auto"/>
        <w:tblInd w:w="316" w:type="dxa"/>
        <w:tblLayout w:type="fixed"/>
        <w:tblCellMar>
          <w:left w:w="0" w:type="dxa"/>
          <w:right w:w="0" w:type="dxa"/>
        </w:tblCellMar>
        <w:tblLook w:val="01E0" w:firstRow="1" w:lastRow="1" w:firstColumn="1" w:lastColumn="1" w:noHBand="0" w:noVBand="0"/>
      </w:tblPr>
      <w:tblGrid>
        <w:gridCol w:w="2295"/>
        <w:gridCol w:w="6375"/>
      </w:tblGrid>
      <w:tr w:rsidR="00BD54F6">
        <w:trPr>
          <w:trHeight w:hRule="exact" w:val="372"/>
        </w:trPr>
        <w:tc>
          <w:tcPr>
            <w:tcW w:w="8670" w:type="dxa"/>
            <w:gridSpan w:val="2"/>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21"/>
              <w:ind w:left="3108" w:right="3108"/>
              <w:jc w:val="center"/>
              <w:rPr>
                <w:rFonts w:ascii="Arial Black" w:eastAsia="Arial Black" w:hAnsi="Arial Black" w:cs="Arial Black"/>
                <w:sz w:val="21"/>
                <w:szCs w:val="21"/>
              </w:rPr>
            </w:pPr>
            <w:r>
              <w:rPr>
                <w:rFonts w:ascii="Arial Black"/>
                <w:b/>
                <w:color w:val="0D0D0D"/>
                <w:w w:val="95"/>
                <w:sz w:val="21"/>
              </w:rPr>
              <w:lastRenderedPageBreak/>
              <w:t>PANDUAN</w:t>
            </w:r>
            <w:r>
              <w:rPr>
                <w:rFonts w:ascii="Arial Black"/>
                <w:b/>
                <w:color w:val="0D0D0D"/>
                <w:spacing w:val="19"/>
                <w:w w:val="95"/>
                <w:sz w:val="21"/>
              </w:rPr>
              <w:t xml:space="preserve"> </w:t>
            </w:r>
            <w:r>
              <w:rPr>
                <w:rFonts w:ascii="Arial Black"/>
                <w:b/>
                <w:color w:val="0D0D0D"/>
                <w:w w:val="95"/>
                <w:sz w:val="21"/>
              </w:rPr>
              <w:t>PENILAIAN</w:t>
            </w:r>
          </w:p>
        </w:tc>
      </w:tr>
      <w:tr w:rsidR="00BD54F6">
        <w:trPr>
          <w:trHeight w:hRule="exact" w:val="9093"/>
        </w:trPr>
        <w:tc>
          <w:tcPr>
            <w:tcW w:w="2295" w:type="dxa"/>
            <w:tcBorders>
              <w:top w:val="single" w:sz="3" w:space="0" w:color="000000"/>
              <w:left w:val="single" w:sz="3" w:space="0" w:color="000000"/>
              <w:bottom w:val="single" w:sz="3" w:space="0" w:color="000000"/>
              <w:right w:val="single" w:sz="3" w:space="0" w:color="000000"/>
            </w:tcBorders>
          </w:tcPr>
          <w:p w:rsidR="00BD54F6" w:rsidRDefault="00BD54F6"/>
        </w:tc>
        <w:tc>
          <w:tcPr>
            <w:tcW w:w="6375"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4" w:line="237" w:lineRule="auto"/>
              <w:ind w:left="123" w:right="91"/>
              <w:jc w:val="both"/>
              <w:rPr>
                <w:rFonts w:ascii="Calibri" w:eastAsia="Calibri" w:hAnsi="Calibri" w:cs="Calibri"/>
                <w:sz w:val="21"/>
                <w:szCs w:val="21"/>
              </w:rPr>
            </w:pPr>
            <w:r>
              <w:rPr>
                <w:rFonts w:ascii="Calibri"/>
                <w:w w:val="125"/>
                <w:sz w:val="21"/>
              </w:rPr>
              <w:t>Bahkan ketika pemasok mengapalkan bahan berkualitas ke pabrik, bahan mungkin tidak  memenuhi  standar ketika tiba. Uji pengendalian mutu dirancang untuk menguji bahan awal untuk memastikan  dalam spesifikasi. Sebagai contoh, aspirin membentuk asam salisilat bila disimpan dalam kondisi yang tidak sesuai. Asisten laboratorium menyiapkan dan memantau  kualitas dari larutan, seperti larutan ferri klorida, yang memberikan intensitas warna ungu ketika ditambahkan ke asam salisilat namun tidak memberikan warna pada aspirin. Tidak adanya pewarnaan ungu menunjukkan bahwa kerusakan aspirin belum</w:t>
            </w:r>
            <w:r>
              <w:rPr>
                <w:rFonts w:ascii="Calibri"/>
                <w:spacing w:val="42"/>
                <w:w w:val="125"/>
                <w:sz w:val="21"/>
              </w:rPr>
              <w:t xml:space="preserve"> </w:t>
            </w:r>
            <w:r>
              <w:rPr>
                <w:rFonts w:ascii="Calibri"/>
                <w:w w:val="125"/>
                <w:sz w:val="21"/>
              </w:rPr>
              <w:t>terjadi.</w:t>
            </w:r>
          </w:p>
          <w:p w:rsidR="00BD54F6" w:rsidRDefault="00833E76">
            <w:pPr>
              <w:pStyle w:val="TableParagraph"/>
              <w:spacing w:before="19" w:line="291" w:lineRule="exact"/>
              <w:ind w:left="92"/>
              <w:jc w:val="both"/>
              <w:rPr>
                <w:rFonts w:ascii="Arial Black" w:eastAsia="Arial Black" w:hAnsi="Arial Black" w:cs="Arial Black"/>
                <w:sz w:val="21"/>
                <w:szCs w:val="21"/>
              </w:rPr>
            </w:pPr>
            <w:r>
              <w:rPr>
                <w:rFonts w:ascii="Arial Black"/>
                <w:b/>
                <w:sz w:val="21"/>
              </w:rPr>
              <w:t>Biomedis</w:t>
            </w:r>
          </w:p>
          <w:p w:rsidR="00BD54F6" w:rsidRDefault="00833E76">
            <w:pPr>
              <w:pStyle w:val="TableParagraph"/>
              <w:spacing w:line="237" w:lineRule="auto"/>
              <w:ind w:left="92" w:right="93"/>
              <w:jc w:val="both"/>
              <w:rPr>
                <w:rFonts w:ascii="Calibri" w:eastAsia="Calibri" w:hAnsi="Calibri" w:cs="Calibri"/>
                <w:sz w:val="21"/>
                <w:szCs w:val="21"/>
              </w:rPr>
            </w:pPr>
            <w:r>
              <w:rPr>
                <w:rFonts w:ascii="Calibri"/>
                <w:w w:val="125"/>
                <w:sz w:val="21"/>
              </w:rPr>
              <w:t>Seorang asisten laboratorium membuat 1 liter larutan penyangga menggunakan tablet penyangga dan labu</w:t>
            </w:r>
            <w:r>
              <w:rPr>
                <w:rFonts w:ascii="Calibri"/>
                <w:spacing w:val="4"/>
                <w:w w:val="125"/>
                <w:sz w:val="21"/>
              </w:rPr>
              <w:t xml:space="preserve"> </w:t>
            </w:r>
            <w:r>
              <w:rPr>
                <w:rFonts w:ascii="Calibri"/>
                <w:w w:val="125"/>
                <w:sz w:val="21"/>
              </w:rPr>
              <w:t>ukur</w:t>
            </w:r>
          </w:p>
          <w:p w:rsidR="00BD54F6" w:rsidRDefault="00833E76">
            <w:pPr>
              <w:pStyle w:val="TableParagraph"/>
              <w:tabs>
                <w:tab w:val="left" w:pos="822"/>
                <w:tab w:val="left" w:pos="1772"/>
                <w:tab w:val="left" w:pos="3425"/>
                <w:tab w:val="left" w:pos="4039"/>
                <w:tab w:val="left" w:pos="5494"/>
              </w:tabs>
              <w:ind w:left="92" w:right="88"/>
              <w:rPr>
                <w:rFonts w:ascii="Arial Black" w:eastAsia="Arial Black" w:hAnsi="Arial Black" w:cs="Arial Black"/>
                <w:sz w:val="21"/>
                <w:szCs w:val="21"/>
              </w:rPr>
            </w:pPr>
            <w:r>
              <w:rPr>
                <w:rFonts w:ascii="Calibri"/>
                <w:w w:val="120"/>
                <w:sz w:val="21"/>
              </w:rPr>
              <w:t>1 liter sebagaimana ditentukan dalam metode. Untuk memastikan larutan cocok digunakan,  asisten  mengukur  pH dan mendapatkan hasil dalam rentang yang dapat diterima. Asisten kemudian memberikan label yang tepat pada</w:t>
            </w:r>
            <w:r>
              <w:rPr>
                <w:rFonts w:ascii="Calibri"/>
                <w:w w:val="120"/>
                <w:sz w:val="21"/>
              </w:rPr>
              <w:tab/>
              <w:t>tempat</w:t>
            </w:r>
            <w:r>
              <w:rPr>
                <w:rFonts w:ascii="Calibri"/>
                <w:w w:val="120"/>
                <w:sz w:val="21"/>
              </w:rPr>
              <w:tab/>
              <w:t>penyimpanan</w:t>
            </w:r>
            <w:r>
              <w:rPr>
                <w:rFonts w:ascii="Calibri"/>
                <w:w w:val="120"/>
                <w:sz w:val="21"/>
              </w:rPr>
              <w:tab/>
              <w:t>dan</w:t>
            </w:r>
            <w:r>
              <w:rPr>
                <w:rFonts w:ascii="Calibri"/>
                <w:w w:val="120"/>
                <w:sz w:val="21"/>
              </w:rPr>
              <w:tab/>
              <w:t>menyimpan</w:t>
            </w:r>
            <w:r>
              <w:rPr>
                <w:rFonts w:ascii="Calibri"/>
                <w:w w:val="120"/>
                <w:sz w:val="21"/>
              </w:rPr>
              <w:tab/>
              <w:t xml:space="preserve">larutan penyangga sesuai dengan kebutuhan. umur simpan penyangga dimaksimalkan dengan prosedur perusahaan. </w:t>
            </w:r>
            <w:r>
              <w:rPr>
                <w:rFonts w:ascii="Arial Black"/>
                <w:b/>
                <w:w w:val="120"/>
                <w:sz w:val="21"/>
              </w:rPr>
              <w:t>Lingkungan</w:t>
            </w:r>
          </w:p>
          <w:p w:rsidR="00BD54F6" w:rsidRDefault="00833E76">
            <w:pPr>
              <w:pStyle w:val="TableParagraph"/>
              <w:spacing w:line="237" w:lineRule="auto"/>
              <w:ind w:left="164" w:right="89"/>
              <w:jc w:val="both"/>
              <w:rPr>
                <w:rFonts w:ascii="Calibri" w:eastAsia="Calibri" w:hAnsi="Calibri" w:cs="Calibri"/>
                <w:sz w:val="21"/>
                <w:szCs w:val="21"/>
              </w:rPr>
            </w:pPr>
            <w:r>
              <w:rPr>
                <w:rFonts w:ascii="Calibri"/>
                <w:w w:val="125"/>
                <w:sz w:val="21"/>
              </w:rPr>
              <w:t xml:space="preserve">Sebuah laboratorium lingkungan dikontrak untuk menentukan keasaman contoh air yang diambil dari danau dan sungai. Seorang asisten laboratorium diperlukan untuk membuat batch kecil dari 0,01 M natrium hidroksida dan untuk menentukan konsentrasinya dilakukan titrasi terhadap larutan  standar asam kalium phthalate menggunakan indikator fenolftalein. Prosedur ini dilakukan setiap bulan untuk memastikan bahwa konsentrasi larutan natrium hidroksida diketahui secara akurat. Atau, asisten laboratorium mungkin diperlukan  untuk  menyiapkan dan menstandardisasi </w:t>
            </w:r>
            <w:r>
              <w:rPr>
                <w:rFonts w:ascii="Arial"/>
                <w:i/>
                <w:w w:val="125"/>
                <w:sz w:val="21"/>
              </w:rPr>
              <w:t xml:space="preserve">batch </w:t>
            </w:r>
            <w:r>
              <w:rPr>
                <w:rFonts w:ascii="Calibri"/>
                <w:w w:val="125"/>
                <w:sz w:val="21"/>
              </w:rPr>
              <w:t>baru dari</w:t>
            </w:r>
            <w:r>
              <w:rPr>
                <w:rFonts w:ascii="Calibri"/>
                <w:spacing w:val="-11"/>
                <w:w w:val="125"/>
                <w:sz w:val="21"/>
              </w:rPr>
              <w:t xml:space="preserve"> </w:t>
            </w:r>
            <w:r>
              <w:rPr>
                <w:rFonts w:ascii="Calibri"/>
                <w:w w:val="125"/>
                <w:sz w:val="21"/>
              </w:rPr>
              <w:t>natrium</w:t>
            </w:r>
          </w:p>
        </w:tc>
      </w:tr>
    </w:tbl>
    <w:p w:rsidR="00BD54F6" w:rsidRDefault="00BD54F6">
      <w:pPr>
        <w:spacing w:line="237" w:lineRule="auto"/>
        <w:jc w:val="both"/>
        <w:rPr>
          <w:rFonts w:ascii="Calibri" w:eastAsia="Calibri" w:hAnsi="Calibri" w:cs="Calibri"/>
          <w:sz w:val="21"/>
          <w:szCs w:val="21"/>
        </w:rPr>
        <w:sectPr w:rsidR="00BD54F6">
          <w:footerReference w:type="default" r:id="rId13"/>
          <w:pgSz w:w="11910" w:h="16840"/>
          <w:pgMar w:top="1300" w:right="1120" w:bottom="1400" w:left="1680" w:header="0" w:footer="1211" w:gutter="0"/>
          <w:cols w:space="720"/>
        </w:sectPr>
      </w:pPr>
    </w:p>
    <w:tbl>
      <w:tblPr>
        <w:tblW w:w="0" w:type="auto"/>
        <w:tblInd w:w="316" w:type="dxa"/>
        <w:tblLayout w:type="fixed"/>
        <w:tblCellMar>
          <w:left w:w="0" w:type="dxa"/>
          <w:right w:w="0" w:type="dxa"/>
        </w:tblCellMar>
        <w:tblLook w:val="01E0" w:firstRow="1" w:lastRow="1" w:firstColumn="1" w:lastColumn="1" w:noHBand="0" w:noVBand="0"/>
      </w:tblPr>
      <w:tblGrid>
        <w:gridCol w:w="2295"/>
        <w:gridCol w:w="6375"/>
      </w:tblGrid>
      <w:tr w:rsidR="00BD54F6">
        <w:trPr>
          <w:trHeight w:hRule="exact" w:val="372"/>
        </w:trPr>
        <w:tc>
          <w:tcPr>
            <w:tcW w:w="8670" w:type="dxa"/>
            <w:gridSpan w:val="2"/>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21"/>
              <w:ind w:left="3108" w:right="3108"/>
              <w:jc w:val="center"/>
              <w:rPr>
                <w:rFonts w:ascii="Arial Black" w:eastAsia="Arial Black" w:hAnsi="Arial Black" w:cs="Arial Black"/>
                <w:sz w:val="21"/>
                <w:szCs w:val="21"/>
              </w:rPr>
            </w:pPr>
            <w:r>
              <w:rPr>
                <w:rFonts w:ascii="Arial Black"/>
                <w:b/>
                <w:color w:val="0D0D0D"/>
                <w:w w:val="95"/>
                <w:sz w:val="21"/>
              </w:rPr>
              <w:lastRenderedPageBreak/>
              <w:t>PANDUAN</w:t>
            </w:r>
            <w:r>
              <w:rPr>
                <w:rFonts w:ascii="Arial Black"/>
                <w:b/>
                <w:color w:val="0D0D0D"/>
                <w:spacing w:val="19"/>
                <w:w w:val="95"/>
                <w:sz w:val="21"/>
              </w:rPr>
              <w:t xml:space="preserve"> </w:t>
            </w:r>
            <w:r>
              <w:rPr>
                <w:rFonts w:ascii="Arial Black"/>
                <w:b/>
                <w:color w:val="0D0D0D"/>
                <w:w w:val="95"/>
                <w:sz w:val="21"/>
              </w:rPr>
              <w:t>PENILAIAN</w:t>
            </w:r>
          </w:p>
        </w:tc>
      </w:tr>
      <w:tr w:rsidR="00BD54F6">
        <w:trPr>
          <w:trHeight w:hRule="exact" w:val="2651"/>
        </w:trPr>
        <w:tc>
          <w:tcPr>
            <w:tcW w:w="2295" w:type="dxa"/>
            <w:tcBorders>
              <w:top w:val="single" w:sz="3" w:space="0" w:color="000000"/>
              <w:left w:val="single" w:sz="3" w:space="0" w:color="000000"/>
              <w:bottom w:val="single" w:sz="3" w:space="0" w:color="000000"/>
              <w:right w:val="single" w:sz="3" w:space="0" w:color="000000"/>
            </w:tcBorders>
          </w:tcPr>
          <w:p w:rsidR="00BD54F6" w:rsidRDefault="00BD54F6"/>
        </w:tc>
        <w:tc>
          <w:tcPr>
            <w:tcW w:w="6375"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4" w:line="237" w:lineRule="auto"/>
              <w:ind w:left="164" w:right="91"/>
              <w:jc w:val="both"/>
              <w:rPr>
                <w:rFonts w:ascii="Calibri" w:eastAsia="Calibri" w:hAnsi="Calibri" w:cs="Calibri"/>
                <w:sz w:val="21"/>
                <w:szCs w:val="21"/>
              </w:rPr>
            </w:pPr>
            <w:r>
              <w:rPr>
                <w:rFonts w:ascii="Calibri"/>
                <w:w w:val="125"/>
                <w:sz w:val="21"/>
              </w:rPr>
              <w:t>hidroksida secara bulanan. Dalam hal ini, asisten harus memahami pengetahuan yang mendukung teori asam/basa dasar dan masalah yang memungkinkan terjadinya gangguan (seperti lambatnya penyerapan karbon dioksida dengan larutan natrium hidroksida) sehingga untuk memastikan konsentrasi larutan kerja diketahui secara akurat. Asisten juga harus terampil dalam menghitung dan melakukan pengenceran bila diperlukan untuk menyiapkan larutan kerja dengan konsentrasi rendah seperti (0,01</w:t>
            </w:r>
            <w:r>
              <w:rPr>
                <w:rFonts w:ascii="Calibri"/>
                <w:spacing w:val="-42"/>
                <w:w w:val="125"/>
                <w:sz w:val="21"/>
              </w:rPr>
              <w:t xml:space="preserve"> </w:t>
            </w:r>
            <w:r>
              <w:rPr>
                <w:rFonts w:ascii="Calibri"/>
                <w:w w:val="125"/>
                <w:sz w:val="21"/>
              </w:rPr>
              <w:t>M).</w:t>
            </w:r>
          </w:p>
        </w:tc>
      </w:tr>
    </w:tbl>
    <w:p w:rsidR="00BD54F6" w:rsidRDefault="00BD54F6">
      <w:pPr>
        <w:spacing w:line="237" w:lineRule="auto"/>
        <w:jc w:val="both"/>
        <w:rPr>
          <w:rFonts w:ascii="Calibri" w:eastAsia="Calibri" w:hAnsi="Calibri" w:cs="Calibri"/>
          <w:sz w:val="21"/>
          <w:szCs w:val="21"/>
        </w:rPr>
        <w:sectPr w:rsidR="00BD54F6">
          <w:footerReference w:type="default" r:id="rId14"/>
          <w:pgSz w:w="11910" w:h="16840"/>
          <w:pgMar w:top="1300" w:right="1120" w:bottom="1400" w:left="1680" w:header="0" w:footer="1211" w:gutter="0"/>
          <w:cols w:space="720"/>
        </w:sectPr>
      </w:pPr>
    </w:p>
    <w:p w:rsidR="00BD54F6" w:rsidRDefault="00833E76">
      <w:pPr>
        <w:pStyle w:val="BodyText"/>
        <w:ind w:left="357"/>
        <w:rPr>
          <w:b w:val="0"/>
          <w:bCs w:val="0"/>
        </w:rPr>
      </w:pPr>
      <w:r>
        <w:rPr>
          <w:w w:val="95"/>
        </w:rPr>
        <w:lastRenderedPageBreak/>
        <w:t>Batasan</w:t>
      </w:r>
      <w:r>
        <w:rPr>
          <w:spacing w:val="7"/>
          <w:w w:val="95"/>
        </w:rPr>
        <w:t xml:space="preserve"> </w:t>
      </w:r>
      <w:r>
        <w:rPr>
          <w:w w:val="95"/>
        </w:rPr>
        <w:t>variabel</w:t>
      </w:r>
    </w:p>
    <w:p w:rsidR="00BD54F6" w:rsidRDefault="00BD54F6">
      <w:pPr>
        <w:spacing w:before="9"/>
        <w:rPr>
          <w:rFonts w:ascii="Arial Black" w:eastAsia="Arial Black" w:hAnsi="Arial Black" w:cs="Arial Black"/>
          <w:b/>
          <w:bCs/>
          <w:sz w:val="20"/>
          <w:szCs w:val="20"/>
        </w:rPr>
      </w:pPr>
    </w:p>
    <w:tbl>
      <w:tblPr>
        <w:tblW w:w="0" w:type="auto"/>
        <w:tblInd w:w="316" w:type="dxa"/>
        <w:tblLayout w:type="fixed"/>
        <w:tblCellMar>
          <w:left w:w="0" w:type="dxa"/>
          <w:right w:w="0" w:type="dxa"/>
        </w:tblCellMar>
        <w:tblLook w:val="01E0" w:firstRow="1" w:lastRow="1" w:firstColumn="1" w:lastColumn="1" w:noHBand="0" w:noVBand="0"/>
      </w:tblPr>
      <w:tblGrid>
        <w:gridCol w:w="3061"/>
        <w:gridCol w:w="5609"/>
      </w:tblGrid>
      <w:tr w:rsidR="00BD54F6">
        <w:trPr>
          <w:trHeight w:hRule="exact" w:val="371"/>
        </w:trPr>
        <w:tc>
          <w:tcPr>
            <w:tcW w:w="8670" w:type="dxa"/>
            <w:gridSpan w:val="2"/>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28"/>
              <w:ind w:left="3108" w:right="3075"/>
              <w:jc w:val="center"/>
              <w:rPr>
                <w:rFonts w:ascii="Arial Black" w:eastAsia="Arial Black" w:hAnsi="Arial Black" w:cs="Arial Black"/>
                <w:sz w:val="21"/>
                <w:szCs w:val="21"/>
              </w:rPr>
            </w:pPr>
            <w:r>
              <w:rPr>
                <w:rFonts w:ascii="Arial Black"/>
                <w:b/>
                <w:w w:val="95"/>
                <w:sz w:val="21"/>
              </w:rPr>
              <w:t>BATASAN</w:t>
            </w:r>
            <w:r>
              <w:rPr>
                <w:rFonts w:ascii="Arial Black"/>
                <w:b/>
                <w:spacing w:val="43"/>
                <w:w w:val="95"/>
                <w:sz w:val="21"/>
              </w:rPr>
              <w:t xml:space="preserve"> </w:t>
            </w:r>
            <w:r>
              <w:rPr>
                <w:rFonts w:ascii="Arial Black"/>
                <w:b/>
                <w:w w:val="95"/>
                <w:sz w:val="21"/>
              </w:rPr>
              <w:t>VARIABEL</w:t>
            </w:r>
          </w:p>
        </w:tc>
      </w:tr>
      <w:tr w:rsidR="00BD54F6">
        <w:trPr>
          <w:trHeight w:hRule="exact" w:val="1891"/>
        </w:trPr>
        <w:tc>
          <w:tcPr>
            <w:tcW w:w="8670" w:type="dxa"/>
            <w:gridSpan w:val="2"/>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9" w:line="237" w:lineRule="auto"/>
              <w:ind w:left="92" w:right="88"/>
              <w:jc w:val="both"/>
              <w:rPr>
                <w:rFonts w:ascii="Calibri" w:eastAsia="Calibri" w:hAnsi="Calibri" w:cs="Calibri"/>
                <w:sz w:val="21"/>
                <w:szCs w:val="21"/>
              </w:rPr>
            </w:pPr>
            <w:r>
              <w:rPr>
                <w:rFonts w:ascii="Calibri"/>
                <w:w w:val="125"/>
                <w:sz w:val="21"/>
              </w:rPr>
              <w:t>Batasan variabel berhubungan dengan unit kompetensi secara keseluruhan.  Hal ini memungkinkan untuk lingkungan kerja dan situasi yang berbeda yang dapat mempengaruhi unjuk kerja. Tulisan ber cetak tebal dengan huruf miring, jika digunakan dalam kriteria unjuk kerja diuraikan di bawah ini.  Kondisi  penting operasi yang mungkin hadir pada pelatihan dan asesmen (tergantung pada situasi kerja, kebutuhan kandidat, aksesibilitas item, dan industri lokal  dan kontek regional) juga dapat</w:t>
            </w:r>
            <w:r>
              <w:rPr>
                <w:rFonts w:ascii="Calibri"/>
                <w:spacing w:val="31"/>
                <w:w w:val="125"/>
                <w:sz w:val="21"/>
              </w:rPr>
              <w:t xml:space="preserve"> </w:t>
            </w:r>
            <w:r>
              <w:rPr>
                <w:rFonts w:ascii="Calibri"/>
                <w:w w:val="125"/>
                <w:sz w:val="21"/>
              </w:rPr>
              <w:t>dimasukkan.</w:t>
            </w:r>
          </w:p>
        </w:tc>
      </w:tr>
      <w:tr w:rsidR="00BD54F6">
        <w:trPr>
          <w:trHeight w:hRule="exact" w:val="877"/>
        </w:trPr>
        <w:tc>
          <w:tcPr>
            <w:tcW w:w="3061"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7"/>
              <w:ind w:left="92" w:right="510"/>
              <w:rPr>
                <w:rFonts w:ascii="Trebuchet MS" w:eastAsia="Trebuchet MS" w:hAnsi="Trebuchet MS" w:cs="Trebuchet MS"/>
                <w:sz w:val="21"/>
                <w:szCs w:val="21"/>
              </w:rPr>
            </w:pPr>
            <w:r>
              <w:rPr>
                <w:rFonts w:ascii="Trebuchet MS"/>
                <w:b/>
                <w:i/>
                <w:w w:val="110"/>
                <w:sz w:val="21"/>
              </w:rPr>
              <w:t>Codes of</w:t>
            </w:r>
            <w:r>
              <w:rPr>
                <w:rFonts w:ascii="Trebuchet MS"/>
                <w:b/>
                <w:i/>
                <w:spacing w:val="49"/>
                <w:w w:val="110"/>
                <w:sz w:val="21"/>
              </w:rPr>
              <w:t xml:space="preserve"> </w:t>
            </w:r>
            <w:r>
              <w:rPr>
                <w:rFonts w:ascii="Trebuchet MS"/>
                <w:b/>
                <w:i/>
                <w:w w:val="110"/>
                <w:sz w:val="21"/>
              </w:rPr>
              <w:t>practice</w:t>
            </w:r>
          </w:p>
        </w:tc>
        <w:tc>
          <w:tcPr>
            <w:tcW w:w="5609"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9" w:line="237" w:lineRule="auto"/>
              <w:ind w:left="90" w:right="90"/>
              <w:jc w:val="both"/>
              <w:rPr>
                <w:rFonts w:ascii="Calibri" w:eastAsia="Calibri" w:hAnsi="Calibri" w:cs="Calibri"/>
                <w:sz w:val="21"/>
                <w:szCs w:val="21"/>
              </w:rPr>
            </w:pPr>
            <w:r>
              <w:rPr>
                <w:rFonts w:ascii="Calibri"/>
                <w:w w:val="120"/>
                <w:sz w:val="21"/>
              </w:rPr>
              <w:t xml:space="preserve">Apabila referensi dibuat untuk </w:t>
            </w:r>
            <w:r>
              <w:rPr>
                <w:rFonts w:ascii="Arial"/>
                <w:i/>
                <w:w w:val="120"/>
                <w:sz w:val="21"/>
              </w:rPr>
              <w:t xml:space="preserve">Codes of Practice </w:t>
            </w:r>
            <w:r>
              <w:rPr>
                <w:rFonts w:ascii="Calibri"/>
                <w:w w:val="120"/>
                <w:sz w:val="21"/>
              </w:rPr>
              <w:t xml:space="preserve">Industri, dan/atau standar nasional/internasional diharapkan  menggunakan  versi </w:t>
            </w:r>
            <w:r>
              <w:rPr>
                <w:rFonts w:ascii="Calibri"/>
                <w:spacing w:val="28"/>
                <w:w w:val="120"/>
                <w:sz w:val="21"/>
              </w:rPr>
              <w:t xml:space="preserve"> </w:t>
            </w:r>
            <w:r>
              <w:rPr>
                <w:rFonts w:ascii="Calibri"/>
                <w:w w:val="120"/>
                <w:sz w:val="21"/>
              </w:rPr>
              <w:t>terbaru.</w:t>
            </w:r>
          </w:p>
        </w:tc>
      </w:tr>
      <w:tr w:rsidR="00BD54F6">
        <w:trPr>
          <w:trHeight w:hRule="exact" w:val="6287"/>
        </w:trPr>
        <w:tc>
          <w:tcPr>
            <w:tcW w:w="3061"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3" w:line="254" w:lineRule="exact"/>
              <w:ind w:left="92" w:right="1058"/>
              <w:rPr>
                <w:rFonts w:ascii="Arial Black" w:eastAsia="Arial Black" w:hAnsi="Arial Black" w:cs="Arial Black"/>
                <w:sz w:val="21"/>
                <w:szCs w:val="21"/>
              </w:rPr>
            </w:pPr>
            <w:r>
              <w:rPr>
                <w:rFonts w:ascii="Arial Black"/>
                <w:b/>
                <w:sz w:val="21"/>
              </w:rPr>
              <w:t>Standar, norma</w:t>
            </w:r>
            <w:r>
              <w:rPr>
                <w:rFonts w:ascii="Arial Black"/>
                <w:b/>
                <w:spacing w:val="-11"/>
                <w:sz w:val="21"/>
              </w:rPr>
              <w:t xml:space="preserve"> </w:t>
            </w:r>
            <w:r>
              <w:rPr>
                <w:rFonts w:ascii="Arial Black"/>
                <w:b/>
                <w:sz w:val="21"/>
              </w:rPr>
              <w:t>, prosedur</w:t>
            </w:r>
          </w:p>
          <w:p w:rsidR="00BD54F6" w:rsidRDefault="00833E76">
            <w:pPr>
              <w:pStyle w:val="TableParagraph"/>
              <w:spacing w:before="52" w:line="254" w:lineRule="exact"/>
              <w:ind w:left="92" w:right="510"/>
              <w:rPr>
                <w:rFonts w:ascii="Arial Black" w:eastAsia="Arial Black" w:hAnsi="Arial Black" w:cs="Arial Black"/>
                <w:sz w:val="21"/>
                <w:szCs w:val="21"/>
              </w:rPr>
            </w:pPr>
            <w:r>
              <w:rPr>
                <w:rFonts w:ascii="Arial Black"/>
                <w:b/>
                <w:sz w:val="21"/>
              </w:rPr>
              <w:t>dan/atau persyaratan perusahaan</w:t>
            </w:r>
          </w:p>
        </w:tc>
        <w:tc>
          <w:tcPr>
            <w:tcW w:w="5609"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7"/>
              <w:ind w:left="90"/>
              <w:rPr>
                <w:rFonts w:ascii="Calibri" w:eastAsia="Calibri" w:hAnsi="Calibri" w:cs="Calibri"/>
                <w:sz w:val="21"/>
                <w:szCs w:val="21"/>
              </w:rPr>
            </w:pPr>
            <w:r>
              <w:rPr>
                <w:rFonts w:ascii="Calibri"/>
                <w:w w:val="125"/>
                <w:sz w:val="21"/>
              </w:rPr>
              <w:t>Standar, norma, prosedur dan/atau persyaratan perusahaan dapat termasuk</w:t>
            </w:r>
            <w:r>
              <w:rPr>
                <w:rFonts w:ascii="Calibri"/>
                <w:spacing w:val="22"/>
                <w:w w:val="125"/>
                <w:sz w:val="21"/>
              </w:rPr>
              <w:t xml:space="preserve"> </w:t>
            </w:r>
            <w:r>
              <w:rPr>
                <w:rFonts w:ascii="Calibri"/>
                <w:w w:val="125"/>
                <w:sz w:val="21"/>
              </w:rPr>
              <w:t>:</w:t>
            </w:r>
          </w:p>
          <w:p w:rsidR="00BD54F6" w:rsidRDefault="00833E76">
            <w:pPr>
              <w:pStyle w:val="TableParagraph"/>
              <w:numPr>
                <w:ilvl w:val="0"/>
                <w:numId w:val="9"/>
              </w:numPr>
              <w:tabs>
                <w:tab w:val="left" w:pos="503"/>
              </w:tabs>
              <w:spacing w:before="49"/>
              <w:ind w:hanging="387"/>
              <w:rPr>
                <w:rFonts w:ascii="Calibri" w:eastAsia="Calibri" w:hAnsi="Calibri" w:cs="Calibri"/>
                <w:sz w:val="21"/>
                <w:szCs w:val="21"/>
              </w:rPr>
            </w:pPr>
            <w:r>
              <w:rPr>
                <w:rFonts w:ascii="Calibri"/>
                <w:w w:val="125"/>
                <w:sz w:val="21"/>
              </w:rPr>
              <w:t>Standar nasional dan internasional, seperti</w:t>
            </w:r>
            <w:r>
              <w:rPr>
                <w:rFonts w:ascii="Calibri"/>
                <w:spacing w:val="44"/>
                <w:w w:val="125"/>
                <w:sz w:val="21"/>
              </w:rPr>
              <w:t xml:space="preserve"> </w:t>
            </w:r>
            <w:r>
              <w:rPr>
                <w:rFonts w:ascii="Calibri"/>
                <w:w w:val="125"/>
                <w:sz w:val="21"/>
              </w:rPr>
              <w:t>:</w:t>
            </w:r>
          </w:p>
          <w:p w:rsidR="00BD54F6" w:rsidRDefault="00833E76">
            <w:pPr>
              <w:pStyle w:val="TableParagraph"/>
              <w:numPr>
                <w:ilvl w:val="1"/>
                <w:numId w:val="9"/>
              </w:numPr>
              <w:tabs>
                <w:tab w:val="left" w:pos="760"/>
              </w:tabs>
              <w:spacing w:before="51" w:line="252" w:lineRule="auto"/>
              <w:ind w:right="91"/>
              <w:jc w:val="both"/>
              <w:rPr>
                <w:rFonts w:ascii="Arial" w:eastAsia="Arial" w:hAnsi="Arial" w:cs="Arial"/>
                <w:sz w:val="21"/>
                <w:szCs w:val="21"/>
              </w:rPr>
            </w:pPr>
            <w:r>
              <w:rPr>
                <w:rFonts w:ascii="Arial"/>
                <w:i/>
                <w:w w:val="110"/>
                <w:sz w:val="21"/>
              </w:rPr>
              <w:t>ASTM E-542-01, Standar Practice for Calibration of Laboratory Volumetric  Apparatus</w:t>
            </w:r>
          </w:p>
          <w:p w:rsidR="00BD54F6" w:rsidRDefault="00833E76">
            <w:pPr>
              <w:pStyle w:val="TableParagraph"/>
              <w:numPr>
                <w:ilvl w:val="1"/>
                <w:numId w:val="9"/>
              </w:numPr>
              <w:tabs>
                <w:tab w:val="left" w:pos="760"/>
              </w:tabs>
              <w:spacing w:before="51" w:line="249" w:lineRule="auto"/>
              <w:ind w:right="98"/>
              <w:jc w:val="both"/>
              <w:rPr>
                <w:rFonts w:ascii="Arial" w:eastAsia="Arial" w:hAnsi="Arial" w:cs="Arial"/>
                <w:sz w:val="21"/>
                <w:szCs w:val="21"/>
              </w:rPr>
            </w:pPr>
            <w:r>
              <w:rPr>
                <w:rFonts w:ascii="Arial"/>
                <w:i/>
                <w:w w:val="115"/>
                <w:sz w:val="21"/>
              </w:rPr>
              <w:t>ISO 1000-1998 The international system of units</w:t>
            </w:r>
            <w:r>
              <w:rPr>
                <w:rFonts w:ascii="Arial"/>
                <w:i/>
                <w:spacing w:val="-23"/>
                <w:w w:val="115"/>
                <w:sz w:val="21"/>
              </w:rPr>
              <w:t xml:space="preserve"> </w:t>
            </w:r>
            <w:r>
              <w:rPr>
                <w:rFonts w:ascii="Arial"/>
                <w:i/>
                <w:w w:val="115"/>
                <w:sz w:val="21"/>
              </w:rPr>
              <w:t>(SI)</w:t>
            </w:r>
            <w:r>
              <w:rPr>
                <w:rFonts w:ascii="Arial"/>
                <w:i/>
                <w:spacing w:val="-22"/>
                <w:w w:val="115"/>
                <w:sz w:val="21"/>
              </w:rPr>
              <w:t xml:space="preserve"> </w:t>
            </w:r>
            <w:r>
              <w:rPr>
                <w:rFonts w:ascii="Arial"/>
                <w:i/>
                <w:w w:val="115"/>
                <w:sz w:val="21"/>
              </w:rPr>
              <w:t>and</w:t>
            </w:r>
            <w:r>
              <w:rPr>
                <w:rFonts w:ascii="Arial"/>
                <w:i/>
                <w:spacing w:val="-22"/>
                <w:w w:val="115"/>
                <w:sz w:val="21"/>
              </w:rPr>
              <w:t xml:space="preserve"> </w:t>
            </w:r>
            <w:r>
              <w:rPr>
                <w:rFonts w:ascii="Arial"/>
                <w:i/>
                <w:w w:val="115"/>
                <w:sz w:val="21"/>
              </w:rPr>
              <w:t>its</w:t>
            </w:r>
            <w:r>
              <w:rPr>
                <w:rFonts w:ascii="Arial"/>
                <w:i/>
                <w:spacing w:val="-22"/>
                <w:w w:val="115"/>
                <w:sz w:val="21"/>
              </w:rPr>
              <w:t xml:space="preserve"> </w:t>
            </w:r>
            <w:r>
              <w:rPr>
                <w:rFonts w:ascii="Arial"/>
                <w:i/>
                <w:w w:val="115"/>
                <w:sz w:val="21"/>
              </w:rPr>
              <w:t>application</w:t>
            </w:r>
          </w:p>
          <w:p w:rsidR="00BD54F6" w:rsidRDefault="00833E76">
            <w:pPr>
              <w:pStyle w:val="TableParagraph"/>
              <w:numPr>
                <w:ilvl w:val="1"/>
                <w:numId w:val="9"/>
              </w:numPr>
              <w:tabs>
                <w:tab w:val="left" w:pos="760"/>
              </w:tabs>
              <w:spacing w:before="53" w:line="237" w:lineRule="auto"/>
              <w:ind w:right="90"/>
              <w:jc w:val="both"/>
              <w:rPr>
                <w:rFonts w:ascii="Calibri" w:eastAsia="Calibri" w:hAnsi="Calibri" w:cs="Calibri"/>
                <w:sz w:val="21"/>
                <w:szCs w:val="21"/>
              </w:rPr>
            </w:pPr>
            <w:r>
              <w:rPr>
                <w:rFonts w:ascii="Calibri"/>
                <w:w w:val="125"/>
                <w:sz w:val="21"/>
              </w:rPr>
              <w:t>SNI ISO/IEC  17025:2008  Persyaratan  umum untuk kompetensi laboratorium pengujian dan laboratorium</w:t>
            </w:r>
            <w:r>
              <w:rPr>
                <w:rFonts w:ascii="Calibri"/>
                <w:spacing w:val="29"/>
                <w:w w:val="125"/>
                <w:sz w:val="21"/>
              </w:rPr>
              <w:t xml:space="preserve"> </w:t>
            </w:r>
            <w:r>
              <w:rPr>
                <w:rFonts w:ascii="Calibri"/>
                <w:w w:val="125"/>
                <w:sz w:val="21"/>
              </w:rPr>
              <w:t>kalibrasi</w:t>
            </w:r>
          </w:p>
          <w:p w:rsidR="00BD54F6" w:rsidRDefault="00833E76">
            <w:pPr>
              <w:pStyle w:val="TableParagraph"/>
              <w:numPr>
                <w:ilvl w:val="1"/>
                <w:numId w:val="9"/>
              </w:numPr>
              <w:tabs>
                <w:tab w:val="left" w:pos="760"/>
              </w:tabs>
              <w:spacing w:before="51" w:line="252" w:lineRule="auto"/>
              <w:ind w:right="91"/>
              <w:jc w:val="both"/>
              <w:rPr>
                <w:rFonts w:ascii="Arial" w:eastAsia="Arial" w:hAnsi="Arial" w:cs="Arial"/>
                <w:sz w:val="21"/>
                <w:szCs w:val="21"/>
              </w:rPr>
            </w:pPr>
            <w:r>
              <w:rPr>
                <w:rFonts w:ascii="Arial"/>
                <w:i/>
                <w:w w:val="115"/>
                <w:sz w:val="21"/>
              </w:rPr>
              <w:t xml:space="preserve">WHO Third Edition 2004 Laboratory </w:t>
            </w:r>
            <w:r>
              <w:rPr>
                <w:rFonts w:ascii="Arial"/>
                <w:i/>
                <w:spacing w:val="-1"/>
                <w:w w:val="115"/>
                <w:sz w:val="21"/>
              </w:rPr>
              <w:t>biosafety</w:t>
            </w:r>
            <w:r>
              <w:rPr>
                <w:rFonts w:ascii="Arial"/>
                <w:i/>
                <w:spacing w:val="-28"/>
                <w:w w:val="115"/>
                <w:sz w:val="21"/>
              </w:rPr>
              <w:t xml:space="preserve"> </w:t>
            </w:r>
            <w:r>
              <w:rPr>
                <w:rFonts w:ascii="Arial"/>
                <w:i/>
                <w:w w:val="115"/>
                <w:sz w:val="21"/>
              </w:rPr>
              <w:t>manual</w:t>
            </w:r>
          </w:p>
          <w:p w:rsidR="00BD54F6" w:rsidRDefault="00833E76">
            <w:pPr>
              <w:pStyle w:val="TableParagraph"/>
              <w:numPr>
                <w:ilvl w:val="0"/>
                <w:numId w:val="9"/>
              </w:numPr>
              <w:tabs>
                <w:tab w:val="left" w:pos="478"/>
              </w:tabs>
              <w:spacing w:before="49"/>
              <w:ind w:right="89" w:hanging="382"/>
              <w:rPr>
                <w:rFonts w:ascii="Calibri" w:eastAsia="Calibri" w:hAnsi="Calibri" w:cs="Calibri"/>
                <w:sz w:val="21"/>
                <w:szCs w:val="21"/>
              </w:rPr>
            </w:pPr>
            <w:r>
              <w:rPr>
                <w:rFonts w:ascii="Calibri"/>
                <w:w w:val="125"/>
                <w:sz w:val="21"/>
              </w:rPr>
              <w:t>Pedoman Cara Pembuatan Obat yang Baik (CPOB) BPOM</w:t>
            </w:r>
            <w:r>
              <w:rPr>
                <w:rFonts w:ascii="Calibri"/>
                <w:spacing w:val="13"/>
                <w:w w:val="125"/>
                <w:sz w:val="21"/>
              </w:rPr>
              <w:t xml:space="preserve"> </w:t>
            </w:r>
            <w:r>
              <w:rPr>
                <w:rFonts w:ascii="Calibri"/>
                <w:w w:val="125"/>
                <w:sz w:val="21"/>
              </w:rPr>
              <w:t>2012</w:t>
            </w:r>
          </w:p>
          <w:p w:rsidR="00BD54F6" w:rsidRDefault="00833E76">
            <w:pPr>
              <w:pStyle w:val="TableParagraph"/>
              <w:numPr>
                <w:ilvl w:val="0"/>
                <w:numId w:val="9"/>
              </w:numPr>
              <w:tabs>
                <w:tab w:val="left" w:pos="478"/>
              </w:tabs>
              <w:spacing w:before="49"/>
              <w:ind w:hanging="382"/>
              <w:rPr>
                <w:rFonts w:ascii="Calibri" w:eastAsia="Calibri" w:hAnsi="Calibri" w:cs="Calibri"/>
                <w:sz w:val="21"/>
                <w:szCs w:val="21"/>
              </w:rPr>
            </w:pPr>
            <w:r>
              <w:rPr>
                <w:rFonts w:ascii="Calibri"/>
                <w:w w:val="125"/>
                <w:sz w:val="21"/>
              </w:rPr>
              <w:t xml:space="preserve">Jadwal kalibrasi dan </w:t>
            </w:r>
            <w:r>
              <w:rPr>
                <w:rFonts w:ascii="Calibri"/>
                <w:spacing w:val="2"/>
                <w:w w:val="125"/>
                <w:sz w:val="21"/>
              </w:rPr>
              <w:t xml:space="preserve"> </w:t>
            </w:r>
            <w:r>
              <w:rPr>
                <w:rFonts w:ascii="Calibri"/>
                <w:w w:val="125"/>
                <w:sz w:val="21"/>
              </w:rPr>
              <w:t>pemeliharaan</w:t>
            </w:r>
          </w:p>
          <w:p w:rsidR="00BD54F6" w:rsidRDefault="00833E76">
            <w:pPr>
              <w:pStyle w:val="TableParagraph"/>
              <w:numPr>
                <w:ilvl w:val="0"/>
                <w:numId w:val="9"/>
              </w:numPr>
              <w:tabs>
                <w:tab w:val="left" w:pos="478"/>
                <w:tab w:val="left" w:pos="1905"/>
                <w:tab w:val="left" w:pos="3569"/>
                <w:tab w:val="left" w:pos="4450"/>
              </w:tabs>
              <w:spacing w:before="50" w:line="252" w:lineRule="exact"/>
              <w:ind w:right="92" w:hanging="382"/>
              <w:rPr>
                <w:rFonts w:ascii="Calibri" w:eastAsia="Calibri" w:hAnsi="Calibri" w:cs="Calibri"/>
                <w:sz w:val="21"/>
                <w:szCs w:val="21"/>
              </w:rPr>
            </w:pPr>
            <w:r>
              <w:rPr>
                <w:rFonts w:ascii="Calibri"/>
                <w:w w:val="125"/>
                <w:sz w:val="21"/>
              </w:rPr>
              <w:t>Prosedur</w:t>
            </w:r>
            <w:r>
              <w:rPr>
                <w:rFonts w:ascii="Calibri"/>
                <w:w w:val="125"/>
                <w:sz w:val="21"/>
              </w:rPr>
              <w:tab/>
              <w:t>pencatatan</w:t>
            </w:r>
            <w:r>
              <w:rPr>
                <w:rFonts w:ascii="Calibri"/>
                <w:w w:val="125"/>
                <w:sz w:val="21"/>
              </w:rPr>
              <w:tab/>
              <w:t>dan</w:t>
            </w:r>
            <w:r>
              <w:rPr>
                <w:rFonts w:ascii="Calibri"/>
                <w:w w:val="125"/>
                <w:sz w:val="21"/>
              </w:rPr>
              <w:tab/>
            </w:r>
            <w:r>
              <w:rPr>
                <w:rFonts w:ascii="Calibri"/>
                <w:w w:val="120"/>
                <w:sz w:val="21"/>
              </w:rPr>
              <w:t xml:space="preserve">pelaporan </w:t>
            </w:r>
            <w:r>
              <w:rPr>
                <w:rFonts w:ascii="Calibri"/>
                <w:w w:val="125"/>
                <w:sz w:val="21"/>
              </w:rPr>
              <w:t>perusahaan</w:t>
            </w:r>
          </w:p>
          <w:p w:rsidR="00BD54F6" w:rsidRDefault="00833E76">
            <w:pPr>
              <w:pStyle w:val="TableParagraph"/>
              <w:numPr>
                <w:ilvl w:val="0"/>
                <w:numId w:val="9"/>
              </w:numPr>
              <w:tabs>
                <w:tab w:val="left" w:pos="478"/>
              </w:tabs>
              <w:spacing w:before="55"/>
              <w:ind w:hanging="382"/>
              <w:rPr>
                <w:rFonts w:ascii="Calibri" w:eastAsia="Calibri" w:hAnsi="Calibri" w:cs="Calibri"/>
                <w:sz w:val="21"/>
                <w:szCs w:val="21"/>
              </w:rPr>
            </w:pPr>
            <w:r>
              <w:rPr>
                <w:rFonts w:ascii="Calibri"/>
                <w:w w:val="125"/>
                <w:sz w:val="21"/>
              </w:rPr>
              <w:t>Manual</w:t>
            </w:r>
            <w:r>
              <w:rPr>
                <w:rFonts w:ascii="Calibri"/>
                <w:spacing w:val="-18"/>
                <w:w w:val="125"/>
                <w:sz w:val="21"/>
              </w:rPr>
              <w:t xml:space="preserve"> </w:t>
            </w:r>
            <w:r>
              <w:rPr>
                <w:rFonts w:ascii="Calibri"/>
                <w:w w:val="125"/>
                <w:sz w:val="21"/>
              </w:rPr>
              <w:t>peralatan</w:t>
            </w:r>
          </w:p>
          <w:p w:rsidR="00BD54F6" w:rsidRDefault="00833E76">
            <w:pPr>
              <w:pStyle w:val="TableParagraph"/>
              <w:numPr>
                <w:ilvl w:val="0"/>
                <w:numId w:val="9"/>
              </w:numPr>
              <w:tabs>
                <w:tab w:val="left" w:pos="478"/>
              </w:tabs>
              <w:spacing w:before="49" w:line="254" w:lineRule="exact"/>
              <w:ind w:right="92" w:hanging="382"/>
              <w:rPr>
                <w:rFonts w:ascii="Calibri" w:eastAsia="Calibri" w:hAnsi="Calibri" w:cs="Calibri"/>
                <w:sz w:val="21"/>
                <w:szCs w:val="21"/>
              </w:rPr>
            </w:pPr>
            <w:r>
              <w:rPr>
                <w:rFonts w:ascii="Calibri"/>
                <w:w w:val="125"/>
                <w:sz w:val="21"/>
              </w:rPr>
              <w:t>Prosedur menghidupkan, mengoperasikan dan mematikan</w:t>
            </w:r>
            <w:r>
              <w:rPr>
                <w:rFonts w:ascii="Calibri"/>
                <w:spacing w:val="-24"/>
                <w:w w:val="125"/>
                <w:sz w:val="21"/>
              </w:rPr>
              <w:t xml:space="preserve"> </w:t>
            </w:r>
            <w:r>
              <w:rPr>
                <w:rFonts w:ascii="Calibri"/>
                <w:w w:val="125"/>
                <w:sz w:val="21"/>
              </w:rPr>
              <w:t>peralatan</w:t>
            </w:r>
          </w:p>
          <w:p w:rsidR="00BD54F6" w:rsidRDefault="00833E76">
            <w:pPr>
              <w:pStyle w:val="TableParagraph"/>
              <w:numPr>
                <w:ilvl w:val="0"/>
                <w:numId w:val="9"/>
              </w:numPr>
              <w:tabs>
                <w:tab w:val="left" w:pos="478"/>
              </w:tabs>
              <w:spacing w:before="54"/>
              <w:ind w:hanging="382"/>
              <w:rPr>
                <w:rFonts w:ascii="Calibri" w:eastAsia="Calibri" w:hAnsi="Calibri" w:cs="Calibri"/>
                <w:sz w:val="21"/>
                <w:szCs w:val="21"/>
              </w:rPr>
            </w:pPr>
            <w:r>
              <w:rPr>
                <w:rFonts w:ascii="Calibri"/>
                <w:w w:val="125"/>
                <w:sz w:val="21"/>
              </w:rPr>
              <w:t>Prosedur MSDS dan</w:t>
            </w:r>
            <w:r>
              <w:rPr>
                <w:rFonts w:ascii="Calibri"/>
                <w:spacing w:val="22"/>
                <w:w w:val="125"/>
                <w:sz w:val="21"/>
              </w:rPr>
              <w:t xml:space="preserve"> </w:t>
            </w:r>
            <w:r>
              <w:rPr>
                <w:rFonts w:ascii="Calibri"/>
                <w:w w:val="125"/>
                <w:sz w:val="21"/>
              </w:rPr>
              <w:t>keselamatan</w:t>
            </w:r>
          </w:p>
        </w:tc>
      </w:tr>
    </w:tbl>
    <w:p w:rsidR="00BD54F6" w:rsidRDefault="00BD54F6">
      <w:pPr>
        <w:rPr>
          <w:rFonts w:ascii="Calibri" w:eastAsia="Calibri" w:hAnsi="Calibri" w:cs="Calibri"/>
          <w:sz w:val="21"/>
          <w:szCs w:val="21"/>
        </w:rPr>
        <w:sectPr w:rsidR="00BD54F6">
          <w:footerReference w:type="default" r:id="rId15"/>
          <w:pgSz w:w="11910" w:h="16840"/>
          <w:pgMar w:top="1260" w:right="1120" w:bottom="1400" w:left="1680" w:header="0" w:footer="1211" w:gutter="0"/>
          <w:cols w:space="720"/>
        </w:sectPr>
      </w:pPr>
    </w:p>
    <w:tbl>
      <w:tblPr>
        <w:tblW w:w="0" w:type="auto"/>
        <w:tblInd w:w="316" w:type="dxa"/>
        <w:tblLayout w:type="fixed"/>
        <w:tblCellMar>
          <w:left w:w="0" w:type="dxa"/>
          <w:right w:w="0" w:type="dxa"/>
        </w:tblCellMar>
        <w:tblLook w:val="01E0" w:firstRow="1" w:lastRow="1" w:firstColumn="1" w:lastColumn="1" w:noHBand="0" w:noVBand="0"/>
      </w:tblPr>
      <w:tblGrid>
        <w:gridCol w:w="1949"/>
        <w:gridCol w:w="7145"/>
      </w:tblGrid>
      <w:tr w:rsidR="00BD54F6">
        <w:trPr>
          <w:trHeight w:hRule="exact" w:val="372"/>
        </w:trPr>
        <w:tc>
          <w:tcPr>
            <w:tcW w:w="9094" w:type="dxa"/>
            <w:gridSpan w:val="2"/>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21"/>
              <w:ind w:left="3385" w:right="3352"/>
              <w:jc w:val="center"/>
              <w:rPr>
                <w:rFonts w:ascii="Arial Black" w:eastAsia="Arial Black" w:hAnsi="Arial Black" w:cs="Arial Black"/>
                <w:sz w:val="21"/>
                <w:szCs w:val="21"/>
              </w:rPr>
            </w:pPr>
            <w:r>
              <w:rPr>
                <w:rFonts w:ascii="Arial Black"/>
                <w:b/>
                <w:w w:val="95"/>
                <w:sz w:val="21"/>
              </w:rPr>
              <w:lastRenderedPageBreak/>
              <w:t>BATASAN</w:t>
            </w:r>
            <w:r>
              <w:rPr>
                <w:rFonts w:ascii="Arial Black"/>
                <w:b/>
                <w:spacing w:val="43"/>
                <w:w w:val="95"/>
                <w:sz w:val="21"/>
              </w:rPr>
              <w:t xml:space="preserve"> </w:t>
            </w:r>
            <w:r>
              <w:rPr>
                <w:rFonts w:ascii="Arial Black"/>
                <w:b/>
                <w:w w:val="95"/>
                <w:sz w:val="21"/>
              </w:rPr>
              <w:t>VARIABEL</w:t>
            </w:r>
          </w:p>
        </w:tc>
      </w:tr>
      <w:tr w:rsidR="00BD54F6">
        <w:trPr>
          <w:trHeight w:hRule="exact" w:val="1906"/>
        </w:trPr>
        <w:tc>
          <w:tcPr>
            <w:tcW w:w="1949" w:type="dxa"/>
            <w:tcBorders>
              <w:top w:val="single" w:sz="3" w:space="0" w:color="000000"/>
              <w:left w:val="single" w:sz="3" w:space="0" w:color="000000"/>
              <w:bottom w:val="single" w:sz="3" w:space="0" w:color="000000"/>
              <w:right w:val="single" w:sz="4" w:space="0" w:color="000000"/>
            </w:tcBorders>
          </w:tcPr>
          <w:p w:rsidR="00BD54F6" w:rsidRDefault="00BD54F6"/>
        </w:tc>
        <w:tc>
          <w:tcPr>
            <w:tcW w:w="7144" w:type="dxa"/>
            <w:tcBorders>
              <w:top w:val="single" w:sz="3" w:space="0" w:color="000000"/>
              <w:left w:val="single" w:sz="4" w:space="0" w:color="000000"/>
              <w:bottom w:val="single" w:sz="3" w:space="0" w:color="000000"/>
              <w:right w:val="single" w:sz="3" w:space="0" w:color="000000"/>
            </w:tcBorders>
          </w:tcPr>
          <w:p w:rsidR="00BD54F6" w:rsidRDefault="00833E76">
            <w:pPr>
              <w:pStyle w:val="TableParagraph"/>
              <w:numPr>
                <w:ilvl w:val="0"/>
                <w:numId w:val="8"/>
              </w:numPr>
              <w:tabs>
                <w:tab w:val="left" w:pos="478"/>
              </w:tabs>
              <w:spacing w:before="51"/>
              <w:ind w:hanging="382"/>
              <w:rPr>
                <w:rFonts w:ascii="Calibri" w:eastAsia="Calibri" w:hAnsi="Calibri" w:cs="Calibri"/>
                <w:sz w:val="21"/>
                <w:szCs w:val="21"/>
              </w:rPr>
            </w:pPr>
            <w:r>
              <w:rPr>
                <w:rFonts w:ascii="Calibri"/>
                <w:w w:val="125"/>
                <w:sz w:val="21"/>
              </w:rPr>
              <w:t xml:space="preserve">Spesifikasi bahan, produksi dan </w:t>
            </w:r>
            <w:r>
              <w:rPr>
                <w:rFonts w:ascii="Calibri"/>
                <w:spacing w:val="36"/>
                <w:w w:val="125"/>
                <w:sz w:val="21"/>
              </w:rPr>
              <w:t xml:space="preserve"> </w:t>
            </w:r>
            <w:r>
              <w:rPr>
                <w:rFonts w:ascii="Calibri"/>
                <w:w w:val="125"/>
                <w:sz w:val="21"/>
              </w:rPr>
              <w:t>produk</w:t>
            </w:r>
          </w:p>
          <w:p w:rsidR="00BD54F6" w:rsidRDefault="00833E76">
            <w:pPr>
              <w:pStyle w:val="TableParagraph"/>
              <w:numPr>
                <w:ilvl w:val="0"/>
                <w:numId w:val="8"/>
              </w:numPr>
              <w:tabs>
                <w:tab w:val="left" w:pos="478"/>
              </w:tabs>
              <w:spacing w:before="49"/>
              <w:ind w:hanging="382"/>
              <w:rPr>
                <w:rFonts w:ascii="Calibri" w:eastAsia="Calibri" w:hAnsi="Calibri" w:cs="Calibri"/>
                <w:sz w:val="21"/>
                <w:szCs w:val="21"/>
              </w:rPr>
            </w:pPr>
            <w:r>
              <w:rPr>
                <w:rFonts w:ascii="Calibri"/>
                <w:w w:val="125"/>
                <w:sz w:val="21"/>
              </w:rPr>
              <w:t>Peraturan dan pedoman pengukuran</w:t>
            </w:r>
            <w:r>
              <w:rPr>
                <w:rFonts w:ascii="Calibri"/>
                <w:spacing w:val="6"/>
                <w:w w:val="125"/>
                <w:sz w:val="21"/>
              </w:rPr>
              <w:t xml:space="preserve"> </w:t>
            </w:r>
            <w:r>
              <w:rPr>
                <w:rFonts w:ascii="Calibri"/>
                <w:w w:val="125"/>
                <w:sz w:val="21"/>
              </w:rPr>
              <w:t>nasional</w:t>
            </w:r>
          </w:p>
          <w:p w:rsidR="00BD54F6" w:rsidRDefault="00833E76">
            <w:pPr>
              <w:pStyle w:val="TableParagraph"/>
              <w:numPr>
                <w:ilvl w:val="0"/>
                <w:numId w:val="8"/>
              </w:numPr>
              <w:tabs>
                <w:tab w:val="left" w:pos="478"/>
              </w:tabs>
              <w:spacing w:before="49"/>
              <w:ind w:hanging="382"/>
              <w:rPr>
                <w:rFonts w:ascii="Calibri" w:eastAsia="Calibri" w:hAnsi="Calibri" w:cs="Calibri"/>
                <w:sz w:val="21"/>
                <w:szCs w:val="21"/>
              </w:rPr>
            </w:pPr>
            <w:r>
              <w:rPr>
                <w:rFonts w:ascii="Calibri"/>
                <w:w w:val="115"/>
                <w:sz w:val="21"/>
              </w:rPr>
              <w:t xml:space="preserve">Prinsip-prinsip  </w:t>
            </w:r>
            <w:r>
              <w:rPr>
                <w:rFonts w:ascii="Arial"/>
                <w:i/>
                <w:w w:val="115"/>
                <w:sz w:val="21"/>
              </w:rPr>
              <w:t>good laboratory practice</w:t>
            </w:r>
            <w:r>
              <w:rPr>
                <w:rFonts w:ascii="Arial"/>
                <w:i/>
                <w:spacing w:val="64"/>
                <w:w w:val="115"/>
                <w:sz w:val="21"/>
              </w:rPr>
              <w:t xml:space="preserve"> </w:t>
            </w:r>
            <w:r>
              <w:rPr>
                <w:rFonts w:ascii="Calibri"/>
                <w:w w:val="115"/>
                <w:sz w:val="21"/>
              </w:rPr>
              <w:t>(GLP)</w:t>
            </w:r>
          </w:p>
          <w:p w:rsidR="00BD54F6" w:rsidRDefault="00833E76">
            <w:pPr>
              <w:pStyle w:val="TableParagraph"/>
              <w:numPr>
                <w:ilvl w:val="0"/>
                <w:numId w:val="8"/>
              </w:numPr>
              <w:tabs>
                <w:tab w:val="left" w:pos="478"/>
              </w:tabs>
              <w:spacing w:before="51"/>
              <w:ind w:hanging="382"/>
              <w:rPr>
                <w:rFonts w:ascii="Calibri" w:eastAsia="Calibri" w:hAnsi="Calibri" w:cs="Calibri"/>
                <w:sz w:val="21"/>
                <w:szCs w:val="21"/>
              </w:rPr>
            </w:pPr>
            <w:r>
              <w:rPr>
                <w:rFonts w:ascii="Calibri"/>
                <w:w w:val="125"/>
                <w:sz w:val="21"/>
              </w:rPr>
              <w:t>Jadwal produksi dan</w:t>
            </w:r>
            <w:r>
              <w:rPr>
                <w:rFonts w:ascii="Calibri"/>
                <w:spacing w:val="40"/>
                <w:w w:val="125"/>
                <w:sz w:val="21"/>
              </w:rPr>
              <w:t xml:space="preserve"> </w:t>
            </w:r>
            <w:r>
              <w:rPr>
                <w:rFonts w:ascii="Calibri"/>
                <w:w w:val="125"/>
                <w:sz w:val="21"/>
              </w:rPr>
              <w:t>laboratorium</w:t>
            </w:r>
          </w:p>
          <w:p w:rsidR="00BD54F6" w:rsidRDefault="00833E76">
            <w:pPr>
              <w:pStyle w:val="TableParagraph"/>
              <w:numPr>
                <w:ilvl w:val="0"/>
                <w:numId w:val="8"/>
              </w:numPr>
              <w:tabs>
                <w:tab w:val="left" w:pos="478"/>
              </w:tabs>
              <w:spacing w:before="49"/>
              <w:ind w:hanging="382"/>
              <w:rPr>
                <w:rFonts w:ascii="Calibri" w:eastAsia="Calibri" w:hAnsi="Calibri" w:cs="Calibri"/>
                <w:sz w:val="21"/>
                <w:szCs w:val="21"/>
              </w:rPr>
            </w:pPr>
            <w:r>
              <w:rPr>
                <w:rFonts w:ascii="Calibri"/>
                <w:w w:val="125"/>
                <w:sz w:val="21"/>
              </w:rPr>
              <w:t>Panduan</w:t>
            </w:r>
            <w:r>
              <w:rPr>
                <w:rFonts w:ascii="Calibri"/>
                <w:spacing w:val="25"/>
                <w:w w:val="125"/>
                <w:sz w:val="21"/>
              </w:rPr>
              <w:t xml:space="preserve"> </w:t>
            </w:r>
            <w:r>
              <w:rPr>
                <w:rFonts w:ascii="Calibri"/>
                <w:w w:val="125"/>
                <w:sz w:val="21"/>
              </w:rPr>
              <w:t>mutu</w:t>
            </w:r>
          </w:p>
          <w:p w:rsidR="00BD54F6" w:rsidRDefault="00833E76">
            <w:pPr>
              <w:pStyle w:val="TableParagraph"/>
              <w:numPr>
                <w:ilvl w:val="0"/>
                <w:numId w:val="8"/>
              </w:numPr>
              <w:tabs>
                <w:tab w:val="left" w:pos="478"/>
              </w:tabs>
              <w:spacing w:before="51"/>
              <w:ind w:hanging="382"/>
              <w:rPr>
                <w:rFonts w:ascii="Calibri" w:eastAsia="Calibri" w:hAnsi="Calibri" w:cs="Calibri"/>
                <w:sz w:val="21"/>
                <w:szCs w:val="21"/>
              </w:rPr>
            </w:pPr>
            <w:r>
              <w:rPr>
                <w:rFonts w:ascii="Calibri"/>
                <w:w w:val="125"/>
                <w:sz w:val="21"/>
              </w:rPr>
              <w:t>Prosedur operasi standar</w:t>
            </w:r>
            <w:r>
              <w:rPr>
                <w:rFonts w:ascii="Calibri"/>
                <w:spacing w:val="-14"/>
                <w:w w:val="125"/>
                <w:sz w:val="21"/>
              </w:rPr>
              <w:t xml:space="preserve"> </w:t>
            </w:r>
            <w:r>
              <w:rPr>
                <w:rFonts w:ascii="Calibri"/>
                <w:w w:val="125"/>
                <w:sz w:val="21"/>
              </w:rPr>
              <w:t>(SOP).</w:t>
            </w:r>
          </w:p>
        </w:tc>
      </w:tr>
      <w:tr w:rsidR="00BD54F6">
        <w:trPr>
          <w:trHeight w:hRule="exact" w:val="3513"/>
        </w:trPr>
        <w:tc>
          <w:tcPr>
            <w:tcW w:w="1949" w:type="dxa"/>
            <w:tcBorders>
              <w:top w:val="single" w:sz="3" w:space="0" w:color="000000"/>
              <w:left w:val="single" w:sz="3" w:space="0" w:color="000000"/>
              <w:bottom w:val="single" w:sz="3" w:space="0" w:color="000000"/>
              <w:right w:val="single" w:sz="4" w:space="0" w:color="000000"/>
            </w:tcBorders>
          </w:tcPr>
          <w:p w:rsidR="00BD54F6" w:rsidRDefault="00833E76">
            <w:pPr>
              <w:pStyle w:val="TableParagraph"/>
              <w:spacing w:before="49" w:line="254" w:lineRule="exact"/>
              <w:ind w:left="92" w:right="600"/>
              <w:rPr>
                <w:rFonts w:ascii="Arial Black" w:eastAsia="Arial Black" w:hAnsi="Arial Black" w:cs="Arial Black"/>
                <w:sz w:val="21"/>
                <w:szCs w:val="21"/>
              </w:rPr>
            </w:pPr>
            <w:r>
              <w:rPr>
                <w:rFonts w:ascii="Arial Black"/>
                <w:b/>
                <w:sz w:val="21"/>
              </w:rPr>
              <w:t xml:space="preserve">Konsep </w:t>
            </w:r>
            <w:r>
              <w:rPr>
                <w:rFonts w:ascii="Arial Black"/>
                <w:b/>
                <w:w w:val="95"/>
                <w:sz w:val="21"/>
              </w:rPr>
              <w:t>metrologi</w:t>
            </w:r>
          </w:p>
        </w:tc>
        <w:tc>
          <w:tcPr>
            <w:tcW w:w="7144" w:type="dxa"/>
            <w:tcBorders>
              <w:top w:val="single" w:sz="3" w:space="0" w:color="000000"/>
              <w:left w:val="single" w:sz="4" w:space="0" w:color="000000"/>
              <w:bottom w:val="single" w:sz="3" w:space="0" w:color="000000"/>
              <w:right w:val="single" w:sz="3" w:space="0" w:color="000000"/>
            </w:tcBorders>
          </w:tcPr>
          <w:p w:rsidR="00BD54F6" w:rsidRDefault="00833E76">
            <w:pPr>
              <w:pStyle w:val="TableParagraph"/>
              <w:spacing w:before="52"/>
              <w:ind w:left="95"/>
              <w:rPr>
                <w:rFonts w:ascii="Calibri" w:eastAsia="Calibri" w:hAnsi="Calibri" w:cs="Calibri"/>
                <w:sz w:val="21"/>
                <w:szCs w:val="21"/>
              </w:rPr>
            </w:pPr>
            <w:r>
              <w:rPr>
                <w:rFonts w:ascii="Calibri"/>
                <w:w w:val="125"/>
                <w:sz w:val="21"/>
              </w:rPr>
              <w:t>Konsep metrologi mungkin</w:t>
            </w:r>
            <w:r>
              <w:rPr>
                <w:rFonts w:ascii="Calibri"/>
                <w:spacing w:val="-14"/>
                <w:w w:val="125"/>
                <w:sz w:val="21"/>
              </w:rPr>
              <w:t xml:space="preserve"> </w:t>
            </w:r>
            <w:r>
              <w:rPr>
                <w:rFonts w:ascii="Calibri"/>
                <w:w w:val="125"/>
                <w:sz w:val="21"/>
              </w:rPr>
              <w:t>termasuk:</w:t>
            </w:r>
          </w:p>
          <w:p w:rsidR="00BD54F6" w:rsidRDefault="00833E76">
            <w:pPr>
              <w:pStyle w:val="TableParagraph"/>
              <w:numPr>
                <w:ilvl w:val="0"/>
                <w:numId w:val="7"/>
              </w:numPr>
              <w:tabs>
                <w:tab w:val="left" w:pos="376"/>
              </w:tabs>
              <w:spacing w:before="54"/>
              <w:rPr>
                <w:rFonts w:ascii="Calibri" w:eastAsia="Calibri" w:hAnsi="Calibri" w:cs="Calibri"/>
                <w:sz w:val="21"/>
                <w:szCs w:val="21"/>
              </w:rPr>
            </w:pPr>
            <w:r>
              <w:rPr>
                <w:rFonts w:ascii="Calibri"/>
                <w:w w:val="125"/>
                <w:sz w:val="21"/>
              </w:rPr>
              <w:t>Bahwa semua pengukuran merupakan</w:t>
            </w:r>
            <w:r>
              <w:rPr>
                <w:rFonts w:ascii="Calibri"/>
                <w:spacing w:val="42"/>
                <w:w w:val="125"/>
                <w:sz w:val="21"/>
              </w:rPr>
              <w:t xml:space="preserve"> </w:t>
            </w:r>
            <w:r>
              <w:rPr>
                <w:rFonts w:ascii="Calibri"/>
                <w:w w:val="125"/>
                <w:sz w:val="21"/>
              </w:rPr>
              <w:t>estimasi</w:t>
            </w:r>
          </w:p>
          <w:p w:rsidR="00BD54F6" w:rsidRDefault="00833E76">
            <w:pPr>
              <w:pStyle w:val="TableParagraph"/>
              <w:numPr>
                <w:ilvl w:val="0"/>
                <w:numId w:val="7"/>
              </w:numPr>
              <w:tabs>
                <w:tab w:val="left" w:pos="376"/>
                <w:tab w:val="left" w:pos="1273"/>
                <w:tab w:val="left" w:pos="2780"/>
                <w:tab w:val="left" w:pos="4002"/>
                <w:tab w:val="left" w:pos="5116"/>
                <w:tab w:val="left" w:pos="6623"/>
              </w:tabs>
              <w:spacing w:before="52"/>
              <w:ind w:right="91"/>
              <w:rPr>
                <w:rFonts w:ascii="Calibri" w:eastAsia="Calibri" w:hAnsi="Calibri" w:cs="Calibri"/>
                <w:sz w:val="21"/>
                <w:szCs w:val="21"/>
              </w:rPr>
            </w:pPr>
            <w:r>
              <w:rPr>
                <w:rFonts w:ascii="Calibri"/>
                <w:w w:val="125"/>
                <w:sz w:val="21"/>
              </w:rPr>
              <w:t>Proses</w:t>
            </w:r>
            <w:r>
              <w:rPr>
                <w:rFonts w:ascii="Calibri"/>
                <w:w w:val="125"/>
                <w:sz w:val="21"/>
              </w:rPr>
              <w:tab/>
              <w:t>pengukuran</w:t>
            </w:r>
            <w:r>
              <w:rPr>
                <w:rFonts w:ascii="Calibri"/>
                <w:w w:val="125"/>
                <w:sz w:val="21"/>
              </w:rPr>
              <w:tab/>
              <w:t>termasuk</w:t>
            </w:r>
            <w:r>
              <w:rPr>
                <w:rFonts w:ascii="Calibri"/>
                <w:w w:val="125"/>
                <w:sz w:val="21"/>
              </w:rPr>
              <w:tab/>
              <w:t>populasi</w:t>
            </w:r>
            <w:r>
              <w:rPr>
                <w:rFonts w:ascii="Calibri"/>
                <w:w w:val="125"/>
                <w:sz w:val="21"/>
              </w:rPr>
              <w:tab/>
              <w:t>pengukuran</w:t>
            </w:r>
            <w:r>
              <w:rPr>
                <w:rFonts w:ascii="Calibri"/>
                <w:w w:val="125"/>
                <w:sz w:val="21"/>
              </w:rPr>
              <w:tab/>
              <w:t>dari parameter yang</w:t>
            </w:r>
            <w:r>
              <w:rPr>
                <w:rFonts w:ascii="Calibri"/>
                <w:spacing w:val="1"/>
                <w:w w:val="125"/>
                <w:sz w:val="21"/>
              </w:rPr>
              <w:t xml:space="preserve"> </w:t>
            </w:r>
            <w:r>
              <w:rPr>
                <w:rFonts w:ascii="Calibri"/>
                <w:w w:val="125"/>
                <w:sz w:val="21"/>
              </w:rPr>
              <w:t>diukur</w:t>
            </w:r>
          </w:p>
          <w:p w:rsidR="00BD54F6" w:rsidRDefault="00833E76">
            <w:pPr>
              <w:pStyle w:val="TableParagraph"/>
              <w:numPr>
                <w:ilvl w:val="0"/>
                <w:numId w:val="7"/>
              </w:numPr>
              <w:tabs>
                <w:tab w:val="left" w:pos="376"/>
              </w:tabs>
              <w:spacing w:before="52"/>
              <w:rPr>
                <w:rFonts w:ascii="Calibri" w:eastAsia="Calibri" w:hAnsi="Calibri" w:cs="Calibri"/>
                <w:sz w:val="21"/>
                <w:szCs w:val="21"/>
              </w:rPr>
            </w:pPr>
            <w:r>
              <w:rPr>
                <w:rFonts w:ascii="Calibri"/>
                <w:w w:val="125"/>
                <w:sz w:val="21"/>
              </w:rPr>
              <w:t>Ripitabilitas</w:t>
            </w:r>
          </w:p>
          <w:p w:rsidR="00BD54F6" w:rsidRDefault="00833E76">
            <w:pPr>
              <w:pStyle w:val="TableParagraph"/>
              <w:numPr>
                <w:ilvl w:val="0"/>
                <w:numId w:val="7"/>
              </w:numPr>
              <w:tabs>
                <w:tab w:val="left" w:pos="376"/>
              </w:tabs>
              <w:spacing w:before="54"/>
              <w:rPr>
                <w:rFonts w:ascii="Calibri" w:eastAsia="Calibri" w:hAnsi="Calibri" w:cs="Calibri"/>
                <w:sz w:val="21"/>
                <w:szCs w:val="21"/>
              </w:rPr>
            </w:pPr>
            <w:r>
              <w:rPr>
                <w:rFonts w:ascii="Calibri"/>
                <w:w w:val="125"/>
                <w:sz w:val="21"/>
              </w:rPr>
              <w:t>Presisi</w:t>
            </w:r>
          </w:p>
          <w:p w:rsidR="00BD54F6" w:rsidRDefault="00833E76">
            <w:pPr>
              <w:pStyle w:val="TableParagraph"/>
              <w:numPr>
                <w:ilvl w:val="0"/>
                <w:numId w:val="7"/>
              </w:numPr>
              <w:tabs>
                <w:tab w:val="left" w:pos="376"/>
              </w:tabs>
              <w:spacing w:before="54"/>
              <w:rPr>
                <w:rFonts w:ascii="Calibri" w:eastAsia="Calibri" w:hAnsi="Calibri" w:cs="Calibri"/>
                <w:sz w:val="21"/>
                <w:szCs w:val="21"/>
              </w:rPr>
            </w:pPr>
            <w:r>
              <w:rPr>
                <w:rFonts w:ascii="Calibri"/>
                <w:w w:val="130"/>
                <w:sz w:val="21"/>
              </w:rPr>
              <w:t>Akurasi</w:t>
            </w:r>
          </w:p>
          <w:p w:rsidR="00BD54F6" w:rsidRDefault="00833E76">
            <w:pPr>
              <w:pStyle w:val="TableParagraph"/>
              <w:numPr>
                <w:ilvl w:val="0"/>
                <w:numId w:val="7"/>
              </w:numPr>
              <w:tabs>
                <w:tab w:val="left" w:pos="376"/>
              </w:tabs>
              <w:spacing w:before="52"/>
              <w:rPr>
                <w:rFonts w:ascii="Calibri" w:eastAsia="Calibri" w:hAnsi="Calibri" w:cs="Calibri"/>
                <w:sz w:val="21"/>
                <w:szCs w:val="21"/>
              </w:rPr>
            </w:pPr>
            <w:r>
              <w:rPr>
                <w:rFonts w:ascii="Calibri"/>
                <w:w w:val="125"/>
                <w:sz w:val="21"/>
              </w:rPr>
              <w:t>Angka</w:t>
            </w:r>
            <w:r>
              <w:rPr>
                <w:rFonts w:ascii="Calibri"/>
                <w:spacing w:val="-7"/>
                <w:w w:val="125"/>
                <w:sz w:val="21"/>
              </w:rPr>
              <w:t xml:space="preserve"> </w:t>
            </w:r>
            <w:r>
              <w:rPr>
                <w:rFonts w:ascii="Calibri"/>
                <w:w w:val="125"/>
                <w:sz w:val="21"/>
              </w:rPr>
              <w:t>penting</w:t>
            </w:r>
          </w:p>
          <w:p w:rsidR="00BD54F6" w:rsidRDefault="00833E76">
            <w:pPr>
              <w:pStyle w:val="TableParagraph"/>
              <w:numPr>
                <w:ilvl w:val="0"/>
                <w:numId w:val="7"/>
              </w:numPr>
              <w:tabs>
                <w:tab w:val="left" w:pos="376"/>
              </w:tabs>
              <w:spacing w:before="54"/>
              <w:rPr>
                <w:rFonts w:ascii="Calibri" w:eastAsia="Calibri" w:hAnsi="Calibri" w:cs="Calibri"/>
                <w:sz w:val="21"/>
                <w:szCs w:val="21"/>
              </w:rPr>
            </w:pPr>
            <w:r>
              <w:rPr>
                <w:rFonts w:ascii="Calibri"/>
                <w:w w:val="125"/>
                <w:sz w:val="21"/>
              </w:rPr>
              <w:t>Sumber</w:t>
            </w:r>
            <w:r>
              <w:rPr>
                <w:rFonts w:ascii="Calibri"/>
                <w:spacing w:val="31"/>
                <w:w w:val="125"/>
                <w:sz w:val="21"/>
              </w:rPr>
              <w:t xml:space="preserve"> </w:t>
            </w:r>
            <w:r>
              <w:rPr>
                <w:rFonts w:ascii="Calibri"/>
                <w:w w:val="125"/>
                <w:sz w:val="21"/>
              </w:rPr>
              <w:t>kesalahan</w:t>
            </w:r>
          </w:p>
          <w:p w:rsidR="00BD54F6" w:rsidRDefault="00833E76">
            <w:pPr>
              <w:pStyle w:val="TableParagraph"/>
              <w:numPr>
                <w:ilvl w:val="0"/>
                <w:numId w:val="7"/>
              </w:numPr>
              <w:tabs>
                <w:tab w:val="left" w:pos="376"/>
              </w:tabs>
              <w:spacing w:before="52"/>
              <w:rPr>
                <w:rFonts w:ascii="Calibri" w:eastAsia="Calibri" w:hAnsi="Calibri" w:cs="Calibri"/>
                <w:sz w:val="21"/>
                <w:szCs w:val="21"/>
              </w:rPr>
            </w:pPr>
            <w:r>
              <w:rPr>
                <w:rFonts w:ascii="Calibri"/>
                <w:w w:val="125"/>
                <w:sz w:val="21"/>
              </w:rPr>
              <w:t>Ketidakpastian</w:t>
            </w:r>
          </w:p>
          <w:p w:rsidR="00BD54F6" w:rsidRDefault="00833E76">
            <w:pPr>
              <w:pStyle w:val="TableParagraph"/>
              <w:numPr>
                <w:ilvl w:val="0"/>
                <w:numId w:val="7"/>
              </w:numPr>
              <w:tabs>
                <w:tab w:val="left" w:pos="376"/>
              </w:tabs>
              <w:spacing w:before="54"/>
              <w:rPr>
                <w:rFonts w:ascii="Calibri" w:eastAsia="Calibri" w:hAnsi="Calibri" w:cs="Calibri"/>
                <w:sz w:val="21"/>
                <w:szCs w:val="21"/>
              </w:rPr>
            </w:pPr>
            <w:r>
              <w:rPr>
                <w:rFonts w:ascii="Calibri"/>
                <w:w w:val="125"/>
                <w:sz w:val="21"/>
              </w:rPr>
              <w:t>Ketertelusuran</w:t>
            </w:r>
          </w:p>
        </w:tc>
      </w:tr>
      <w:tr w:rsidR="00BD54F6">
        <w:trPr>
          <w:trHeight w:hRule="exact" w:val="2852"/>
        </w:trPr>
        <w:tc>
          <w:tcPr>
            <w:tcW w:w="1949" w:type="dxa"/>
            <w:tcBorders>
              <w:top w:val="single" w:sz="3" w:space="0" w:color="000000"/>
              <w:left w:val="single" w:sz="3" w:space="0" w:color="000000"/>
              <w:bottom w:val="single" w:sz="3" w:space="0" w:color="000000"/>
              <w:right w:val="single" w:sz="4" w:space="0" w:color="000000"/>
            </w:tcBorders>
          </w:tcPr>
          <w:p w:rsidR="00BD54F6" w:rsidRDefault="00833E76">
            <w:pPr>
              <w:pStyle w:val="TableParagraph"/>
              <w:spacing w:before="50" w:line="252" w:lineRule="exact"/>
              <w:ind w:left="92" w:right="600"/>
              <w:rPr>
                <w:rFonts w:ascii="Arial Black" w:eastAsia="Arial Black" w:hAnsi="Arial Black" w:cs="Arial Black"/>
                <w:sz w:val="21"/>
                <w:szCs w:val="21"/>
              </w:rPr>
            </w:pPr>
            <w:r>
              <w:rPr>
                <w:rFonts w:ascii="Arial Black"/>
                <w:b/>
                <w:color w:val="0D0D0D"/>
                <w:sz w:val="21"/>
              </w:rPr>
              <w:t>Larutan uji khusus</w:t>
            </w:r>
          </w:p>
        </w:tc>
        <w:tc>
          <w:tcPr>
            <w:tcW w:w="7144" w:type="dxa"/>
            <w:tcBorders>
              <w:top w:val="single" w:sz="3" w:space="0" w:color="000000"/>
              <w:left w:val="single" w:sz="4" w:space="0" w:color="000000"/>
              <w:bottom w:val="single" w:sz="3" w:space="0" w:color="000000"/>
              <w:right w:val="single" w:sz="3" w:space="0" w:color="000000"/>
            </w:tcBorders>
          </w:tcPr>
          <w:p w:rsidR="00BD54F6" w:rsidRDefault="00833E76">
            <w:pPr>
              <w:pStyle w:val="TableParagraph"/>
              <w:spacing w:before="52"/>
              <w:ind w:left="90"/>
              <w:rPr>
                <w:rFonts w:ascii="Calibri" w:eastAsia="Calibri" w:hAnsi="Calibri" w:cs="Calibri"/>
                <w:sz w:val="21"/>
                <w:szCs w:val="21"/>
              </w:rPr>
            </w:pPr>
            <w:r>
              <w:rPr>
                <w:rFonts w:ascii="Calibri"/>
                <w:w w:val="130"/>
                <w:sz w:val="21"/>
              </w:rPr>
              <w:t>Larutan uji khusus mungkin</w:t>
            </w:r>
            <w:r>
              <w:rPr>
                <w:rFonts w:ascii="Calibri"/>
                <w:spacing w:val="1"/>
                <w:w w:val="130"/>
                <w:sz w:val="21"/>
              </w:rPr>
              <w:t xml:space="preserve"> </w:t>
            </w:r>
            <w:r>
              <w:rPr>
                <w:rFonts w:ascii="Calibri"/>
                <w:w w:val="130"/>
                <w:sz w:val="21"/>
              </w:rPr>
              <w:t>termasuk:</w:t>
            </w:r>
          </w:p>
          <w:p w:rsidR="00BD54F6" w:rsidRDefault="00833E76">
            <w:pPr>
              <w:pStyle w:val="TableParagraph"/>
              <w:numPr>
                <w:ilvl w:val="0"/>
                <w:numId w:val="6"/>
              </w:numPr>
              <w:tabs>
                <w:tab w:val="left" w:pos="376"/>
              </w:tabs>
              <w:spacing w:before="54" w:line="237" w:lineRule="auto"/>
              <w:ind w:right="95"/>
              <w:jc w:val="both"/>
              <w:rPr>
                <w:rFonts w:ascii="Calibri" w:eastAsia="Calibri" w:hAnsi="Calibri" w:cs="Calibri"/>
                <w:sz w:val="21"/>
                <w:szCs w:val="21"/>
              </w:rPr>
            </w:pPr>
            <w:r>
              <w:rPr>
                <w:rFonts w:ascii="Calibri"/>
                <w:w w:val="125"/>
                <w:sz w:val="21"/>
              </w:rPr>
              <w:t>Larutan yang diperlukan untuk diagnosis  /analisis  dan  limit uji dalam laboratorium pangan dan kimia, seperti sulfat, klorida dan logam</w:t>
            </w:r>
            <w:r>
              <w:rPr>
                <w:rFonts w:ascii="Calibri"/>
                <w:spacing w:val="-21"/>
                <w:w w:val="125"/>
                <w:sz w:val="21"/>
              </w:rPr>
              <w:t xml:space="preserve"> </w:t>
            </w:r>
            <w:r>
              <w:rPr>
                <w:rFonts w:ascii="Calibri"/>
                <w:w w:val="125"/>
                <w:sz w:val="21"/>
              </w:rPr>
              <w:t>berat</w:t>
            </w:r>
          </w:p>
          <w:p w:rsidR="00BD54F6" w:rsidRDefault="00833E76">
            <w:pPr>
              <w:pStyle w:val="TableParagraph"/>
              <w:numPr>
                <w:ilvl w:val="0"/>
                <w:numId w:val="6"/>
              </w:numPr>
              <w:tabs>
                <w:tab w:val="left" w:pos="376"/>
              </w:tabs>
              <w:spacing w:before="56" w:line="237" w:lineRule="auto"/>
              <w:ind w:right="93"/>
              <w:jc w:val="both"/>
              <w:rPr>
                <w:rFonts w:ascii="Calibri" w:eastAsia="Calibri" w:hAnsi="Calibri" w:cs="Calibri"/>
                <w:sz w:val="21"/>
                <w:szCs w:val="21"/>
              </w:rPr>
            </w:pPr>
            <w:r>
              <w:rPr>
                <w:rFonts w:ascii="Calibri"/>
                <w:w w:val="125"/>
                <w:sz w:val="21"/>
              </w:rPr>
              <w:t>Larutan, seperti pewarnaan untuk prosedur standar diagnosis/analisis di laboratorium  biomedis/lingkungan, seperti pewarnaan sel, fiksasi sel dan jaringan, suspensi sel dan indikator</w:t>
            </w:r>
            <w:r>
              <w:rPr>
                <w:rFonts w:ascii="Calibri"/>
                <w:spacing w:val="-1"/>
                <w:w w:val="125"/>
                <w:sz w:val="21"/>
              </w:rPr>
              <w:t xml:space="preserve"> </w:t>
            </w:r>
            <w:r>
              <w:rPr>
                <w:rFonts w:ascii="Calibri"/>
                <w:w w:val="125"/>
                <w:sz w:val="21"/>
              </w:rPr>
              <w:t>titrimetri</w:t>
            </w:r>
          </w:p>
          <w:p w:rsidR="00BD54F6" w:rsidRDefault="00833E76">
            <w:pPr>
              <w:pStyle w:val="TableParagraph"/>
              <w:numPr>
                <w:ilvl w:val="0"/>
                <w:numId w:val="6"/>
              </w:numPr>
              <w:tabs>
                <w:tab w:val="left" w:pos="376"/>
              </w:tabs>
              <w:spacing w:before="52"/>
              <w:ind w:right="92"/>
              <w:jc w:val="both"/>
              <w:rPr>
                <w:rFonts w:ascii="Calibri" w:eastAsia="Calibri" w:hAnsi="Calibri" w:cs="Calibri"/>
                <w:sz w:val="21"/>
                <w:szCs w:val="21"/>
              </w:rPr>
            </w:pPr>
            <w:r>
              <w:rPr>
                <w:rFonts w:ascii="Calibri"/>
                <w:w w:val="125"/>
                <w:sz w:val="21"/>
              </w:rPr>
              <w:t>Larutan yang diperlukan untuk pemeliharaan laboratorium dan desinfeksi, seperti etanol 70% dan</w:t>
            </w:r>
            <w:r>
              <w:rPr>
                <w:rFonts w:ascii="Calibri"/>
                <w:spacing w:val="-10"/>
                <w:w w:val="125"/>
                <w:sz w:val="21"/>
              </w:rPr>
              <w:t xml:space="preserve"> </w:t>
            </w:r>
            <w:r>
              <w:rPr>
                <w:rFonts w:ascii="Calibri"/>
                <w:w w:val="125"/>
                <w:sz w:val="21"/>
              </w:rPr>
              <w:t>hipoklorit</w:t>
            </w:r>
          </w:p>
        </w:tc>
      </w:tr>
      <w:tr w:rsidR="00BD54F6">
        <w:trPr>
          <w:trHeight w:hRule="exact" w:val="2550"/>
        </w:trPr>
        <w:tc>
          <w:tcPr>
            <w:tcW w:w="1949" w:type="dxa"/>
            <w:tcBorders>
              <w:top w:val="single" w:sz="3" w:space="0" w:color="000000"/>
              <w:left w:val="single" w:sz="3" w:space="0" w:color="000000"/>
              <w:bottom w:val="single" w:sz="3" w:space="0" w:color="000000"/>
              <w:right w:val="single" w:sz="4" w:space="0" w:color="000000"/>
            </w:tcBorders>
          </w:tcPr>
          <w:p w:rsidR="00BD54F6" w:rsidRDefault="00833E76">
            <w:pPr>
              <w:pStyle w:val="TableParagraph"/>
              <w:spacing w:before="52" w:line="252" w:lineRule="exact"/>
              <w:ind w:left="92"/>
              <w:rPr>
                <w:rFonts w:ascii="Arial Black" w:eastAsia="Arial Black" w:hAnsi="Arial Black" w:cs="Arial Black"/>
                <w:sz w:val="21"/>
                <w:szCs w:val="21"/>
              </w:rPr>
            </w:pPr>
            <w:r>
              <w:rPr>
                <w:rFonts w:ascii="Arial Black"/>
                <w:b/>
                <w:color w:val="0D0D0D"/>
                <w:sz w:val="21"/>
              </w:rPr>
              <w:t xml:space="preserve">Peralatan </w:t>
            </w:r>
            <w:r>
              <w:rPr>
                <w:rFonts w:ascii="Arial Black"/>
                <w:b/>
                <w:color w:val="0D0D0D"/>
                <w:w w:val="95"/>
                <w:sz w:val="21"/>
              </w:rPr>
              <w:t>laboratorium</w:t>
            </w:r>
          </w:p>
        </w:tc>
        <w:tc>
          <w:tcPr>
            <w:tcW w:w="7144" w:type="dxa"/>
            <w:tcBorders>
              <w:top w:val="single" w:sz="3" w:space="0" w:color="000000"/>
              <w:left w:val="single" w:sz="4" w:space="0" w:color="000000"/>
              <w:bottom w:val="single" w:sz="3" w:space="0" w:color="000000"/>
              <w:right w:val="single" w:sz="3" w:space="0" w:color="000000"/>
            </w:tcBorders>
          </w:tcPr>
          <w:p w:rsidR="00BD54F6" w:rsidRDefault="00833E76">
            <w:pPr>
              <w:pStyle w:val="TableParagraph"/>
              <w:spacing w:before="54"/>
              <w:ind w:left="90"/>
              <w:rPr>
                <w:rFonts w:ascii="Calibri" w:eastAsia="Calibri" w:hAnsi="Calibri" w:cs="Calibri"/>
                <w:sz w:val="21"/>
                <w:szCs w:val="21"/>
              </w:rPr>
            </w:pPr>
            <w:r>
              <w:rPr>
                <w:rFonts w:ascii="Calibri"/>
                <w:w w:val="125"/>
                <w:sz w:val="21"/>
              </w:rPr>
              <w:t>Peralatan laboratorium mungkin</w:t>
            </w:r>
            <w:r>
              <w:rPr>
                <w:rFonts w:ascii="Calibri"/>
                <w:spacing w:val="11"/>
                <w:w w:val="125"/>
                <w:sz w:val="21"/>
              </w:rPr>
              <w:t xml:space="preserve"> </w:t>
            </w:r>
            <w:r>
              <w:rPr>
                <w:rFonts w:ascii="Calibri"/>
                <w:w w:val="125"/>
                <w:sz w:val="21"/>
              </w:rPr>
              <w:t>termasuk:</w:t>
            </w:r>
          </w:p>
          <w:p w:rsidR="00BD54F6" w:rsidRDefault="00833E76">
            <w:pPr>
              <w:pStyle w:val="TableParagraph"/>
              <w:numPr>
                <w:ilvl w:val="0"/>
                <w:numId w:val="5"/>
              </w:numPr>
              <w:tabs>
                <w:tab w:val="left" w:pos="376"/>
              </w:tabs>
              <w:spacing w:before="52"/>
              <w:rPr>
                <w:rFonts w:ascii="Calibri" w:eastAsia="Calibri" w:hAnsi="Calibri" w:cs="Calibri"/>
                <w:sz w:val="21"/>
                <w:szCs w:val="21"/>
              </w:rPr>
            </w:pPr>
            <w:r>
              <w:rPr>
                <w:rFonts w:ascii="Calibri"/>
                <w:w w:val="120"/>
                <w:sz w:val="21"/>
              </w:rPr>
              <w:t>pH</w:t>
            </w:r>
            <w:r>
              <w:rPr>
                <w:rFonts w:ascii="Calibri"/>
                <w:spacing w:val="8"/>
                <w:w w:val="120"/>
                <w:sz w:val="21"/>
              </w:rPr>
              <w:t xml:space="preserve"> </w:t>
            </w:r>
            <w:r>
              <w:rPr>
                <w:rFonts w:ascii="Calibri"/>
                <w:w w:val="120"/>
                <w:sz w:val="21"/>
              </w:rPr>
              <w:t>meter</w:t>
            </w:r>
          </w:p>
          <w:p w:rsidR="00BD54F6" w:rsidRDefault="00833E76">
            <w:pPr>
              <w:pStyle w:val="TableParagraph"/>
              <w:numPr>
                <w:ilvl w:val="0"/>
                <w:numId w:val="5"/>
              </w:numPr>
              <w:tabs>
                <w:tab w:val="left" w:pos="376"/>
              </w:tabs>
              <w:spacing w:before="54"/>
              <w:rPr>
                <w:rFonts w:ascii="Calibri" w:eastAsia="Calibri" w:hAnsi="Calibri" w:cs="Calibri"/>
                <w:sz w:val="21"/>
                <w:szCs w:val="21"/>
              </w:rPr>
            </w:pPr>
            <w:r>
              <w:rPr>
                <w:rFonts w:ascii="Calibri"/>
                <w:w w:val="125"/>
                <w:sz w:val="21"/>
              </w:rPr>
              <w:t>Timbangan</w:t>
            </w:r>
          </w:p>
          <w:p w:rsidR="00BD54F6" w:rsidRDefault="00833E76">
            <w:pPr>
              <w:pStyle w:val="TableParagraph"/>
              <w:numPr>
                <w:ilvl w:val="0"/>
                <w:numId w:val="5"/>
              </w:numPr>
              <w:tabs>
                <w:tab w:val="left" w:pos="376"/>
              </w:tabs>
              <w:spacing w:before="52"/>
              <w:rPr>
                <w:rFonts w:ascii="Arial" w:eastAsia="Arial" w:hAnsi="Arial" w:cs="Arial"/>
                <w:sz w:val="21"/>
                <w:szCs w:val="21"/>
              </w:rPr>
            </w:pPr>
            <w:r>
              <w:rPr>
                <w:rFonts w:ascii="Arial"/>
                <w:i/>
                <w:w w:val="115"/>
                <w:sz w:val="21"/>
              </w:rPr>
              <w:t xml:space="preserve">Magnetic stirrers </w:t>
            </w:r>
            <w:r>
              <w:rPr>
                <w:rFonts w:ascii="Calibri"/>
                <w:w w:val="115"/>
                <w:sz w:val="21"/>
              </w:rPr>
              <w:t xml:space="preserve">penangas air dan </w:t>
            </w:r>
            <w:r>
              <w:rPr>
                <w:rFonts w:ascii="Arial"/>
                <w:i/>
                <w:w w:val="115"/>
                <w:sz w:val="21"/>
              </w:rPr>
              <w:t xml:space="preserve">hot </w:t>
            </w:r>
            <w:r>
              <w:rPr>
                <w:rFonts w:ascii="Arial"/>
                <w:i/>
                <w:spacing w:val="17"/>
                <w:w w:val="115"/>
                <w:sz w:val="21"/>
              </w:rPr>
              <w:t xml:space="preserve"> </w:t>
            </w:r>
            <w:r>
              <w:rPr>
                <w:rFonts w:ascii="Arial"/>
                <w:i/>
                <w:w w:val="115"/>
                <w:sz w:val="21"/>
              </w:rPr>
              <w:t>plates</w:t>
            </w:r>
          </w:p>
          <w:p w:rsidR="00BD54F6" w:rsidRDefault="00833E76">
            <w:pPr>
              <w:pStyle w:val="TableParagraph"/>
              <w:numPr>
                <w:ilvl w:val="0"/>
                <w:numId w:val="5"/>
              </w:numPr>
              <w:tabs>
                <w:tab w:val="left" w:pos="376"/>
              </w:tabs>
              <w:spacing w:before="54"/>
              <w:ind w:right="686"/>
              <w:rPr>
                <w:rFonts w:ascii="Calibri" w:eastAsia="Calibri" w:hAnsi="Calibri" w:cs="Calibri"/>
                <w:sz w:val="21"/>
                <w:szCs w:val="21"/>
              </w:rPr>
            </w:pPr>
            <w:r>
              <w:rPr>
                <w:rFonts w:ascii="Calibri"/>
                <w:w w:val="125"/>
                <w:sz w:val="21"/>
              </w:rPr>
              <w:t>Gelas ukur, gelas piala, erlenmeyer, labu ukur, pipet dan buret</w:t>
            </w:r>
          </w:p>
          <w:p w:rsidR="00BD54F6" w:rsidRDefault="00833E76">
            <w:pPr>
              <w:pStyle w:val="TableParagraph"/>
              <w:numPr>
                <w:ilvl w:val="0"/>
                <w:numId w:val="5"/>
              </w:numPr>
              <w:tabs>
                <w:tab w:val="left" w:pos="376"/>
              </w:tabs>
              <w:spacing w:before="52"/>
              <w:rPr>
                <w:rFonts w:ascii="Calibri" w:eastAsia="Calibri" w:hAnsi="Calibri" w:cs="Calibri"/>
                <w:sz w:val="21"/>
                <w:szCs w:val="21"/>
              </w:rPr>
            </w:pPr>
            <w:r>
              <w:rPr>
                <w:rFonts w:ascii="Calibri"/>
                <w:w w:val="125"/>
                <w:sz w:val="21"/>
              </w:rPr>
              <w:t>Kertas saring dan</w:t>
            </w:r>
            <w:r>
              <w:rPr>
                <w:rFonts w:ascii="Calibri"/>
                <w:spacing w:val="16"/>
                <w:w w:val="125"/>
                <w:sz w:val="21"/>
              </w:rPr>
              <w:t xml:space="preserve"> </w:t>
            </w:r>
            <w:r>
              <w:rPr>
                <w:rFonts w:ascii="Calibri"/>
                <w:w w:val="125"/>
                <w:sz w:val="21"/>
              </w:rPr>
              <w:t>corong</w:t>
            </w:r>
          </w:p>
          <w:p w:rsidR="00BD54F6" w:rsidRDefault="00833E76">
            <w:pPr>
              <w:pStyle w:val="TableParagraph"/>
              <w:numPr>
                <w:ilvl w:val="0"/>
                <w:numId w:val="5"/>
              </w:numPr>
              <w:tabs>
                <w:tab w:val="left" w:pos="376"/>
              </w:tabs>
              <w:spacing w:before="54"/>
              <w:rPr>
                <w:rFonts w:ascii="Calibri" w:eastAsia="Calibri" w:hAnsi="Calibri" w:cs="Calibri"/>
                <w:sz w:val="21"/>
                <w:szCs w:val="21"/>
              </w:rPr>
            </w:pPr>
            <w:r>
              <w:rPr>
                <w:rFonts w:ascii="Calibri"/>
                <w:w w:val="125"/>
                <w:sz w:val="21"/>
              </w:rPr>
              <w:t>Lemari</w:t>
            </w:r>
            <w:r>
              <w:rPr>
                <w:rFonts w:ascii="Calibri"/>
                <w:spacing w:val="12"/>
                <w:w w:val="125"/>
                <w:sz w:val="21"/>
              </w:rPr>
              <w:t xml:space="preserve"> </w:t>
            </w:r>
            <w:r>
              <w:rPr>
                <w:rFonts w:ascii="Calibri"/>
                <w:w w:val="125"/>
                <w:sz w:val="21"/>
              </w:rPr>
              <w:t>asam</w:t>
            </w:r>
          </w:p>
        </w:tc>
      </w:tr>
    </w:tbl>
    <w:p w:rsidR="00BD54F6" w:rsidRDefault="00BD54F6">
      <w:pPr>
        <w:rPr>
          <w:rFonts w:ascii="Calibri" w:eastAsia="Calibri" w:hAnsi="Calibri" w:cs="Calibri"/>
          <w:sz w:val="21"/>
          <w:szCs w:val="21"/>
        </w:rPr>
        <w:sectPr w:rsidR="00BD54F6">
          <w:footerReference w:type="default" r:id="rId16"/>
          <w:pgSz w:w="11910" w:h="16840"/>
          <w:pgMar w:top="1300" w:right="700" w:bottom="1400" w:left="1680" w:header="0" w:footer="1211" w:gutter="0"/>
          <w:cols w:space="720"/>
        </w:sectPr>
      </w:pPr>
    </w:p>
    <w:tbl>
      <w:tblPr>
        <w:tblW w:w="0" w:type="auto"/>
        <w:tblInd w:w="316" w:type="dxa"/>
        <w:tblLayout w:type="fixed"/>
        <w:tblCellMar>
          <w:left w:w="0" w:type="dxa"/>
          <w:right w:w="0" w:type="dxa"/>
        </w:tblCellMar>
        <w:tblLook w:val="01E0" w:firstRow="1" w:lastRow="1" w:firstColumn="1" w:lastColumn="1" w:noHBand="0" w:noVBand="0"/>
      </w:tblPr>
      <w:tblGrid>
        <w:gridCol w:w="2550"/>
        <w:gridCol w:w="6121"/>
      </w:tblGrid>
      <w:tr w:rsidR="00BD54F6">
        <w:trPr>
          <w:trHeight w:hRule="exact" w:val="372"/>
        </w:trPr>
        <w:tc>
          <w:tcPr>
            <w:tcW w:w="8670" w:type="dxa"/>
            <w:gridSpan w:val="2"/>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21"/>
              <w:ind w:left="3108" w:right="3075"/>
              <w:jc w:val="center"/>
              <w:rPr>
                <w:rFonts w:ascii="Arial Black" w:eastAsia="Arial Black" w:hAnsi="Arial Black" w:cs="Arial Black"/>
                <w:sz w:val="21"/>
                <w:szCs w:val="21"/>
              </w:rPr>
            </w:pPr>
            <w:r>
              <w:rPr>
                <w:rFonts w:ascii="Arial Black"/>
                <w:b/>
                <w:w w:val="95"/>
                <w:sz w:val="21"/>
              </w:rPr>
              <w:lastRenderedPageBreak/>
              <w:t>BATASAN</w:t>
            </w:r>
            <w:r>
              <w:rPr>
                <w:rFonts w:ascii="Arial Black"/>
                <w:b/>
                <w:spacing w:val="43"/>
                <w:w w:val="95"/>
                <w:sz w:val="21"/>
              </w:rPr>
              <w:t xml:space="preserve"> </w:t>
            </w:r>
            <w:r>
              <w:rPr>
                <w:rFonts w:ascii="Arial Black"/>
                <w:b/>
                <w:w w:val="95"/>
                <w:sz w:val="21"/>
              </w:rPr>
              <w:t>VARIABEL</w:t>
            </w:r>
          </w:p>
        </w:tc>
      </w:tr>
      <w:tr w:rsidR="00BD54F6">
        <w:trPr>
          <w:trHeight w:hRule="exact" w:val="1600"/>
        </w:trPr>
        <w:tc>
          <w:tcPr>
            <w:tcW w:w="2550"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21"/>
              <w:ind w:left="92" w:right="142"/>
              <w:rPr>
                <w:rFonts w:ascii="Arial Black" w:eastAsia="Arial Black" w:hAnsi="Arial Black" w:cs="Arial Black"/>
                <w:sz w:val="21"/>
                <w:szCs w:val="21"/>
              </w:rPr>
            </w:pPr>
            <w:r>
              <w:rPr>
                <w:rFonts w:ascii="Arial Black"/>
                <w:b/>
                <w:color w:val="0D0D0D"/>
                <w:sz w:val="21"/>
              </w:rPr>
              <w:t>Bahaya</w:t>
            </w:r>
          </w:p>
        </w:tc>
        <w:tc>
          <w:tcPr>
            <w:tcW w:w="6121"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2"/>
              <w:ind w:left="123"/>
              <w:rPr>
                <w:rFonts w:ascii="Calibri" w:eastAsia="Calibri" w:hAnsi="Calibri" w:cs="Calibri"/>
                <w:sz w:val="21"/>
                <w:szCs w:val="21"/>
              </w:rPr>
            </w:pPr>
            <w:r>
              <w:rPr>
                <w:rFonts w:ascii="Calibri"/>
                <w:w w:val="125"/>
                <w:sz w:val="21"/>
              </w:rPr>
              <w:t>Bahaya dapat</w:t>
            </w:r>
            <w:r>
              <w:rPr>
                <w:rFonts w:ascii="Calibri"/>
                <w:spacing w:val="24"/>
                <w:w w:val="125"/>
                <w:sz w:val="21"/>
              </w:rPr>
              <w:t xml:space="preserve"> </w:t>
            </w:r>
            <w:r>
              <w:rPr>
                <w:rFonts w:ascii="Calibri"/>
                <w:w w:val="125"/>
                <w:sz w:val="21"/>
              </w:rPr>
              <w:t>termasuk:</w:t>
            </w:r>
          </w:p>
          <w:p w:rsidR="00BD54F6" w:rsidRDefault="00833E76">
            <w:pPr>
              <w:pStyle w:val="TableParagraph"/>
              <w:numPr>
                <w:ilvl w:val="0"/>
                <w:numId w:val="4"/>
              </w:numPr>
              <w:tabs>
                <w:tab w:val="left" w:pos="378"/>
              </w:tabs>
              <w:spacing w:before="49"/>
              <w:ind w:hanging="254"/>
              <w:rPr>
                <w:rFonts w:ascii="Calibri" w:eastAsia="Calibri" w:hAnsi="Calibri" w:cs="Calibri"/>
                <w:sz w:val="21"/>
                <w:szCs w:val="21"/>
              </w:rPr>
            </w:pPr>
            <w:r>
              <w:rPr>
                <w:rFonts w:ascii="Calibri"/>
                <w:w w:val="125"/>
                <w:sz w:val="21"/>
              </w:rPr>
              <w:t xml:space="preserve">Bahan kimia korosif, seperti asam dan </w:t>
            </w:r>
            <w:r>
              <w:rPr>
                <w:rFonts w:ascii="Calibri"/>
                <w:spacing w:val="3"/>
                <w:w w:val="125"/>
                <w:sz w:val="21"/>
              </w:rPr>
              <w:t xml:space="preserve"> </w:t>
            </w:r>
            <w:r>
              <w:rPr>
                <w:rFonts w:ascii="Calibri"/>
                <w:w w:val="125"/>
                <w:sz w:val="21"/>
              </w:rPr>
              <w:t>basa</w:t>
            </w:r>
          </w:p>
          <w:p w:rsidR="00BD54F6" w:rsidRDefault="00833E76">
            <w:pPr>
              <w:pStyle w:val="TableParagraph"/>
              <w:numPr>
                <w:ilvl w:val="0"/>
                <w:numId w:val="4"/>
              </w:numPr>
              <w:tabs>
                <w:tab w:val="left" w:pos="378"/>
              </w:tabs>
              <w:spacing w:before="49"/>
              <w:ind w:hanging="254"/>
              <w:rPr>
                <w:rFonts w:ascii="Calibri" w:eastAsia="Calibri" w:hAnsi="Calibri" w:cs="Calibri"/>
                <w:sz w:val="21"/>
                <w:szCs w:val="21"/>
              </w:rPr>
            </w:pPr>
            <w:r>
              <w:rPr>
                <w:rFonts w:ascii="Calibri"/>
                <w:w w:val="125"/>
                <w:sz w:val="21"/>
              </w:rPr>
              <w:t>Sumber panas, seperti</w:t>
            </w:r>
            <w:r>
              <w:rPr>
                <w:rFonts w:ascii="Calibri"/>
                <w:spacing w:val="13"/>
                <w:w w:val="125"/>
                <w:sz w:val="21"/>
              </w:rPr>
              <w:t xml:space="preserve"> </w:t>
            </w:r>
            <w:r>
              <w:rPr>
                <w:rFonts w:ascii="Calibri"/>
                <w:w w:val="125"/>
                <w:sz w:val="21"/>
              </w:rPr>
              <w:t>burner</w:t>
            </w:r>
          </w:p>
          <w:p w:rsidR="00BD54F6" w:rsidRDefault="00833E76">
            <w:pPr>
              <w:pStyle w:val="TableParagraph"/>
              <w:numPr>
                <w:ilvl w:val="0"/>
                <w:numId w:val="4"/>
              </w:numPr>
              <w:tabs>
                <w:tab w:val="left" w:pos="378"/>
              </w:tabs>
              <w:spacing w:before="51"/>
              <w:ind w:hanging="254"/>
              <w:rPr>
                <w:rFonts w:ascii="Calibri" w:eastAsia="Calibri" w:hAnsi="Calibri" w:cs="Calibri"/>
                <w:sz w:val="21"/>
                <w:szCs w:val="21"/>
              </w:rPr>
            </w:pPr>
            <w:r>
              <w:rPr>
                <w:rFonts w:ascii="Calibri"/>
                <w:w w:val="125"/>
                <w:sz w:val="21"/>
              </w:rPr>
              <w:t>Benda tajam dan pecahan</w:t>
            </w:r>
            <w:r>
              <w:rPr>
                <w:rFonts w:ascii="Calibri"/>
                <w:spacing w:val="-2"/>
                <w:w w:val="125"/>
                <w:sz w:val="21"/>
              </w:rPr>
              <w:t xml:space="preserve"> </w:t>
            </w:r>
            <w:r>
              <w:rPr>
                <w:rFonts w:ascii="Calibri"/>
                <w:w w:val="125"/>
                <w:sz w:val="21"/>
              </w:rPr>
              <w:t>gelas</w:t>
            </w:r>
          </w:p>
          <w:p w:rsidR="00BD54F6" w:rsidRDefault="00833E76">
            <w:pPr>
              <w:pStyle w:val="TableParagraph"/>
              <w:numPr>
                <w:ilvl w:val="0"/>
                <w:numId w:val="4"/>
              </w:numPr>
              <w:tabs>
                <w:tab w:val="left" w:pos="378"/>
              </w:tabs>
              <w:spacing w:before="49"/>
              <w:ind w:hanging="254"/>
              <w:rPr>
                <w:rFonts w:ascii="Calibri" w:eastAsia="Calibri" w:hAnsi="Calibri" w:cs="Calibri"/>
                <w:sz w:val="21"/>
                <w:szCs w:val="21"/>
              </w:rPr>
            </w:pPr>
            <w:r>
              <w:rPr>
                <w:rFonts w:ascii="Calibri"/>
                <w:w w:val="125"/>
                <w:sz w:val="21"/>
              </w:rPr>
              <w:t>Tumpahan</w:t>
            </w:r>
          </w:p>
        </w:tc>
      </w:tr>
      <w:tr w:rsidR="00BD54F6">
        <w:trPr>
          <w:trHeight w:hRule="exact" w:val="3480"/>
        </w:trPr>
        <w:tc>
          <w:tcPr>
            <w:tcW w:w="2550"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0" w:line="252" w:lineRule="exact"/>
              <w:ind w:left="92" w:right="142"/>
              <w:rPr>
                <w:rFonts w:ascii="Arial Black" w:eastAsia="Arial Black" w:hAnsi="Arial Black" w:cs="Arial Black"/>
                <w:sz w:val="21"/>
                <w:szCs w:val="21"/>
              </w:rPr>
            </w:pPr>
            <w:r>
              <w:rPr>
                <w:rFonts w:ascii="Arial Black"/>
                <w:b/>
                <w:color w:val="0D0D0D"/>
                <w:sz w:val="21"/>
              </w:rPr>
              <w:t xml:space="preserve">Tindakan </w:t>
            </w:r>
            <w:r>
              <w:rPr>
                <w:rFonts w:ascii="Arial Black"/>
                <w:b/>
                <w:color w:val="0D0D0D"/>
                <w:w w:val="95"/>
                <w:sz w:val="21"/>
              </w:rPr>
              <w:t>pengamanan</w:t>
            </w:r>
          </w:p>
        </w:tc>
        <w:tc>
          <w:tcPr>
            <w:tcW w:w="6121"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2"/>
              <w:ind w:left="92"/>
              <w:rPr>
                <w:rFonts w:ascii="Calibri" w:eastAsia="Calibri" w:hAnsi="Calibri" w:cs="Calibri"/>
                <w:sz w:val="21"/>
                <w:szCs w:val="21"/>
              </w:rPr>
            </w:pPr>
            <w:r>
              <w:rPr>
                <w:rFonts w:ascii="Calibri"/>
                <w:color w:val="0D0D0D"/>
                <w:w w:val="125"/>
                <w:sz w:val="21"/>
              </w:rPr>
              <w:t>Tindakan pengamanan mungkin</w:t>
            </w:r>
            <w:r>
              <w:rPr>
                <w:rFonts w:ascii="Calibri"/>
                <w:color w:val="0D0D0D"/>
                <w:spacing w:val="57"/>
                <w:w w:val="125"/>
                <w:sz w:val="21"/>
              </w:rPr>
              <w:t xml:space="preserve"> </w:t>
            </w:r>
            <w:r>
              <w:rPr>
                <w:rFonts w:ascii="Calibri"/>
                <w:color w:val="0D0D0D"/>
                <w:w w:val="125"/>
                <w:sz w:val="21"/>
              </w:rPr>
              <w:t>termasuk:</w:t>
            </w:r>
          </w:p>
          <w:p w:rsidR="00BD54F6" w:rsidRDefault="00833E76">
            <w:pPr>
              <w:pStyle w:val="TableParagraph"/>
              <w:numPr>
                <w:ilvl w:val="0"/>
                <w:numId w:val="3"/>
              </w:numPr>
              <w:tabs>
                <w:tab w:val="left" w:pos="400"/>
              </w:tabs>
              <w:spacing w:before="49"/>
              <w:rPr>
                <w:rFonts w:ascii="Calibri" w:eastAsia="Calibri" w:hAnsi="Calibri" w:cs="Calibri"/>
                <w:sz w:val="21"/>
                <w:szCs w:val="21"/>
              </w:rPr>
            </w:pPr>
            <w:r>
              <w:rPr>
                <w:rFonts w:ascii="Calibri"/>
                <w:w w:val="125"/>
                <w:sz w:val="21"/>
              </w:rPr>
              <w:t>Penggunaan</w:t>
            </w:r>
            <w:r>
              <w:rPr>
                <w:rFonts w:ascii="Calibri"/>
                <w:spacing w:val="25"/>
                <w:w w:val="125"/>
                <w:sz w:val="21"/>
              </w:rPr>
              <w:t xml:space="preserve"> </w:t>
            </w:r>
            <w:r>
              <w:rPr>
                <w:rFonts w:ascii="Calibri"/>
                <w:w w:val="125"/>
                <w:sz w:val="21"/>
              </w:rPr>
              <w:t>MSDS</w:t>
            </w:r>
          </w:p>
          <w:p w:rsidR="00BD54F6" w:rsidRDefault="00833E76">
            <w:pPr>
              <w:pStyle w:val="TableParagraph"/>
              <w:numPr>
                <w:ilvl w:val="0"/>
                <w:numId w:val="3"/>
              </w:numPr>
              <w:tabs>
                <w:tab w:val="left" w:pos="400"/>
              </w:tabs>
              <w:spacing w:before="53" w:line="237" w:lineRule="auto"/>
              <w:ind w:right="926"/>
              <w:jc w:val="both"/>
              <w:rPr>
                <w:rFonts w:ascii="Calibri" w:eastAsia="Calibri" w:hAnsi="Calibri" w:cs="Calibri"/>
                <w:sz w:val="21"/>
                <w:szCs w:val="21"/>
              </w:rPr>
            </w:pPr>
            <w:r>
              <w:rPr>
                <w:rFonts w:ascii="Calibri"/>
                <w:w w:val="125"/>
                <w:sz w:val="21"/>
              </w:rPr>
              <w:t>Penggunaan peralatan pelindung diri,</w:t>
            </w:r>
            <w:r>
              <w:rPr>
                <w:rFonts w:ascii="Calibri"/>
                <w:spacing w:val="-15"/>
                <w:w w:val="125"/>
                <w:sz w:val="21"/>
              </w:rPr>
              <w:t xml:space="preserve"> </w:t>
            </w:r>
            <w:r>
              <w:rPr>
                <w:rFonts w:ascii="Calibri"/>
                <w:w w:val="125"/>
                <w:sz w:val="21"/>
              </w:rPr>
              <w:t>seperti kacamata pengaman, sarung tangan dan jas laboratorium</w:t>
            </w:r>
          </w:p>
          <w:p w:rsidR="00BD54F6" w:rsidRDefault="00833E76">
            <w:pPr>
              <w:pStyle w:val="TableParagraph"/>
              <w:numPr>
                <w:ilvl w:val="0"/>
                <w:numId w:val="3"/>
              </w:numPr>
              <w:tabs>
                <w:tab w:val="left" w:pos="400"/>
              </w:tabs>
              <w:spacing w:before="51" w:line="252" w:lineRule="exact"/>
              <w:ind w:right="792"/>
              <w:rPr>
                <w:rFonts w:ascii="Calibri" w:eastAsia="Calibri" w:hAnsi="Calibri" w:cs="Calibri"/>
                <w:sz w:val="21"/>
                <w:szCs w:val="21"/>
              </w:rPr>
            </w:pPr>
            <w:r>
              <w:rPr>
                <w:rFonts w:ascii="Calibri"/>
                <w:w w:val="125"/>
                <w:sz w:val="21"/>
              </w:rPr>
              <w:t>Pelabelan yang benar dari pereaksi dan bahan berbahaya</w:t>
            </w:r>
          </w:p>
          <w:p w:rsidR="00BD54F6" w:rsidRDefault="00833E76">
            <w:pPr>
              <w:pStyle w:val="TableParagraph"/>
              <w:numPr>
                <w:ilvl w:val="0"/>
                <w:numId w:val="3"/>
              </w:numPr>
              <w:tabs>
                <w:tab w:val="left" w:pos="400"/>
              </w:tabs>
              <w:spacing w:before="57" w:line="237" w:lineRule="auto"/>
              <w:ind w:right="192"/>
              <w:rPr>
                <w:rFonts w:ascii="Calibri" w:eastAsia="Calibri" w:hAnsi="Calibri" w:cs="Calibri"/>
                <w:sz w:val="21"/>
                <w:szCs w:val="21"/>
              </w:rPr>
            </w:pPr>
            <w:r>
              <w:rPr>
                <w:rFonts w:ascii="Calibri"/>
                <w:w w:val="125"/>
                <w:sz w:val="21"/>
              </w:rPr>
              <w:t>Penanganan dan penyimpanan bahan berbahaya dan peralatan sesuai dengan label, MSDS, instruksi pabrik, dan prosedur dan peraturan</w:t>
            </w:r>
            <w:r>
              <w:rPr>
                <w:rFonts w:ascii="Calibri"/>
                <w:spacing w:val="42"/>
                <w:w w:val="125"/>
                <w:sz w:val="21"/>
              </w:rPr>
              <w:t xml:space="preserve"> </w:t>
            </w:r>
            <w:r>
              <w:rPr>
                <w:rFonts w:ascii="Calibri"/>
                <w:w w:val="125"/>
                <w:sz w:val="21"/>
              </w:rPr>
              <w:t>perusahaan</w:t>
            </w:r>
          </w:p>
          <w:p w:rsidR="00BD54F6" w:rsidRDefault="00833E76">
            <w:pPr>
              <w:pStyle w:val="TableParagraph"/>
              <w:numPr>
                <w:ilvl w:val="0"/>
                <w:numId w:val="3"/>
              </w:numPr>
              <w:tabs>
                <w:tab w:val="left" w:pos="400"/>
              </w:tabs>
              <w:spacing w:before="51"/>
              <w:rPr>
                <w:rFonts w:ascii="Calibri" w:eastAsia="Calibri" w:hAnsi="Calibri" w:cs="Calibri"/>
                <w:sz w:val="21"/>
                <w:szCs w:val="21"/>
              </w:rPr>
            </w:pPr>
            <w:r>
              <w:rPr>
                <w:rFonts w:ascii="Calibri"/>
                <w:w w:val="125"/>
                <w:sz w:val="21"/>
              </w:rPr>
              <w:t>Pembersihan secara teratur</w:t>
            </w:r>
            <w:r>
              <w:rPr>
                <w:rFonts w:ascii="Calibri"/>
                <w:spacing w:val="14"/>
                <w:w w:val="125"/>
                <w:sz w:val="21"/>
              </w:rPr>
              <w:t xml:space="preserve"> </w:t>
            </w:r>
            <w:r>
              <w:rPr>
                <w:rFonts w:ascii="Calibri"/>
                <w:w w:val="125"/>
                <w:sz w:val="21"/>
              </w:rPr>
              <w:t>dan/atau</w:t>
            </w:r>
          </w:p>
          <w:p w:rsidR="00BD54F6" w:rsidRDefault="00833E76">
            <w:pPr>
              <w:pStyle w:val="TableParagraph"/>
              <w:numPr>
                <w:ilvl w:val="0"/>
                <w:numId w:val="3"/>
              </w:numPr>
              <w:tabs>
                <w:tab w:val="left" w:pos="400"/>
              </w:tabs>
              <w:spacing w:before="49"/>
              <w:rPr>
                <w:rFonts w:ascii="Calibri" w:eastAsia="Calibri" w:hAnsi="Calibri" w:cs="Calibri"/>
                <w:sz w:val="21"/>
                <w:szCs w:val="21"/>
              </w:rPr>
            </w:pPr>
            <w:r>
              <w:rPr>
                <w:rFonts w:ascii="Calibri"/>
                <w:w w:val="125"/>
                <w:sz w:val="21"/>
              </w:rPr>
              <w:t>Dekontaminasi pada peralatan dan ruang</w:t>
            </w:r>
            <w:r>
              <w:rPr>
                <w:rFonts w:ascii="Calibri"/>
                <w:spacing w:val="35"/>
                <w:w w:val="125"/>
                <w:sz w:val="21"/>
              </w:rPr>
              <w:t xml:space="preserve"> </w:t>
            </w:r>
            <w:r>
              <w:rPr>
                <w:rFonts w:ascii="Calibri"/>
                <w:w w:val="125"/>
                <w:sz w:val="21"/>
              </w:rPr>
              <w:t>kerja.</w:t>
            </w:r>
          </w:p>
        </w:tc>
      </w:tr>
      <w:tr w:rsidR="00BD54F6">
        <w:trPr>
          <w:trHeight w:hRule="exact" w:val="4072"/>
        </w:trPr>
        <w:tc>
          <w:tcPr>
            <w:tcW w:w="2550"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2" w:line="252" w:lineRule="exact"/>
              <w:ind w:left="92" w:right="142"/>
              <w:rPr>
                <w:rFonts w:ascii="Arial Black" w:eastAsia="Arial Black" w:hAnsi="Arial Black" w:cs="Arial Black"/>
                <w:sz w:val="21"/>
                <w:szCs w:val="21"/>
              </w:rPr>
            </w:pPr>
            <w:r>
              <w:rPr>
                <w:rFonts w:ascii="Arial Black"/>
                <w:b/>
                <w:color w:val="0D0D0D"/>
                <w:sz w:val="21"/>
              </w:rPr>
              <w:t>Pemantauan kualitas dari</w:t>
            </w:r>
            <w:r>
              <w:rPr>
                <w:rFonts w:ascii="Arial Black"/>
                <w:b/>
                <w:color w:val="0D0D0D"/>
                <w:spacing w:val="-26"/>
                <w:sz w:val="21"/>
              </w:rPr>
              <w:t xml:space="preserve"> </w:t>
            </w:r>
            <w:r>
              <w:rPr>
                <w:rFonts w:ascii="Arial Black"/>
                <w:b/>
                <w:color w:val="0D0D0D"/>
                <w:sz w:val="21"/>
              </w:rPr>
              <w:t>larutan</w:t>
            </w:r>
          </w:p>
        </w:tc>
        <w:tc>
          <w:tcPr>
            <w:tcW w:w="6121"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4"/>
              <w:ind w:left="92"/>
              <w:rPr>
                <w:rFonts w:ascii="Calibri" w:eastAsia="Calibri" w:hAnsi="Calibri" w:cs="Calibri"/>
                <w:sz w:val="21"/>
                <w:szCs w:val="21"/>
              </w:rPr>
            </w:pPr>
            <w:r>
              <w:rPr>
                <w:rFonts w:ascii="Calibri"/>
                <w:w w:val="125"/>
                <w:sz w:val="21"/>
              </w:rPr>
              <w:t xml:space="preserve">Pemantauan kualitas larutan mungkin </w:t>
            </w:r>
            <w:r>
              <w:rPr>
                <w:rFonts w:ascii="Calibri"/>
                <w:spacing w:val="37"/>
                <w:w w:val="125"/>
                <w:sz w:val="21"/>
              </w:rPr>
              <w:t xml:space="preserve"> </w:t>
            </w:r>
            <w:r>
              <w:rPr>
                <w:rFonts w:ascii="Calibri"/>
                <w:w w:val="125"/>
                <w:sz w:val="21"/>
              </w:rPr>
              <w:t>termasuk:</w:t>
            </w:r>
          </w:p>
          <w:p w:rsidR="00BD54F6" w:rsidRDefault="00833E76">
            <w:pPr>
              <w:pStyle w:val="TableParagraph"/>
              <w:numPr>
                <w:ilvl w:val="0"/>
                <w:numId w:val="2"/>
              </w:numPr>
              <w:tabs>
                <w:tab w:val="left" w:pos="378"/>
              </w:tabs>
              <w:spacing w:before="52"/>
              <w:ind w:right="90" w:hanging="254"/>
              <w:jc w:val="both"/>
              <w:rPr>
                <w:rFonts w:ascii="Calibri" w:eastAsia="Calibri" w:hAnsi="Calibri" w:cs="Calibri"/>
                <w:sz w:val="21"/>
                <w:szCs w:val="21"/>
              </w:rPr>
            </w:pPr>
            <w:r>
              <w:rPr>
                <w:rFonts w:ascii="Calibri"/>
                <w:w w:val="125"/>
                <w:sz w:val="21"/>
              </w:rPr>
              <w:t>Memperhitungkan kekeruhan untuk menghilangkan absorpsi</w:t>
            </w:r>
            <w:r>
              <w:rPr>
                <w:rFonts w:ascii="Calibri"/>
                <w:spacing w:val="-20"/>
                <w:w w:val="125"/>
                <w:sz w:val="21"/>
              </w:rPr>
              <w:t xml:space="preserve"> </w:t>
            </w:r>
            <w:r>
              <w:rPr>
                <w:rFonts w:ascii="Calibri"/>
                <w:w w:val="125"/>
                <w:sz w:val="21"/>
              </w:rPr>
              <w:t>kelembaban</w:t>
            </w:r>
          </w:p>
          <w:p w:rsidR="00BD54F6" w:rsidRDefault="00833E76">
            <w:pPr>
              <w:pStyle w:val="TableParagraph"/>
              <w:numPr>
                <w:ilvl w:val="0"/>
                <w:numId w:val="2"/>
              </w:numPr>
              <w:tabs>
                <w:tab w:val="left" w:pos="378"/>
              </w:tabs>
              <w:spacing w:before="54" w:line="237" w:lineRule="auto"/>
              <w:ind w:right="92" w:hanging="254"/>
              <w:jc w:val="both"/>
              <w:rPr>
                <w:rFonts w:ascii="Calibri" w:eastAsia="Calibri" w:hAnsi="Calibri" w:cs="Calibri"/>
                <w:sz w:val="21"/>
                <w:szCs w:val="21"/>
              </w:rPr>
            </w:pPr>
            <w:r>
              <w:rPr>
                <w:rFonts w:ascii="Calibri"/>
                <w:w w:val="125"/>
                <w:sz w:val="21"/>
              </w:rPr>
              <w:t>Memperhitungkan endapan untuk menghilangkan pengaruh kontaminasi mikroba atau  degradasi  kimia</w:t>
            </w:r>
          </w:p>
          <w:p w:rsidR="00BD54F6" w:rsidRDefault="00833E76">
            <w:pPr>
              <w:pStyle w:val="TableParagraph"/>
              <w:numPr>
                <w:ilvl w:val="0"/>
                <w:numId w:val="2"/>
              </w:numPr>
              <w:tabs>
                <w:tab w:val="left" w:pos="378"/>
              </w:tabs>
              <w:spacing w:before="52"/>
              <w:ind w:right="91" w:hanging="254"/>
              <w:jc w:val="both"/>
              <w:rPr>
                <w:rFonts w:ascii="Calibri" w:eastAsia="Calibri" w:hAnsi="Calibri" w:cs="Calibri"/>
                <w:sz w:val="21"/>
                <w:szCs w:val="21"/>
              </w:rPr>
            </w:pPr>
            <w:r>
              <w:rPr>
                <w:rFonts w:ascii="Calibri"/>
                <w:w w:val="125"/>
                <w:sz w:val="21"/>
              </w:rPr>
              <w:t>Memperhitungkan kristalisasi untuk menghilangkan pengaruh</w:t>
            </w:r>
            <w:r>
              <w:rPr>
                <w:rFonts w:ascii="Calibri"/>
                <w:spacing w:val="-17"/>
                <w:w w:val="125"/>
                <w:sz w:val="21"/>
              </w:rPr>
              <w:t xml:space="preserve"> </w:t>
            </w:r>
            <w:r>
              <w:rPr>
                <w:rFonts w:ascii="Calibri"/>
                <w:w w:val="125"/>
                <w:sz w:val="21"/>
              </w:rPr>
              <w:t>penguapan</w:t>
            </w:r>
          </w:p>
          <w:p w:rsidR="00BD54F6" w:rsidRDefault="00833E76">
            <w:pPr>
              <w:pStyle w:val="TableParagraph"/>
              <w:numPr>
                <w:ilvl w:val="0"/>
                <w:numId w:val="2"/>
              </w:numPr>
              <w:tabs>
                <w:tab w:val="left" w:pos="378"/>
              </w:tabs>
              <w:spacing w:before="52"/>
              <w:ind w:hanging="254"/>
              <w:rPr>
                <w:rFonts w:ascii="Calibri" w:eastAsia="Calibri" w:hAnsi="Calibri" w:cs="Calibri"/>
                <w:sz w:val="21"/>
                <w:szCs w:val="21"/>
              </w:rPr>
            </w:pPr>
            <w:r>
              <w:rPr>
                <w:rFonts w:ascii="Calibri"/>
                <w:w w:val="125"/>
                <w:sz w:val="21"/>
              </w:rPr>
              <w:t xml:space="preserve">Melakukan titrasi untuk memeriksa </w:t>
            </w:r>
            <w:r>
              <w:rPr>
                <w:rFonts w:ascii="Calibri"/>
                <w:spacing w:val="9"/>
                <w:w w:val="125"/>
                <w:sz w:val="21"/>
              </w:rPr>
              <w:t xml:space="preserve"> </w:t>
            </w:r>
            <w:r>
              <w:rPr>
                <w:rFonts w:ascii="Calibri"/>
                <w:w w:val="125"/>
                <w:sz w:val="21"/>
              </w:rPr>
              <w:t>konsentrasi</w:t>
            </w:r>
          </w:p>
          <w:p w:rsidR="00BD54F6" w:rsidRDefault="00833E76">
            <w:pPr>
              <w:pStyle w:val="TableParagraph"/>
              <w:numPr>
                <w:ilvl w:val="0"/>
                <w:numId w:val="2"/>
              </w:numPr>
              <w:tabs>
                <w:tab w:val="left" w:pos="378"/>
                <w:tab w:val="left" w:pos="2601"/>
                <w:tab w:val="left" w:pos="4311"/>
                <w:tab w:val="left" w:pos="5520"/>
              </w:tabs>
              <w:spacing w:before="56" w:line="237" w:lineRule="auto"/>
              <w:ind w:right="90" w:hanging="254"/>
              <w:jc w:val="both"/>
              <w:rPr>
                <w:rFonts w:ascii="Calibri" w:eastAsia="Calibri" w:hAnsi="Calibri" w:cs="Calibri"/>
                <w:sz w:val="21"/>
                <w:szCs w:val="21"/>
              </w:rPr>
            </w:pPr>
            <w:r>
              <w:rPr>
                <w:rFonts w:ascii="Calibri"/>
                <w:w w:val="125"/>
                <w:sz w:val="21"/>
              </w:rPr>
              <w:t>Memperhatikan</w:t>
            </w:r>
            <w:r>
              <w:rPr>
                <w:rFonts w:ascii="Calibri"/>
                <w:w w:val="125"/>
                <w:sz w:val="21"/>
              </w:rPr>
              <w:tab/>
              <w:t>perubahan</w:t>
            </w:r>
            <w:r>
              <w:rPr>
                <w:rFonts w:ascii="Calibri"/>
                <w:w w:val="125"/>
                <w:sz w:val="21"/>
              </w:rPr>
              <w:tab/>
              <w:t>warna</w:t>
            </w:r>
            <w:r>
              <w:rPr>
                <w:rFonts w:ascii="Calibri"/>
                <w:w w:val="125"/>
                <w:sz w:val="21"/>
              </w:rPr>
              <w:tab/>
              <w:t>yang menunjukkan perubahan pH pada larutan yang mengandung</w:t>
            </w:r>
            <w:r>
              <w:rPr>
                <w:rFonts w:ascii="Calibri"/>
                <w:spacing w:val="-9"/>
                <w:w w:val="125"/>
                <w:sz w:val="21"/>
              </w:rPr>
              <w:t xml:space="preserve"> </w:t>
            </w:r>
            <w:r>
              <w:rPr>
                <w:rFonts w:ascii="Calibri"/>
                <w:w w:val="125"/>
                <w:sz w:val="21"/>
              </w:rPr>
              <w:t>indikator</w:t>
            </w:r>
          </w:p>
          <w:p w:rsidR="00BD54F6" w:rsidRDefault="00833E76">
            <w:pPr>
              <w:pStyle w:val="TableParagraph"/>
              <w:numPr>
                <w:ilvl w:val="0"/>
                <w:numId w:val="2"/>
              </w:numPr>
              <w:tabs>
                <w:tab w:val="left" w:pos="378"/>
              </w:tabs>
              <w:spacing w:before="52"/>
              <w:ind w:right="90" w:hanging="254"/>
              <w:jc w:val="both"/>
              <w:rPr>
                <w:rFonts w:ascii="Calibri" w:eastAsia="Calibri" w:hAnsi="Calibri" w:cs="Calibri"/>
                <w:sz w:val="21"/>
                <w:szCs w:val="21"/>
              </w:rPr>
            </w:pPr>
            <w:r>
              <w:rPr>
                <w:rFonts w:ascii="Calibri"/>
                <w:w w:val="125"/>
                <w:sz w:val="21"/>
              </w:rPr>
              <w:t>Memeriksa tanggal kadaluwarsa pada wadah  larutan.</w:t>
            </w:r>
          </w:p>
        </w:tc>
      </w:tr>
    </w:tbl>
    <w:p w:rsidR="00BD54F6" w:rsidRDefault="00BD54F6">
      <w:pPr>
        <w:jc w:val="both"/>
        <w:rPr>
          <w:rFonts w:ascii="Calibri" w:eastAsia="Calibri" w:hAnsi="Calibri" w:cs="Calibri"/>
          <w:sz w:val="21"/>
          <w:szCs w:val="21"/>
        </w:rPr>
        <w:sectPr w:rsidR="00BD54F6">
          <w:footerReference w:type="default" r:id="rId17"/>
          <w:pgSz w:w="11910" w:h="16840"/>
          <w:pgMar w:top="1300" w:right="1120" w:bottom="1400" w:left="1680" w:header="0" w:footer="1211" w:gutter="0"/>
          <w:cols w:space="720"/>
        </w:sectPr>
      </w:pPr>
    </w:p>
    <w:tbl>
      <w:tblPr>
        <w:tblW w:w="0" w:type="auto"/>
        <w:tblInd w:w="316" w:type="dxa"/>
        <w:tblLayout w:type="fixed"/>
        <w:tblCellMar>
          <w:left w:w="0" w:type="dxa"/>
          <w:right w:w="0" w:type="dxa"/>
        </w:tblCellMar>
        <w:tblLook w:val="01E0" w:firstRow="1" w:lastRow="1" w:firstColumn="1" w:lastColumn="1" w:noHBand="0" w:noVBand="0"/>
      </w:tblPr>
      <w:tblGrid>
        <w:gridCol w:w="3189"/>
        <w:gridCol w:w="5482"/>
      </w:tblGrid>
      <w:tr w:rsidR="00BD54F6">
        <w:trPr>
          <w:trHeight w:hRule="exact" w:val="372"/>
        </w:trPr>
        <w:tc>
          <w:tcPr>
            <w:tcW w:w="8670" w:type="dxa"/>
            <w:gridSpan w:val="2"/>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21"/>
              <w:ind w:left="3108" w:right="3108"/>
              <w:jc w:val="center"/>
              <w:rPr>
                <w:rFonts w:ascii="Arial Black" w:eastAsia="Arial Black" w:hAnsi="Arial Black" w:cs="Arial Black"/>
                <w:sz w:val="21"/>
                <w:szCs w:val="21"/>
              </w:rPr>
            </w:pPr>
            <w:r>
              <w:rPr>
                <w:rFonts w:ascii="Arial Black"/>
                <w:b/>
                <w:w w:val="95"/>
                <w:sz w:val="21"/>
              </w:rPr>
              <w:lastRenderedPageBreak/>
              <w:t>BATASAN</w:t>
            </w:r>
            <w:r>
              <w:rPr>
                <w:rFonts w:ascii="Arial Black"/>
                <w:b/>
                <w:spacing w:val="43"/>
                <w:w w:val="95"/>
                <w:sz w:val="21"/>
              </w:rPr>
              <w:t xml:space="preserve"> </w:t>
            </w:r>
            <w:r>
              <w:rPr>
                <w:rFonts w:ascii="Arial Black"/>
                <w:b/>
                <w:w w:val="95"/>
                <w:sz w:val="21"/>
              </w:rPr>
              <w:t>VARIABEL</w:t>
            </w:r>
          </w:p>
        </w:tc>
      </w:tr>
      <w:tr w:rsidR="00BD54F6">
        <w:trPr>
          <w:trHeight w:hRule="exact" w:val="4374"/>
        </w:trPr>
        <w:tc>
          <w:tcPr>
            <w:tcW w:w="3189"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spacing w:before="53" w:line="206" w:lineRule="auto"/>
              <w:ind w:left="92" w:right="76"/>
              <w:rPr>
                <w:rFonts w:ascii="Arial Black" w:eastAsia="Arial Black" w:hAnsi="Arial Black" w:cs="Arial Black"/>
                <w:sz w:val="21"/>
                <w:szCs w:val="21"/>
              </w:rPr>
            </w:pPr>
            <w:r>
              <w:rPr>
                <w:rFonts w:ascii="Arial Black"/>
                <w:b/>
                <w:w w:val="95"/>
                <w:sz w:val="21"/>
              </w:rPr>
              <w:t xml:space="preserve">Persyaratan manajemen </w:t>
            </w:r>
            <w:r>
              <w:rPr>
                <w:rFonts w:ascii="Arial Black"/>
                <w:b/>
                <w:sz w:val="21"/>
              </w:rPr>
              <w:t>kesehatan dan keselamatan kerja {K3) dan</w:t>
            </w:r>
            <w:r>
              <w:rPr>
                <w:rFonts w:ascii="Arial Black"/>
                <w:b/>
                <w:spacing w:val="-16"/>
                <w:sz w:val="21"/>
              </w:rPr>
              <w:t xml:space="preserve"> </w:t>
            </w:r>
            <w:r>
              <w:rPr>
                <w:rFonts w:ascii="Arial Black"/>
                <w:b/>
                <w:sz w:val="21"/>
              </w:rPr>
              <w:t>lingkungan</w:t>
            </w:r>
          </w:p>
        </w:tc>
        <w:tc>
          <w:tcPr>
            <w:tcW w:w="5482" w:type="dxa"/>
            <w:tcBorders>
              <w:top w:val="single" w:sz="3" w:space="0" w:color="000000"/>
              <w:left w:val="single" w:sz="3" w:space="0" w:color="000000"/>
              <w:bottom w:val="single" w:sz="3" w:space="0" w:color="000000"/>
              <w:right w:val="single" w:sz="3" w:space="0" w:color="000000"/>
            </w:tcBorders>
          </w:tcPr>
          <w:p w:rsidR="00BD54F6" w:rsidRDefault="00833E76">
            <w:pPr>
              <w:pStyle w:val="TableParagraph"/>
              <w:tabs>
                <w:tab w:val="left" w:pos="1784"/>
                <w:tab w:val="left" w:pos="3441"/>
                <w:tab w:val="left" w:pos="4980"/>
              </w:tabs>
              <w:spacing w:before="50" w:line="252" w:lineRule="exact"/>
              <w:ind w:left="92" w:right="89"/>
              <w:rPr>
                <w:rFonts w:ascii="Calibri" w:eastAsia="Calibri" w:hAnsi="Calibri" w:cs="Calibri"/>
                <w:sz w:val="21"/>
                <w:szCs w:val="21"/>
              </w:rPr>
            </w:pPr>
            <w:r>
              <w:rPr>
                <w:rFonts w:ascii="Calibri"/>
                <w:w w:val="125"/>
                <w:sz w:val="21"/>
              </w:rPr>
              <w:t>Persyaratan</w:t>
            </w:r>
            <w:r>
              <w:rPr>
                <w:rFonts w:ascii="Calibri"/>
                <w:w w:val="125"/>
                <w:sz w:val="21"/>
              </w:rPr>
              <w:tab/>
              <w:t>Manajemen</w:t>
            </w:r>
            <w:r>
              <w:rPr>
                <w:rFonts w:ascii="Calibri"/>
                <w:w w:val="125"/>
                <w:sz w:val="21"/>
              </w:rPr>
              <w:tab/>
              <w:t>Kesehatan</w:t>
            </w:r>
            <w:r>
              <w:rPr>
                <w:rFonts w:ascii="Calibri"/>
                <w:w w:val="125"/>
                <w:sz w:val="21"/>
              </w:rPr>
              <w:tab/>
              <w:t>dan Keselamatan Kerja (K3) dan</w:t>
            </w:r>
            <w:r>
              <w:rPr>
                <w:rFonts w:ascii="Calibri"/>
                <w:spacing w:val="49"/>
                <w:w w:val="125"/>
                <w:sz w:val="21"/>
              </w:rPr>
              <w:t xml:space="preserve"> </w:t>
            </w:r>
            <w:r>
              <w:rPr>
                <w:rFonts w:ascii="Calibri"/>
                <w:w w:val="125"/>
                <w:sz w:val="21"/>
              </w:rPr>
              <w:t>lingkungan:</w:t>
            </w:r>
          </w:p>
          <w:p w:rsidR="00BD54F6" w:rsidRDefault="00833E76">
            <w:pPr>
              <w:pStyle w:val="TableParagraph"/>
              <w:numPr>
                <w:ilvl w:val="0"/>
                <w:numId w:val="1"/>
              </w:numPr>
              <w:tabs>
                <w:tab w:val="left" w:pos="378"/>
              </w:tabs>
              <w:spacing w:before="60" w:line="237" w:lineRule="auto"/>
              <w:ind w:right="89" w:hanging="254"/>
              <w:jc w:val="both"/>
              <w:rPr>
                <w:rFonts w:ascii="Calibri" w:eastAsia="Calibri" w:hAnsi="Calibri" w:cs="Calibri"/>
                <w:sz w:val="21"/>
                <w:szCs w:val="21"/>
              </w:rPr>
            </w:pPr>
            <w:r>
              <w:rPr>
                <w:rFonts w:ascii="Calibri"/>
                <w:w w:val="125"/>
                <w:sz w:val="21"/>
              </w:rPr>
              <w:t>Semua kegiatan harus mematuhi persyaratan manajemen K3 dan lingkungan yang dapat diberlakukan sesuai dengan peraturan perundangan negara/wilayah, persyaratan ini tidak boleh</w:t>
            </w:r>
            <w:r>
              <w:rPr>
                <w:rFonts w:ascii="Calibri"/>
                <w:spacing w:val="-16"/>
                <w:w w:val="125"/>
                <w:sz w:val="21"/>
              </w:rPr>
              <w:t xml:space="preserve"> </w:t>
            </w:r>
            <w:r>
              <w:rPr>
                <w:rFonts w:ascii="Calibri"/>
                <w:w w:val="125"/>
                <w:sz w:val="21"/>
              </w:rPr>
              <w:t>dikompromikan</w:t>
            </w:r>
          </w:p>
          <w:p w:rsidR="00BD54F6" w:rsidRDefault="00833E76">
            <w:pPr>
              <w:pStyle w:val="TableParagraph"/>
              <w:numPr>
                <w:ilvl w:val="0"/>
                <w:numId w:val="1"/>
              </w:numPr>
              <w:tabs>
                <w:tab w:val="left" w:pos="378"/>
              </w:tabs>
              <w:spacing w:before="56" w:line="237" w:lineRule="auto"/>
              <w:ind w:right="88" w:hanging="254"/>
              <w:jc w:val="both"/>
              <w:rPr>
                <w:rFonts w:ascii="Calibri" w:eastAsia="Calibri" w:hAnsi="Calibri" w:cs="Calibri"/>
                <w:sz w:val="21"/>
                <w:szCs w:val="21"/>
              </w:rPr>
            </w:pPr>
            <w:r>
              <w:rPr>
                <w:rFonts w:ascii="Calibri"/>
                <w:w w:val="125"/>
                <w:sz w:val="21"/>
              </w:rPr>
              <w:t>Semua kegiatan dianggap memiliki potensi bahaya alami dari contoh dan memerlukan standar pencegahan yang akan</w:t>
            </w:r>
            <w:r>
              <w:rPr>
                <w:rFonts w:ascii="Calibri"/>
                <w:spacing w:val="15"/>
                <w:w w:val="125"/>
                <w:sz w:val="21"/>
              </w:rPr>
              <w:t xml:space="preserve"> </w:t>
            </w:r>
            <w:r>
              <w:rPr>
                <w:rFonts w:ascii="Calibri"/>
                <w:w w:val="125"/>
                <w:sz w:val="21"/>
              </w:rPr>
              <w:t>diterapkan</w:t>
            </w:r>
          </w:p>
          <w:p w:rsidR="00BD54F6" w:rsidRDefault="00833E76">
            <w:pPr>
              <w:pStyle w:val="TableParagraph"/>
              <w:numPr>
                <w:ilvl w:val="0"/>
                <w:numId w:val="1"/>
              </w:numPr>
              <w:tabs>
                <w:tab w:val="left" w:pos="378"/>
              </w:tabs>
              <w:spacing w:before="55" w:line="237" w:lineRule="auto"/>
              <w:ind w:right="88" w:hanging="254"/>
              <w:jc w:val="both"/>
              <w:rPr>
                <w:rFonts w:ascii="Calibri" w:eastAsia="Calibri" w:hAnsi="Calibri" w:cs="Calibri"/>
                <w:sz w:val="21"/>
                <w:szCs w:val="21"/>
              </w:rPr>
            </w:pPr>
            <w:r>
              <w:rPr>
                <w:rFonts w:ascii="Calibri"/>
                <w:w w:val="120"/>
                <w:sz w:val="21"/>
              </w:rPr>
              <w:t xml:space="preserve">Bila relevan , pengguna sebaiknya mengakses dan menerapkan pemahaman industri yang mutakhir dalam pengendalian infeksi yang dikeluarkan oleh </w:t>
            </w:r>
            <w:r>
              <w:rPr>
                <w:rFonts w:ascii="Arial"/>
                <w:i/>
                <w:w w:val="120"/>
                <w:sz w:val="21"/>
              </w:rPr>
              <w:t xml:space="preserve">National Health and Medical Research Council </w:t>
            </w:r>
            <w:r>
              <w:rPr>
                <w:rFonts w:ascii="Calibri"/>
                <w:w w:val="120"/>
                <w:sz w:val="21"/>
              </w:rPr>
              <w:t xml:space="preserve">(NHMRC) dan Kementerian Kesehatan  dan  Dinas </w:t>
            </w:r>
            <w:r>
              <w:rPr>
                <w:rFonts w:ascii="Calibri"/>
                <w:spacing w:val="15"/>
                <w:w w:val="120"/>
                <w:sz w:val="21"/>
              </w:rPr>
              <w:t xml:space="preserve"> </w:t>
            </w:r>
            <w:r>
              <w:rPr>
                <w:rFonts w:ascii="Calibri"/>
                <w:w w:val="120"/>
                <w:sz w:val="21"/>
              </w:rPr>
              <w:t>Kesehatan.</w:t>
            </w:r>
          </w:p>
        </w:tc>
      </w:tr>
    </w:tbl>
    <w:p w:rsidR="00BD54F6" w:rsidRDefault="00BD54F6">
      <w:pPr>
        <w:rPr>
          <w:rFonts w:ascii="Arial Black" w:eastAsia="Arial Black" w:hAnsi="Arial Black" w:cs="Arial Black"/>
          <w:b/>
          <w:bCs/>
          <w:sz w:val="20"/>
          <w:szCs w:val="20"/>
        </w:rPr>
      </w:pPr>
    </w:p>
    <w:p w:rsidR="00BD54F6" w:rsidRDefault="00BD54F6">
      <w:pPr>
        <w:spacing w:before="2"/>
        <w:rPr>
          <w:rFonts w:ascii="Arial Black" w:eastAsia="Arial Black" w:hAnsi="Arial Black" w:cs="Arial Black"/>
          <w:b/>
          <w:bCs/>
          <w:sz w:val="19"/>
          <w:szCs w:val="19"/>
        </w:rPr>
      </w:pPr>
    </w:p>
    <w:p w:rsidR="00BD54F6" w:rsidRDefault="00833E76">
      <w:pPr>
        <w:pStyle w:val="BodyText"/>
        <w:spacing w:before="30"/>
        <w:rPr>
          <w:b w:val="0"/>
          <w:bCs w:val="0"/>
        </w:rPr>
      </w:pPr>
      <w:r>
        <w:t>Sektor</w:t>
      </w:r>
      <w:r>
        <w:rPr>
          <w:spacing w:val="10"/>
        </w:rPr>
        <w:t xml:space="preserve"> </w:t>
      </w:r>
      <w:r>
        <w:t>unit</w:t>
      </w:r>
    </w:p>
    <w:p w:rsidR="00BD54F6" w:rsidRDefault="00014A84">
      <w:pPr>
        <w:spacing w:before="14"/>
        <w:rPr>
          <w:rFonts w:ascii="Arial Black" w:eastAsia="Arial Black" w:hAnsi="Arial Black" w:cs="Arial Black"/>
          <w:b/>
          <w:bCs/>
          <w:sz w:val="18"/>
          <w:szCs w:val="18"/>
        </w:rPr>
      </w:pPr>
      <w:r>
        <w:pict>
          <v:group id="_x0000_s1070" style="position:absolute;margin-left:99.6pt;margin-top:14.35pt;width:434.4pt;height:29.4pt;z-index:1432;mso-wrap-distance-left:0;mso-wrap-distance-right:0;mso-position-horizontal-relative:page" coordorigin="1992,287" coordsize="8688,588">
            <v:group id="_x0000_s1085" style="position:absolute;left:1996;top:295;width:3189;height:2" coordorigin="1996,295" coordsize="3189,2">
              <v:shape id="_x0000_s1086" style="position:absolute;left:1996;top:295;width:3189;height:2" coordorigin="1996,295" coordsize="3189,0" path="m1996,295r3189,e" filled="f" strokeweight=".15231mm">
                <v:path arrowok="t"/>
              </v:shape>
            </v:group>
            <v:group id="_x0000_s1083" style="position:absolute;left:5185;top:295;width:5491;height:2" coordorigin="5185,295" coordsize="5491,2">
              <v:shape id="_x0000_s1084" style="position:absolute;left:5185;top:295;width:5491;height:2" coordorigin="5185,295" coordsize="5491,0" path="m5185,295r5490,e" filled="f" strokeweight=".15231mm">
                <v:path arrowok="t"/>
              </v:shape>
            </v:group>
            <v:group id="_x0000_s1081" style="position:absolute;left:2000;top:291;width:2;height:579" coordorigin="2000,291" coordsize="2,579">
              <v:shape id="_x0000_s1082" style="position:absolute;left:2000;top:291;width:2;height:579" coordorigin="2000,291" coordsize="0,579" path="m2000,291r,579e" filled="f" strokeweight=".15233mm">
                <v:path arrowok="t"/>
              </v:shape>
            </v:group>
            <v:group id="_x0000_s1079" style="position:absolute;left:1996;top:866;width:3189;height:2" coordorigin="1996,866" coordsize="3189,2">
              <v:shape id="_x0000_s1080" style="position:absolute;left:1996;top:866;width:3189;height:2" coordorigin="1996,866" coordsize="3189,0" path="m1996,866r3189,e" filled="f" strokeweight=".15231mm">
                <v:path arrowok="t"/>
              </v:shape>
            </v:group>
            <v:group id="_x0000_s1077" style="position:absolute;left:5189;top:300;width:2;height:571" coordorigin="5189,300" coordsize="2,571">
              <v:shape id="_x0000_s1078" style="position:absolute;left:5189;top:300;width:2;height:571" coordorigin="5189,300" coordsize="0,571" path="m5189,300r,570e" filled="f" strokeweight=".15231mm">
                <v:path arrowok="t"/>
              </v:shape>
            </v:group>
            <v:group id="_x0000_s1075" style="position:absolute;left:5193;top:866;width:5473;height:2" coordorigin="5193,866" coordsize="5473,2">
              <v:shape id="_x0000_s1076" style="position:absolute;left:5193;top:866;width:5473;height:2" coordorigin="5193,866" coordsize="5473,0" path="m5193,866r5473,e" filled="f" strokeweight=".15231mm">
                <v:path arrowok="t"/>
              </v:shape>
            </v:group>
            <v:group id="_x0000_s1071" style="position:absolute;left:10671;top:291;width:2;height:579" coordorigin="10671,291" coordsize="2,579">
              <v:shape id="_x0000_s1074" style="position:absolute;left:10671;top:291;width:2;height:579" coordorigin="10671,291" coordsize="0,579" path="m10671,291r,579e" filled="f" strokeweight=".15231mm">
                <v:path arrowok="t"/>
              </v:shape>
              <v:shape id="_x0000_s1073" type="#_x0000_t202" style="position:absolute;left:2000;top:295;width:3189;height:571" filled="f" stroked="f">
                <v:textbox inset="0,0,0,0">
                  <w:txbxContent>
                    <w:p w:rsidR="00014A84" w:rsidRDefault="00014A84">
                      <w:pPr>
                        <w:spacing w:line="272" w:lineRule="exact"/>
                        <w:ind w:left="97"/>
                        <w:rPr>
                          <w:rFonts w:ascii="Arial Black" w:eastAsia="Arial Black" w:hAnsi="Arial Black" w:cs="Arial Black"/>
                          <w:sz w:val="21"/>
                          <w:szCs w:val="21"/>
                        </w:rPr>
                      </w:pPr>
                      <w:r>
                        <w:rPr>
                          <w:rFonts w:ascii="Arial Black"/>
                          <w:b/>
                          <w:sz w:val="21"/>
                        </w:rPr>
                        <w:t>Sektor</w:t>
                      </w:r>
                      <w:r>
                        <w:rPr>
                          <w:rFonts w:ascii="Arial Black"/>
                          <w:b/>
                          <w:spacing w:val="10"/>
                          <w:sz w:val="21"/>
                        </w:rPr>
                        <w:t xml:space="preserve"> </w:t>
                      </w:r>
                      <w:r>
                        <w:rPr>
                          <w:rFonts w:ascii="Arial Black"/>
                          <w:b/>
                          <w:sz w:val="21"/>
                        </w:rPr>
                        <w:t>unit</w:t>
                      </w:r>
                    </w:p>
                  </w:txbxContent>
                </v:textbox>
              </v:shape>
              <v:shape id="_x0000_s1072" type="#_x0000_t202" style="position:absolute;left:5189;top:295;width:5482;height:571" filled="f" stroked="f">
                <v:textbox inset="0,0,0,0">
                  <w:txbxContent>
                    <w:p w:rsidR="00014A84" w:rsidRDefault="00014A84">
                      <w:pPr>
                        <w:spacing w:before="7"/>
                        <w:ind w:left="97"/>
                        <w:rPr>
                          <w:rFonts w:ascii="Calibri" w:eastAsia="Calibri" w:hAnsi="Calibri" w:cs="Calibri"/>
                          <w:sz w:val="21"/>
                          <w:szCs w:val="21"/>
                        </w:rPr>
                      </w:pPr>
                      <w:r>
                        <w:rPr>
                          <w:rFonts w:ascii="Calibri"/>
                          <w:w w:val="125"/>
                          <w:sz w:val="21"/>
                        </w:rPr>
                        <w:t>Pengujian</w:t>
                      </w:r>
                    </w:p>
                  </w:txbxContent>
                </v:textbox>
              </v:shape>
            </v:group>
            <w10:wrap type="topAndBottom" anchorx="page"/>
          </v:group>
        </w:pict>
      </w:r>
    </w:p>
    <w:p w:rsidR="00BD54F6" w:rsidRDefault="00BD54F6">
      <w:pPr>
        <w:rPr>
          <w:rFonts w:ascii="Arial Black" w:eastAsia="Arial Black" w:hAnsi="Arial Black" w:cs="Arial Black"/>
          <w:b/>
          <w:bCs/>
          <w:sz w:val="20"/>
          <w:szCs w:val="20"/>
        </w:rPr>
      </w:pPr>
    </w:p>
    <w:p w:rsidR="00BD54F6" w:rsidRDefault="00BD54F6">
      <w:pPr>
        <w:spacing w:before="2"/>
        <w:rPr>
          <w:rFonts w:ascii="Arial Black" w:eastAsia="Arial Black" w:hAnsi="Arial Black" w:cs="Arial Black"/>
          <w:b/>
          <w:bCs/>
          <w:sz w:val="13"/>
          <w:szCs w:val="13"/>
        </w:rPr>
      </w:pPr>
    </w:p>
    <w:p w:rsidR="00BD54F6" w:rsidRDefault="00833E76">
      <w:pPr>
        <w:pStyle w:val="BodyText"/>
        <w:spacing w:before="30"/>
        <w:ind w:left="374"/>
        <w:rPr>
          <w:b w:val="0"/>
          <w:bCs w:val="0"/>
        </w:rPr>
      </w:pPr>
      <w:r>
        <w:rPr>
          <w:w w:val="95"/>
        </w:rPr>
        <w:t>Bidang</w:t>
      </w:r>
      <w:r>
        <w:rPr>
          <w:spacing w:val="63"/>
          <w:w w:val="95"/>
        </w:rPr>
        <w:t xml:space="preserve"> </w:t>
      </w:r>
      <w:r>
        <w:rPr>
          <w:w w:val="95"/>
        </w:rPr>
        <w:t>kompetensi</w:t>
      </w:r>
    </w:p>
    <w:p w:rsidR="00BD54F6" w:rsidRDefault="00014A84">
      <w:pPr>
        <w:spacing w:before="14"/>
        <w:rPr>
          <w:rFonts w:ascii="Arial Black" w:eastAsia="Arial Black" w:hAnsi="Arial Black" w:cs="Arial Black"/>
          <w:b/>
          <w:bCs/>
          <w:sz w:val="18"/>
          <w:szCs w:val="18"/>
        </w:rPr>
      </w:pPr>
      <w:r>
        <w:pict>
          <v:group id="_x0000_s1054" style="position:absolute;margin-left:99.6pt;margin-top:14.35pt;width:434.4pt;height:38.9pt;z-index:1480;mso-wrap-distance-left:0;mso-wrap-distance-right:0;mso-position-horizontal-relative:page" coordorigin="1992,287" coordsize="8688,778">
            <v:group id="_x0000_s1068" style="position:absolute;left:1996;top:295;width:3189;height:2" coordorigin="1996,295" coordsize="3189,2">
              <v:shape id="_x0000_s1069" style="position:absolute;left:1996;top:295;width:3189;height:2" coordorigin="1996,295" coordsize="3189,0" path="m1996,295r3189,e" filled="f" strokeweight=".15231mm">
                <v:path arrowok="t"/>
              </v:shape>
            </v:group>
            <v:group id="_x0000_s1066" style="position:absolute;left:5185;top:295;width:5491;height:2" coordorigin="5185,295" coordsize="5491,2">
              <v:shape id="_x0000_s1067" style="position:absolute;left:5185;top:295;width:5491;height:2" coordorigin="5185,295" coordsize="5491,0" path="m5185,295r5490,e" filled="f" strokeweight=".15231mm">
                <v:path arrowok="t"/>
              </v:shape>
            </v:group>
            <v:group id="_x0000_s1064" style="position:absolute;left:2000;top:291;width:2;height:769" coordorigin="2000,291" coordsize="2,769">
              <v:shape id="_x0000_s1065" style="position:absolute;left:2000;top:291;width:2;height:769" coordorigin="2000,291" coordsize="0,769" path="m2000,291r,769e" filled="f" strokeweight=".15233mm">
                <v:path arrowok="t"/>
              </v:shape>
            </v:group>
            <v:group id="_x0000_s1062" style="position:absolute;left:1996;top:1055;width:3189;height:2" coordorigin="1996,1055" coordsize="3189,2">
              <v:shape id="_x0000_s1063" style="position:absolute;left:1996;top:1055;width:3189;height:2" coordorigin="1996,1055" coordsize="3189,0" path="m1996,1055r3189,e" filled="f" strokeweight=".15231mm">
                <v:path arrowok="t"/>
              </v:shape>
            </v:group>
            <v:group id="_x0000_s1060" style="position:absolute;left:5189;top:300;width:2;height:760" coordorigin="5189,300" coordsize="2,760">
              <v:shape id="_x0000_s1061" style="position:absolute;left:5189;top:300;width:2;height:760" coordorigin="5189,300" coordsize="0,760" path="m5189,300r,760e" filled="f" strokeweight=".15231mm">
                <v:path arrowok="t"/>
              </v:shape>
            </v:group>
            <v:group id="_x0000_s1058" style="position:absolute;left:5193;top:1055;width:5473;height:2" coordorigin="5193,1055" coordsize="5473,2">
              <v:shape id="_x0000_s1059" style="position:absolute;left:5193;top:1055;width:5473;height:2" coordorigin="5193,1055" coordsize="5473,0" path="m5193,1055r5473,e" filled="f" strokeweight=".15231mm">
                <v:path arrowok="t"/>
              </v:shape>
            </v:group>
            <v:group id="_x0000_s1055" style="position:absolute;left:10671;top:291;width:2;height:769" coordorigin="10671,291" coordsize="2,769">
              <v:shape id="_x0000_s1057" style="position:absolute;left:10671;top:291;width:2;height:769" coordorigin="10671,291" coordsize="0,769" path="m10671,291r,769e" filled="f" strokeweight=".15231mm">
                <v:path arrowok="t"/>
              </v:shape>
              <v:shape id="_x0000_s1056" type="#_x0000_t202" style="position:absolute;left:2000;top:295;width:3189;height:760" filled="f" stroked="f">
                <v:textbox inset="0,0,0,0">
                  <w:txbxContent>
                    <w:p w:rsidR="00014A84" w:rsidRDefault="00014A84">
                      <w:pPr>
                        <w:spacing w:line="274" w:lineRule="exact"/>
                        <w:ind w:left="151"/>
                        <w:rPr>
                          <w:rFonts w:ascii="Arial Black" w:eastAsia="Arial Black" w:hAnsi="Arial Black" w:cs="Arial Black"/>
                          <w:sz w:val="21"/>
                          <w:szCs w:val="21"/>
                        </w:rPr>
                      </w:pPr>
                      <w:r>
                        <w:rPr>
                          <w:rFonts w:ascii="Arial Black"/>
                          <w:b/>
                          <w:w w:val="95"/>
                          <w:sz w:val="21"/>
                        </w:rPr>
                        <w:t>Bidang</w:t>
                      </w:r>
                      <w:r>
                        <w:rPr>
                          <w:rFonts w:ascii="Arial Black"/>
                          <w:b/>
                          <w:spacing w:val="63"/>
                          <w:w w:val="95"/>
                          <w:sz w:val="21"/>
                        </w:rPr>
                        <w:t xml:space="preserve"> </w:t>
                      </w:r>
                      <w:r>
                        <w:rPr>
                          <w:rFonts w:ascii="Arial Black"/>
                          <w:b/>
                          <w:w w:val="95"/>
                          <w:sz w:val="21"/>
                        </w:rPr>
                        <w:t>kompetensi</w:t>
                      </w:r>
                    </w:p>
                  </w:txbxContent>
                </v:textbox>
              </v:shape>
            </v:group>
            <w10:wrap type="topAndBottom" anchorx="page"/>
          </v:group>
        </w:pict>
      </w:r>
    </w:p>
    <w:p w:rsidR="00BD54F6" w:rsidRDefault="00BD54F6">
      <w:pPr>
        <w:rPr>
          <w:rFonts w:ascii="Arial Black" w:eastAsia="Arial Black" w:hAnsi="Arial Black" w:cs="Arial Black"/>
          <w:b/>
          <w:bCs/>
          <w:sz w:val="20"/>
          <w:szCs w:val="20"/>
        </w:rPr>
      </w:pPr>
    </w:p>
    <w:p w:rsidR="00BD54F6" w:rsidRDefault="00BD54F6">
      <w:pPr>
        <w:spacing w:before="4"/>
        <w:rPr>
          <w:rFonts w:ascii="Arial Black" w:eastAsia="Arial Black" w:hAnsi="Arial Black" w:cs="Arial Black"/>
          <w:b/>
          <w:bCs/>
          <w:sz w:val="13"/>
          <w:szCs w:val="13"/>
        </w:rPr>
      </w:pPr>
    </w:p>
    <w:p w:rsidR="00BD54F6" w:rsidRDefault="00833E76">
      <w:pPr>
        <w:pStyle w:val="BodyText"/>
        <w:spacing w:before="30"/>
        <w:ind w:left="374"/>
        <w:rPr>
          <w:b w:val="0"/>
          <w:bCs w:val="0"/>
        </w:rPr>
      </w:pPr>
      <w:r>
        <w:t>Unit</w:t>
      </w:r>
      <w:r>
        <w:rPr>
          <w:spacing w:val="7"/>
        </w:rPr>
        <w:t xml:space="preserve"> </w:t>
      </w:r>
      <w:r>
        <w:t>terkait</w:t>
      </w:r>
    </w:p>
    <w:p w:rsidR="00BD54F6" w:rsidRDefault="00014A84">
      <w:pPr>
        <w:spacing w:before="1"/>
        <w:rPr>
          <w:rFonts w:ascii="Arial Black" w:eastAsia="Arial Black" w:hAnsi="Arial Black" w:cs="Arial Black"/>
          <w:b/>
          <w:bCs/>
          <w:sz w:val="26"/>
          <w:szCs w:val="26"/>
        </w:rPr>
      </w:pPr>
      <w:r>
        <w:pict>
          <v:group id="_x0000_s1026" style="position:absolute;margin-left:100pt;margin-top:19.35pt;width:441.2pt;height:48.7pt;z-index:1528;mso-wrap-distance-left:0;mso-wrap-distance-right:0;mso-position-horizontal-relative:page" coordorigin="2000,387" coordsize="8824,974">
            <v:group id="_x0000_s1052" style="position:absolute;left:2005;top:395;width:3178;height:2" coordorigin="2005,395" coordsize="3178,2">
              <v:shape id="_x0000_s1053" style="position:absolute;left:2005;top:395;width:3178;height:2" coordorigin="2005,395" coordsize="3178,0" path="m2005,395r3178,e" filled="f" strokeweight=".15231mm">
                <v:path arrowok="t"/>
              </v:shape>
            </v:group>
            <v:group id="_x0000_s1050" style="position:absolute;left:5183;top:395;width:5638;height:2" coordorigin="5183,395" coordsize="5638,2">
              <v:shape id="_x0000_s1051" style="position:absolute;left:5183;top:395;width:5638;height:2" coordorigin="5183,395" coordsize="5638,0" path="m5183,395r5637,e" filled="f" strokeweight=".15231mm">
                <v:path arrowok="t"/>
              </v:shape>
            </v:group>
            <v:group id="_x0000_s1048" style="position:absolute;left:2009;top:391;width:2;height:484" coordorigin="2009,391" coordsize="2,484">
              <v:shape id="_x0000_s1049" style="position:absolute;left:2009;top:391;width:2;height:484" coordorigin="2009,391" coordsize="0,484" path="m2009,391r,484e" filled="f" strokeweight=".15233mm">
                <v:path arrowok="t"/>
              </v:shape>
            </v:group>
            <v:group id="_x0000_s1046" style="position:absolute;left:5187;top:400;width:2;height:475" coordorigin="5187,400" coordsize="2,475">
              <v:shape id="_x0000_s1047" style="position:absolute;left:5187;top:400;width:2;height:475" coordorigin="5187,400" coordsize="0,475" path="m5187,400r,475e" filled="f" strokeweight=".15231mm">
                <v:path arrowok="t"/>
              </v:shape>
            </v:group>
            <v:group id="_x0000_s1044" style="position:absolute;left:2005;top:879;width:3178;height:2" coordorigin="2005,879" coordsize="3178,2">
              <v:shape id="_x0000_s1045" style="position:absolute;left:2005;top:879;width:3178;height:2" coordorigin="2005,879" coordsize="3178,0" path="m2005,879r3178,e" filled="f" strokeweight=".15231mm">
                <v:path arrowok="t"/>
              </v:shape>
            </v:group>
            <v:group id="_x0000_s1042" style="position:absolute;left:5183;top:879;width:5629;height:2" coordorigin="5183,879" coordsize="5629,2">
              <v:shape id="_x0000_s1043" style="position:absolute;left:5183;top:879;width:5629;height:2" coordorigin="5183,879" coordsize="5629,0" path="m5183,879r5628,e" filled="f" strokeweight=".15231mm">
                <v:path arrowok="t"/>
              </v:shape>
            </v:group>
            <v:group id="_x0000_s1040" style="position:absolute;left:2009;top:883;width:2;height:473" coordorigin="2009,883" coordsize="2,473">
              <v:shape id="_x0000_s1041" style="position:absolute;left:2009;top:883;width:2;height:473" coordorigin="2009,883" coordsize="0,473" path="m2009,883r,473e" filled="f" strokeweight=".15233mm">
                <v:path arrowok="t"/>
              </v:shape>
            </v:group>
            <v:group id="_x0000_s1038" style="position:absolute;left:2005;top:1352;width:3178;height:2" coordorigin="2005,1352" coordsize="3178,2">
              <v:shape id="_x0000_s1039" style="position:absolute;left:2005;top:1352;width:3178;height:2" coordorigin="2005,1352" coordsize="3178,0" path="m2005,1352r3178,e" filled="f" strokeweight=".15231mm">
                <v:path arrowok="t"/>
              </v:shape>
            </v:group>
            <v:group id="_x0000_s1036" style="position:absolute;left:5187;top:883;width:2;height:473" coordorigin="5187,883" coordsize="2,473">
              <v:shape id="_x0000_s1037" style="position:absolute;left:5187;top:883;width:2;height:473" coordorigin="5187,883" coordsize="0,473" path="m5187,883r,473e" filled="f" strokeweight=".15231mm">
                <v:path arrowok="t"/>
              </v:shape>
            </v:group>
            <v:group id="_x0000_s1034" style="position:absolute;left:5191;top:1352;width:2544;height:2" coordorigin="5191,1352" coordsize="2544,2">
              <v:shape id="_x0000_s1035" style="position:absolute;left:5191;top:1352;width:2544;height:2" coordorigin="5191,1352" coordsize="2544,0" path="m5191,1352r2543,e" filled="f" strokeweight=".15231mm">
                <v:path arrowok="t"/>
              </v:shape>
            </v:group>
            <v:group id="_x0000_s1032" style="position:absolute;left:7739;top:883;width:2;height:473" coordorigin="7739,883" coordsize="2,473">
              <v:shape id="_x0000_s1033" style="position:absolute;left:7739;top:883;width:2;height:473" coordorigin="7739,883" coordsize="0,473" path="m7739,883r,473e" filled="f" strokeweight=".15231mm">
                <v:path arrowok="t"/>
              </v:shape>
            </v:group>
            <v:group id="_x0000_s1030" style="position:absolute;left:7743;top:1352;width:3068;height:2" coordorigin="7743,1352" coordsize="3068,2">
              <v:shape id="_x0000_s1031" style="position:absolute;left:7743;top:1352;width:3068;height:2" coordorigin="7743,1352" coordsize="3068,0" path="m7743,1352r3068,e" filled="f" strokeweight=".15231mm">
                <v:path arrowok="t"/>
              </v:shape>
            </v:group>
            <v:group id="_x0000_s1027" style="position:absolute;left:10815;top:391;width:2;height:965" coordorigin="10815,391" coordsize="2,965">
              <v:shape id="_x0000_s1029" style="position:absolute;left:10815;top:391;width:2;height:965" coordorigin="10815,391" coordsize="0,965" path="m10815,391r,965e" filled="f" strokeweight=".15231mm">
                <v:path arrowok="t"/>
              </v:shape>
              <v:shape id="_x0000_s1028" type="#_x0000_t202" style="position:absolute;left:2009;top:395;width:3178;height:484" filled="f" stroked="f">
                <v:textbox inset="0,0,0,0">
                  <w:txbxContent>
                    <w:p w:rsidR="00014A84" w:rsidRDefault="00014A84">
                      <w:pPr>
                        <w:spacing w:line="272" w:lineRule="exact"/>
                        <w:ind w:left="62"/>
                        <w:rPr>
                          <w:rFonts w:ascii="Arial Black" w:eastAsia="Arial Black" w:hAnsi="Arial Black" w:cs="Arial Black"/>
                          <w:sz w:val="21"/>
                          <w:szCs w:val="21"/>
                        </w:rPr>
                      </w:pPr>
                      <w:r>
                        <w:rPr>
                          <w:rFonts w:ascii="Arial Black"/>
                          <w:b/>
                          <w:sz w:val="21"/>
                        </w:rPr>
                        <w:t>Unit</w:t>
                      </w:r>
                      <w:r>
                        <w:rPr>
                          <w:rFonts w:ascii="Arial Black"/>
                          <w:b/>
                          <w:spacing w:val="7"/>
                          <w:sz w:val="21"/>
                        </w:rPr>
                        <w:t xml:space="preserve"> </w:t>
                      </w:r>
                      <w:r>
                        <w:rPr>
                          <w:rFonts w:ascii="Arial Black"/>
                          <w:b/>
                          <w:sz w:val="21"/>
                        </w:rPr>
                        <w:t>terkait</w:t>
                      </w:r>
                    </w:p>
                  </w:txbxContent>
                </v:textbox>
              </v:shape>
            </v:group>
            <w10:wrap type="topAndBottom" anchorx="page"/>
          </v:group>
        </w:pict>
      </w:r>
    </w:p>
    <w:sectPr w:rsidR="00BD54F6">
      <w:footerReference w:type="default" r:id="rId18"/>
      <w:pgSz w:w="11910" w:h="16840"/>
      <w:pgMar w:top="1300" w:right="980" w:bottom="1400" w:left="1680" w:header="0" w:footer="12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EA" w:rsidRDefault="004733EA">
      <w:r>
        <w:separator/>
      </w:r>
    </w:p>
  </w:endnote>
  <w:endnote w:type="continuationSeparator" w:id="0">
    <w:p w:rsidR="004733EA" w:rsidRDefault="0047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84" w:rsidRDefault="00014A84">
    <w:pPr>
      <w:spacing w:line="14" w:lineRule="auto"/>
      <w:rPr>
        <w:sz w:val="20"/>
        <w:szCs w:val="20"/>
      </w:rPr>
    </w:pPr>
    <w:r>
      <w:pict>
        <v:shapetype id="_x0000_t202" coordsize="21600,21600" o:spt="202" path="m,l,21600r21600,l21600,xe">
          <v:stroke joinstyle="miter"/>
          <v:path gradientshapeok="t" o:connecttype="rect"/>
        </v:shapetype>
        <v:shape id="_x0000_s2060" type="#_x0000_t202" style="position:absolute;margin-left:480.3pt;margin-top:768.45pt;width:28.8pt;height:12.8pt;z-index:-17248;mso-position-horizontal-relative:page;mso-position-vertical-relative:page" filled="f" stroked="f">
          <v:textbox inset="0,0,0,0">
            <w:txbxContent>
              <w:p w:rsidR="00014A84" w:rsidRDefault="00014A84">
                <w:pPr>
                  <w:spacing w:line="240" w:lineRule="exact"/>
                  <w:ind w:left="20"/>
                  <w:rPr>
                    <w:rFonts w:ascii="Calibri" w:eastAsia="Calibri" w:hAnsi="Calibri" w:cs="Calibri"/>
                    <w:sz w:val="21"/>
                    <w:szCs w:val="21"/>
                  </w:rPr>
                </w:pPr>
                <w:r>
                  <w:rPr>
                    <w:rFonts w:ascii="Calibri"/>
                    <w:color w:val="0D0D0D"/>
                    <w:w w:val="125"/>
                    <w:sz w:val="21"/>
                  </w:rPr>
                  <w:t>1223</w:t>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84" w:rsidRDefault="00014A84">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480.3pt;margin-top:768.45pt;width:28.8pt;height:12.8pt;z-index:-17032;mso-position-horizontal-relative:page;mso-position-vertical-relative:page" filled="f" stroked="f">
          <v:textbox inset="0,0,0,0">
            <w:txbxContent>
              <w:p w:rsidR="00014A84" w:rsidRDefault="00014A84">
                <w:pPr>
                  <w:spacing w:line="240" w:lineRule="exact"/>
                  <w:ind w:left="20"/>
                  <w:rPr>
                    <w:rFonts w:ascii="Calibri" w:eastAsia="Calibri" w:hAnsi="Calibri" w:cs="Calibri"/>
                    <w:sz w:val="21"/>
                    <w:szCs w:val="21"/>
                  </w:rPr>
                </w:pPr>
                <w:r>
                  <w:rPr>
                    <w:rFonts w:ascii="Calibri"/>
                    <w:color w:val="0D0D0D"/>
                    <w:w w:val="125"/>
                    <w:sz w:val="21"/>
                  </w:rPr>
                  <w:t>1241</w:t>
                </w: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84" w:rsidRDefault="00014A84">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480.3pt;margin-top:768.45pt;width:28.8pt;height:12.8pt;z-index:-17008;mso-position-horizontal-relative:page;mso-position-vertical-relative:page" filled="f" stroked="f">
          <v:textbox inset="0,0,0,0">
            <w:txbxContent>
              <w:p w:rsidR="00014A84" w:rsidRDefault="00014A84">
                <w:pPr>
                  <w:spacing w:line="240" w:lineRule="exact"/>
                  <w:ind w:left="20"/>
                  <w:rPr>
                    <w:rFonts w:ascii="Calibri" w:eastAsia="Calibri" w:hAnsi="Calibri" w:cs="Calibri"/>
                    <w:sz w:val="21"/>
                    <w:szCs w:val="21"/>
                  </w:rPr>
                </w:pPr>
                <w:r>
                  <w:rPr>
                    <w:rFonts w:ascii="Calibri"/>
                    <w:color w:val="0D0D0D"/>
                    <w:w w:val="125"/>
                    <w:sz w:val="21"/>
                  </w:rPr>
                  <w:t>1243</w:t>
                </w:r>
              </w:p>
            </w:txbxContent>
          </v:textbox>
          <w10:wrap anchorx="page" anchory="page"/>
        </v:shape>
      </w:pic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84" w:rsidRDefault="00014A84">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480.3pt;margin-top:768.45pt;width:28.8pt;height:12.8pt;z-index:-16984;mso-position-horizontal-relative:page;mso-position-vertical-relative:page" filled="f" stroked="f">
          <v:textbox inset="0,0,0,0">
            <w:txbxContent>
              <w:p w:rsidR="00014A84" w:rsidRDefault="00014A84">
                <w:pPr>
                  <w:spacing w:line="240" w:lineRule="exact"/>
                  <w:ind w:left="20"/>
                  <w:rPr>
                    <w:rFonts w:ascii="Calibri" w:eastAsia="Calibri" w:hAnsi="Calibri" w:cs="Calibri"/>
                    <w:sz w:val="21"/>
                    <w:szCs w:val="21"/>
                  </w:rPr>
                </w:pPr>
                <w:r>
                  <w:rPr>
                    <w:rFonts w:ascii="Calibri"/>
                    <w:color w:val="0D0D0D"/>
                    <w:w w:val="125"/>
                    <w:sz w:val="21"/>
                  </w:rPr>
                  <w:t>1245</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84" w:rsidRDefault="00014A84">
    <w:pPr>
      <w:spacing w:line="14" w:lineRule="auto"/>
      <w:rPr>
        <w:sz w:val="20"/>
        <w:szCs w:val="20"/>
      </w:rPr>
    </w:pPr>
    <w:r>
      <w:pict>
        <v:shapetype id="_x0000_t202" coordsize="21600,21600" o:spt="202" path="m,l,21600r21600,l21600,xe">
          <v:stroke joinstyle="miter"/>
          <v:path gradientshapeok="t" o:connecttype="rect"/>
        </v:shapetype>
        <v:shape id="_x0000_s2059" type="#_x0000_t202" style="position:absolute;margin-left:480.3pt;margin-top:768.45pt;width:28.8pt;height:12.8pt;z-index:-17224;mso-position-horizontal-relative:page;mso-position-vertical-relative:page" filled="f" stroked="f">
          <v:textbox inset="0,0,0,0">
            <w:txbxContent>
              <w:p w:rsidR="00014A84" w:rsidRDefault="00014A84">
                <w:pPr>
                  <w:spacing w:line="240" w:lineRule="exact"/>
                  <w:ind w:left="20"/>
                  <w:rPr>
                    <w:rFonts w:ascii="Calibri" w:eastAsia="Calibri" w:hAnsi="Calibri" w:cs="Calibri"/>
                    <w:sz w:val="21"/>
                    <w:szCs w:val="21"/>
                  </w:rPr>
                </w:pPr>
                <w:r>
                  <w:rPr>
                    <w:rFonts w:ascii="Calibri"/>
                    <w:color w:val="0D0D0D"/>
                    <w:w w:val="125"/>
                    <w:sz w:val="21"/>
                  </w:rPr>
                  <w:t>1225</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84" w:rsidRDefault="00014A84">
    <w:pPr>
      <w:spacing w:line="14" w:lineRule="auto"/>
      <w:rPr>
        <w:sz w:val="20"/>
        <w:szCs w:val="20"/>
      </w:rPr>
    </w:pPr>
    <w:r>
      <w:pict>
        <v:shapetype id="_x0000_t202" coordsize="21600,21600" o:spt="202" path="m,l,21600r21600,l21600,xe">
          <v:stroke joinstyle="miter"/>
          <v:path gradientshapeok="t" o:connecttype="rect"/>
        </v:shapetype>
        <v:shape id="_x0000_s2058" type="#_x0000_t202" style="position:absolute;margin-left:480.3pt;margin-top:768.45pt;width:28.8pt;height:12.8pt;z-index:-17200;mso-position-horizontal-relative:page;mso-position-vertical-relative:page" filled="f" stroked="f">
          <v:textbox inset="0,0,0,0">
            <w:txbxContent>
              <w:p w:rsidR="00014A84" w:rsidRDefault="00014A84">
                <w:pPr>
                  <w:spacing w:line="240" w:lineRule="exact"/>
                  <w:ind w:left="20"/>
                  <w:rPr>
                    <w:rFonts w:ascii="Calibri" w:eastAsia="Calibri" w:hAnsi="Calibri" w:cs="Calibri"/>
                    <w:sz w:val="21"/>
                    <w:szCs w:val="21"/>
                  </w:rPr>
                </w:pPr>
                <w:r>
                  <w:rPr>
                    <w:rFonts w:ascii="Calibri"/>
                    <w:color w:val="0D0D0D"/>
                    <w:w w:val="125"/>
                    <w:sz w:val="21"/>
                  </w:rPr>
                  <w:t>1227</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84" w:rsidRDefault="00014A84">
    <w:pPr>
      <w:spacing w:line="14" w:lineRule="auto"/>
      <w:rPr>
        <w:sz w:val="20"/>
        <w:szCs w:val="20"/>
      </w:rPr>
    </w:pPr>
    <w:r>
      <w:pict>
        <v:shapetype id="_x0000_t202" coordsize="21600,21600" o:spt="202" path="m,l,21600r21600,l21600,xe">
          <v:stroke joinstyle="miter"/>
          <v:path gradientshapeok="t" o:connecttype="rect"/>
        </v:shapetype>
        <v:shape id="_x0000_s2057" type="#_x0000_t202" style="position:absolute;margin-left:480.3pt;margin-top:768.45pt;width:28.8pt;height:12.8pt;z-index:-17176;mso-position-horizontal-relative:page;mso-position-vertical-relative:page" filled="f" stroked="f">
          <v:textbox inset="0,0,0,0">
            <w:txbxContent>
              <w:p w:rsidR="00014A84" w:rsidRDefault="00014A84">
                <w:pPr>
                  <w:spacing w:line="240" w:lineRule="exact"/>
                  <w:ind w:left="20"/>
                  <w:rPr>
                    <w:rFonts w:ascii="Calibri" w:eastAsia="Calibri" w:hAnsi="Calibri" w:cs="Calibri"/>
                    <w:sz w:val="21"/>
                    <w:szCs w:val="21"/>
                  </w:rPr>
                </w:pPr>
                <w:r>
                  <w:rPr>
                    <w:rFonts w:ascii="Calibri"/>
                    <w:color w:val="0D0D0D"/>
                    <w:w w:val="125"/>
                    <w:sz w:val="21"/>
                  </w:rPr>
                  <w:t>1229</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84" w:rsidRDefault="00014A84">
    <w:pPr>
      <w:spacing w:line="14" w:lineRule="auto"/>
      <w:rPr>
        <w:sz w:val="20"/>
        <w:szCs w:val="20"/>
      </w:rPr>
    </w:pPr>
    <w:r>
      <w:pict>
        <v:shapetype id="_x0000_t202" coordsize="21600,21600" o:spt="202" path="m,l,21600r21600,l21600,xe">
          <v:stroke joinstyle="miter"/>
          <v:path gradientshapeok="t" o:connecttype="rect"/>
        </v:shapetype>
        <v:shape id="_x0000_s2056" type="#_x0000_t202" style="position:absolute;margin-left:480.3pt;margin-top:768.45pt;width:28.8pt;height:12.8pt;z-index:-17152;mso-position-horizontal-relative:page;mso-position-vertical-relative:page" filled="f" stroked="f">
          <v:textbox inset="0,0,0,0">
            <w:txbxContent>
              <w:p w:rsidR="00014A84" w:rsidRDefault="00014A84">
                <w:pPr>
                  <w:spacing w:line="240" w:lineRule="exact"/>
                  <w:ind w:left="20"/>
                  <w:rPr>
                    <w:rFonts w:ascii="Calibri" w:eastAsia="Calibri" w:hAnsi="Calibri" w:cs="Calibri"/>
                    <w:sz w:val="21"/>
                    <w:szCs w:val="21"/>
                  </w:rPr>
                </w:pPr>
                <w:r>
                  <w:rPr>
                    <w:rFonts w:ascii="Calibri"/>
                    <w:color w:val="0D0D0D"/>
                    <w:w w:val="125"/>
                    <w:sz w:val="21"/>
                  </w:rPr>
                  <w:t>1231</w:t>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84" w:rsidRDefault="00014A84">
    <w:pPr>
      <w:spacing w:line="14" w:lineRule="auto"/>
      <w:rPr>
        <w:sz w:val="20"/>
        <w:szCs w:val="20"/>
      </w:rPr>
    </w:pPr>
    <w:r>
      <w:pict>
        <v:shapetype id="_x0000_t202" coordsize="21600,21600" o:spt="202" path="m,l,21600r21600,l21600,xe">
          <v:stroke joinstyle="miter"/>
          <v:path gradientshapeok="t" o:connecttype="rect"/>
        </v:shapetype>
        <v:shape id="_x0000_s2055" type="#_x0000_t202" style="position:absolute;margin-left:480.3pt;margin-top:768.45pt;width:28.8pt;height:12.8pt;z-index:-17128;mso-position-horizontal-relative:page;mso-position-vertical-relative:page" filled="f" stroked="f">
          <v:textbox inset="0,0,0,0">
            <w:txbxContent>
              <w:p w:rsidR="00014A84" w:rsidRDefault="00014A84">
                <w:pPr>
                  <w:spacing w:line="240" w:lineRule="exact"/>
                  <w:ind w:left="20"/>
                  <w:rPr>
                    <w:rFonts w:ascii="Calibri" w:eastAsia="Calibri" w:hAnsi="Calibri" w:cs="Calibri"/>
                    <w:sz w:val="21"/>
                    <w:szCs w:val="21"/>
                  </w:rPr>
                </w:pPr>
                <w:r>
                  <w:rPr>
                    <w:rFonts w:ascii="Calibri"/>
                    <w:color w:val="0D0D0D"/>
                    <w:w w:val="125"/>
                    <w:sz w:val="21"/>
                  </w:rPr>
                  <w:t>1233</w:t>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84" w:rsidRDefault="00014A84">
    <w:pPr>
      <w:spacing w:line="14" w:lineRule="auto"/>
      <w:rPr>
        <w:sz w:val="20"/>
        <w:szCs w:val="20"/>
      </w:rPr>
    </w:pPr>
    <w:r>
      <w:pict>
        <v:shapetype id="_x0000_t202" coordsize="21600,21600" o:spt="202" path="m,l,21600r21600,l21600,xe">
          <v:stroke joinstyle="miter"/>
          <v:path gradientshapeok="t" o:connecttype="rect"/>
        </v:shapetype>
        <v:shape id="_x0000_s2054" type="#_x0000_t202" style="position:absolute;margin-left:480.3pt;margin-top:768.45pt;width:28.8pt;height:12.8pt;z-index:-17104;mso-position-horizontal-relative:page;mso-position-vertical-relative:page" filled="f" stroked="f">
          <v:textbox inset="0,0,0,0">
            <w:txbxContent>
              <w:p w:rsidR="00014A84" w:rsidRDefault="00014A84">
                <w:pPr>
                  <w:spacing w:line="240" w:lineRule="exact"/>
                  <w:ind w:left="20"/>
                  <w:rPr>
                    <w:rFonts w:ascii="Calibri" w:eastAsia="Calibri" w:hAnsi="Calibri" w:cs="Calibri"/>
                    <w:sz w:val="21"/>
                    <w:szCs w:val="21"/>
                  </w:rPr>
                </w:pPr>
                <w:r>
                  <w:rPr>
                    <w:rFonts w:ascii="Calibri"/>
                    <w:color w:val="0D0D0D"/>
                    <w:w w:val="125"/>
                    <w:sz w:val="21"/>
                  </w:rPr>
                  <w:t>1235</w:t>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84" w:rsidRDefault="00014A84">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480.3pt;margin-top:768.45pt;width:28.8pt;height:12.8pt;z-index:-17080;mso-position-horizontal-relative:page;mso-position-vertical-relative:page" filled="f" stroked="f">
          <v:textbox inset="0,0,0,0">
            <w:txbxContent>
              <w:p w:rsidR="00014A84" w:rsidRDefault="00014A84">
                <w:pPr>
                  <w:spacing w:line="240" w:lineRule="exact"/>
                  <w:ind w:left="20"/>
                  <w:rPr>
                    <w:rFonts w:ascii="Calibri" w:eastAsia="Calibri" w:hAnsi="Calibri" w:cs="Calibri"/>
                    <w:sz w:val="21"/>
                    <w:szCs w:val="21"/>
                  </w:rPr>
                </w:pPr>
                <w:r>
                  <w:rPr>
                    <w:rFonts w:ascii="Calibri"/>
                    <w:color w:val="0D0D0D"/>
                    <w:w w:val="125"/>
                    <w:sz w:val="21"/>
                  </w:rPr>
                  <w:t>1237</w:t>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84" w:rsidRDefault="00014A84">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480.3pt;margin-top:768.45pt;width:28.8pt;height:12.8pt;z-index:-17056;mso-position-horizontal-relative:page;mso-position-vertical-relative:page" filled="f" stroked="f">
          <v:textbox inset="0,0,0,0">
            <w:txbxContent>
              <w:p w:rsidR="00014A84" w:rsidRDefault="00014A84">
                <w:pPr>
                  <w:spacing w:line="240" w:lineRule="exact"/>
                  <w:ind w:left="20"/>
                  <w:rPr>
                    <w:rFonts w:ascii="Calibri" w:eastAsia="Calibri" w:hAnsi="Calibri" w:cs="Calibri"/>
                    <w:sz w:val="21"/>
                    <w:szCs w:val="21"/>
                  </w:rPr>
                </w:pPr>
                <w:r>
                  <w:rPr>
                    <w:rFonts w:ascii="Calibri"/>
                    <w:color w:val="0D0D0D"/>
                    <w:w w:val="125"/>
                    <w:sz w:val="21"/>
                  </w:rPr>
                  <w:t>1239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EA" w:rsidRDefault="004733EA">
      <w:r>
        <w:separator/>
      </w:r>
    </w:p>
  </w:footnote>
  <w:footnote w:type="continuationSeparator" w:id="0">
    <w:p w:rsidR="004733EA" w:rsidRDefault="004733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0A6"/>
    <w:multiLevelType w:val="hybridMultilevel"/>
    <w:tmpl w:val="55DE89BE"/>
    <w:lvl w:ilvl="0" w:tplc="D8885FA6">
      <w:start w:val="1"/>
      <w:numFmt w:val="bullet"/>
      <w:lvlText w:val=""/>
      <w:lvlJc w:val="left"/>
      <w:pPr>
        <w:ind w:left="433" w:hanging="324"/>
      </w:pPr>
      <w:rPr>
        <w:rFonts w:ascii="Symbol" w:eastAsia="Symbol" w:hAnsi="Symbol" w:hint="default"/>
        <w:w w:val="99"/>
        <w:sz w:val="20"/>
        <w:szCs w:val="20"/>
      </w:rPr>
    </w:lvl>
    <w:lvl w:ilvl="1" w:tplc="EB5855A6">
      <w:start w:val="1"/>
      <w:numFmt w:val="bullet"/>
      <w:lvlText w:val="•"/>
      <w:lvlJc w:val="left"/>
      <w:pPr>
        <w:ind w:left="1262" w:hanging="324"/>
      </w:pPr>
      <w:rPr>
        <w:rFonts w:hint="default"/>
      </w:rPr>
    </w:lvl>
    <w:lvl w:ilvl="2" w:tplc="2718183A">
      <w:start w:val="1"/>
      <w:numFmt w:val="bullet"/>
      <w:lvlText w:val="•"/>
      <w:lvlJc w:val="left"/>
      <w:pPr>
        <w:ind w:left="2084" w:hanging="324"/>
      </w:pPr>
      <w:rPr>
        <w:rFonts w:hint="default"/>
      </w:rPr>
    </w:lvl>
    <w:lvl w:ilvl="3" w:tplc="C1F42760">
      <w:start w:val="1"/>
      <w:numFmt w:val="bullet"/>
      <w:lvlText w:val="•"/>
      <w:lvlJc w:val="left"/>
      <w:pPr>
        <w:ind w:left="2906" w:hanging="324"/>
      </w:pPr>
      <w:rPr>
        <w:rFonts w:hint="default"/>
      </w:rPr>
    </w:lvl>
    <w:lvl w:ilvl="4" w:tplc="FA74F5EC">
      <w:start w:val="1"/>
      <w:numFmt w:val="bullet"/>
      <w:lvlText w:val="•"/>
      <w:lvlJc w:val="left"/>
      <w:pPr>
        <w:ind w:left="3728" w:hanging="324"/>
      </w:pPr>
      <w:rPr>
        <w:rFonts w:hint="default"/>
      </w:rPr>
    </w:lvl>
    <w:lvl w:ilvl="5" w:tplc="0FFCB186">
      <w:start w:val="1"/>
      <w:numFmt w:val="bullet"/>
      <w:lvlText w:val="•"/>
      <w:lvlJc w:val="left"/>
      <w:pPr>
        <w:ind w:left="4550" w:hanging="324"/>
      </w:pPr>
      <w:rPr>
        <w:rFonts w:hint="default"/>
      </w:rPr>
    </w:lvl>
    <w:lvl w:ilvl="6" w:tplc="F3CC8F2E">
      <w:start w:val="1"/>
      <w:numFmt w:val="bullet"/>
      <w:lvlText w:val="•"/>
      <w:lvlJc w:val="left"/>
      <w:pPr>
        <w:ind w:left="5373" w:hanging="324"/>
      </w:pPr>
      <w:rPr>
        <w:rFonts w:hint="default"/>
      </w:rPr>
    </w:lvl>
    <w:lvl w:ilvl="7" w:tplc="6124331C">
      <w:start w:val="1"/>
      <w:numFmt w:val="bullet"/>
      <w:lvlText w:val="•"/>
      <w:lvlJc w:val="left"/>
      <w:pPr>
        <w:ind w:left="6195" w:hanging="324"/>
      </w:pPr>
      <w:rPr>
        <w:rFonts w:hint="default"/>
      </w:rPr>
    </w:lvl>
    <w:lvl w:ilvl="8" w:tplc="30940672">
      <w:start w:val="1"/>
      <w:numFmt w:val="bullet"/>
      <w:lvlText w:val="•"/>
      <w:lvlJc w:val="left"/>
      <w:pPr>
        <w:ind w:left="7017" w:hanging="324"/>
      </w:pPr>
      <w:rPr>
        <w:rFonts w:hint="default"/>
      </w:rPr>
    </w:lvl>
  </w:abstractNum>
  <w:abstractNum w:abstractNumId="1" w15:restartNumberingAfterBreak="0">
    <w:nsid w:val="0A981B3F"/>
    <w:multiLevelType w:val="multilevel"/>
    <w:tmpl w:val="14DC89DE"/>
    <w:lvl w:ilvl="0">
      <w:start w:val="2"/>
      <w:numFmt w:val="decimal"/>
      <w:lvlText w:val="%1"/>
      <w:lvlJc w:val="left"/>
      <w:pPr>
        <w:ind w:left="740" w:hanging="648"/>
        <w:jc w:val="left"/>
      </w:pPr>
      <w:rPr>
        <w:rFonts w:hint="default"/>
      </w:rPr>
    </w:lvl>
    <w:lvl w:ilvl="1">
      <w:start w:val="1"/>
      <w:numFmt w:val="decimal"/>
      <w:lvlText w:val="%1.%2"/>
      <w:lvlJc w:val="left"/>
      <w:pPr>
        <w:ind w:left="740" w:hanging="648"/>
        <w:jc w:val="left"/>
      </w:pPr>
      <w:rPr>
        <w:rFonts w:ascii="Calibri" w:eastAsia="Calibri" w:hAnsi="Calibri" w:hint="default"/>
        <w:w w:val="126"/>
        <w:sz w:val="21"/>
        <w:szCs w:val="21"/>
      </w:rPr>
    </w:lvl>
    <w:lvl w:ilvl="2">
      <w:start w:val="1"/>
      <w:numFmt w:val="bullet"/>
      <w:lvlText w:val="•"/>
      <w:lvlJc w:val="left"/>
      <w:pPr>
        <w:ind w:left="1686" w:hanging="648"/>
      </w:pPr>
      <w:rPr>
        <w:rFonts w:hint="default"/>
      </w:rPr>
    </w:lvl>
    <w:lvl w:ilvl="3">
      <w:start w:val="1"/>
      <w:numFmt w:val="bullet"/>
      <w:lvlText w:val="•"/>
      <w:lvlJc w:val="left"/>
      <w:pPr>
        <w:ind w:left="2159" w:hanging="648"/>
      </w:pPr>
      <w:rPr>
        <w:rFonts w:hint="default"/>
      </w:rPr>
    </w:lvl>
    <w:lvl w:ilvl="4">
      <w:start w:val="1"/>
      <w:numFmt w:val="bullet"/>
      <w:lvlText w:val="•"/>
      <w:lvlJc w:val="left"/>
      <w:pPr>
        <w:ind w:left="2633" w:hanging="648"/>
      </w:pPr>
      <w:rPr>
        <w:rFonts w:hint="default"/>
      </w:rPr>
    </w:lvl>
    <w:lvl w:ilvl="5">
      <w:start w:val="1"/>
      <w:numFmt w:val="bullet"/>
      <w:lvlText w:val="•"/>
      <w:lvlJc w:val="left"/>
      <w:pPr>
        <w:ind w:left="3106" w:hanging="648"/>
      </w:pPr>
      <w:rPr>
        <w:rFonts w:hint="default"/>
      </w:rPr>
    </w:lvl>
    <w:lvl w:ilvl="6">
      <w:start w:val="1"/>
      <w:numFmt w:val="bullet"/>
      <w:lvlText w:val="•"/>
      <w:lvlJc w:val="left"/>
      <w:pPr>
        <w:ind w:left="3579" w:hanging="648"/>
      </w:pPr>
      <w:rPr>
        <w:rFonts w:hint="default"/>
      </w:rPr>
    </w:lvl>
    <w:lvl w:ilvl="7">
      <w:start w:val="1"/>
      <w:numFmt w:val="bullet"/>
      <w:lvlText w:val="•"/>
      <w:lvlJc w:val="left"/>
      <w:pPr>
        <w:ind w:left="4053" w:hanging="648"/>
      </w:pPr>
      <w:rPr>
        <w:rFonts w:hint="default"/>
      </w:rPr>
    </w:lvl>
    <w:lvl w:ilvl="8">
      <w:start w:val="1"/>
      <w:numFmt w:val="bullet"/>
      <w:lvlText w:val="•"/>
      <w:lvlJc w:val="left"/>
      <w:pPr>
        <w:ind w:left="4526" w:hanging="648"/>
      </w:pPr>
      <w:rPr>
        <w:rFonts w:hint="default"/>
      </w:rPr>
    </w:lvl>
  </w:abstractNum>
  <w:abstractNum w:abstractNumId="2" w15:restartNumberingAfterBreak="0">
    <w:nsid w:val="11773792"/>
    <w:multiLevelType w:val="hybridMultilevel"/>
    <w:tmpl w:val="1C880660"/>
    <w:lvl w:ilvl="0" w:tplc="F918C594">
      <w:start w:val="1"/>
      <w:numFmt w:val="bullet"/>
      <w:lvlText w:val=""/>
      <w:lvlJc w:val="left"/>
      <w:pPr>
        <w:ind w:left="487" w:hanging="303"/>
      </w:pPr>
      <w:rPr>
        <w:rFonts w:ascii="Symbol" w:eastAsia="Symbol" w:hAnsi="Symbol" w:hint="default"/>
        <w:w w:val="99"/>
        <w:sz w:val="20"/>
        <w:szCs w:val="20"/>
      </w:rPr>
    </w:lvl>
    <w:lvl w:ilvl="1" w:tplc="461AB534">
      <w:start w:val="1"/>
      <w:numFmt w:val="bullet"/>
      <w:lvlText w:val="•"/>
      <w:lvlJc w:val="left"/>
      <w:pPr>
        <w:ind w:left="976" w:hanging="303"/>
      </w:pPr>
      <w:rPr>
        <w:rFonts w:hint="default"/>
      </w:rPr>
    </w:lvl>
    <w:lvl w:ilvl="2" w:tplc="FA1A42FE">
      <w:start w:val="1"/>
      <w:numFmt w:val="bullet"/>
      <w:lvlText w:val="•"/>
      <w:lvlJc w:val="left"/>
      <w:pPr>
        <w:ind w:left="1472" w:hanging="303"/>
      </w:pPr>
      <w:rPr>
        <w:rFonts w:hint="default"/>
      </w:rPr>
    </w:lvl>
    <w:lvl w:ilvl="3" w:tplc="5AA289F6">
      <w:start w:val="1"/>
      <w:numFmt w:val="bullet"/>
      <w:lvlText w:val="•"/>
      <w:lvlJc w:val="left"/>
      <w:pPr>
        <w:ind w:left="1968" w:hanging="303"/>
      </w:pPr>
      <w:rPr>
        <w:rFonts w:hint="default"/>
      </w:rPr>
    </w:lvl>
    <w:lvl w:ilvl="4" w:tplc="24D20780">
      <w:start w:val="1"/>
      <w:numFmt w:val="bullet"/>
      <w:lvlText w:val="•"/>
      <w:lvlJc w:val="left"/>
      <w:pPr>
        <w:ind w:left="2465" w:hanging="303"/>
      </w:pPr>
      <w:rPr>
        <w:rFonts w:hint="default"/>
      </w:rPr>
    </w:lvl>
    <w:lvl w:ilvl="5" w:tplc="FB904B0C">
      <w:start w:val="1"/>
      <w:numFmt w:val="bullet"/>
      <w:lvlText w:val="•"/>
      <w:lvlJc w:val="left"/>
      <w:pPr>
        <w:ind w:left="2961" w:hanging="303"/>
      </w:pPr>
      <w:rPr>
        <w:rFonts w:hint="default"/>
      </w:rPr>
    </w:lvl>
    <w:lvl w:ilvl="6" w:tplc="A378BDBC">
      <w:start w:val="1"/>
      <w:numFmt w:val="bullet"/>
      <w:lvlText w:val="•"/>
      <w:lvlJc w:val="left"/>
      <w:pPr>
        <w:ind w:left="3457" w:hanging="303"/>
      </w:pPr>
      <w:rPr>
        <w:rFonts w:hint="default"/>
      </w:rPr>
    </w:lvl>
    <w:lvl w:ilvl="7" w:tplc="8544E106">
      <w:start w:val="1"/>
      <w:numFmt w:val="bullet"/>
      <w:lvlText w:val="•"/>
      <w:lvlJc w:val="left"/>
      <w:pPr>
        <w:ind w:left="3953" w:hanging="303"/>
      </w:pPr>
      <w:rPr>
        <w:rFonts w:hint="default"/>
      </w:rPr>
    </w:lvl>
    <w:lvl w:ilvl="8" w:tplc="30524A4C">
      <w:start w:val="1"/>
      <w:numFmt w:val="bullet"/>
      <w:lvlText w:val="•"/>
      <w:lvlJc w:val="left"/>
      <w:pPr>
        <w:ind w:left="4450" w:hanging="303"/>
      </w:pPr>
      <w:rPr>
        <w:rFonts w:hint="default"/>
      </w:rPr>
    </w:lvl>
  </w:abstractNum>
  <w:abstractNum w:abstractNumId="3" w15:restartNumberingAfterBreak="0">
    <w:nsid w:val="24993C2D"/>
    <w:multiLevelType w:val="hybridMultilevel"/>
    <w:tmpl w:val="A92C85C0"/>
    <w:lvl w:ilvl="0" w:tplc="B4C8F40E">
      <w:start w:val="1"/>
      <w:numFmt w:val="bullet"/>
      <w:lvlText w:val=""/>
      <w:lvlJc w:val="left"/>
      <w:pPr>
        <w:ind w:left="377" w:hanging="255"/>
      </w:pPr>
      <w:rPr>
        <w:rFonts w:ascii="Symbol" w:eastAsia="Symbol" w:hAnsi="Symbol" w:hint="default"/>
        <w:w w:val="102"/>
        <w:sz w:val="21"/>
        <w:szCs w:val="21"/>
      </w:rPr>
    </w:lvl>
    <w:lvl w:ilvl="1" w:tplc="83AAABE4">
      <w:start w:val="1"/>
      <w:numFmt w:val="bullet"/>
      <w:lvlText w:val="•"/>
      <w:lvlJc w:val="left"/>
      <w:pPr>
        <w:ind w:left="953" w:hanging="255"/>
      </w:pPr>
      <w:rPr>
        <w:rFonts w:hint="default"/>
      </w:rPr>
    </w:lvl>
    <w:lvl w:ilvl="2" w:tplc="FD4CE064">
      <w:start w:val="1"/>
      <w:numFmt w:val="bullet"/>
      <w:lvlText w:val="•"/>
      <w:lvlJc w:val="left"/>
      <w:pPr>
        <w:ind w:left="1526" w:hanging="255"/>
      </w:pPr>
      <w:rPr>
        <w:rFonts w:hint="default"/>
      </w:rPr>
    </w:lvl>
    <w:lvl w:ilvl="3" w:tplc="E58E01CC">
      <w:start w:val="1"/>
      <w:numFmt w:val="bullet"/>
      <w:lvlText w:val="•"/>
      <w:lvlJc w:val="left"/>
      <w:pPr>
        <w:ind w:left="2099" w:hanging="255"/>
      </w:pPr>
      <w:rPr>
        <w:rFonts w:hint="default"/>
      </w:rPr>
    </w:lvl>
    <w:lvl w:ilvl="4" w:tplc="44281134">
      <w:start w:val="1"/>
      <w:numFmt w:val="bullet"/>
      <w:lvlText w:val="•"/>
      <w:lvlJc w:val="left"/>
      <w:pPr>
        <w:ind w:left="2672" w:hanging="255"/>
      </w:pPr>
      <w:rPr>
        <w:rFonts w:hint="default"/>
      </w:rPr>
    </w:lvl>
    <w:lvl w:ilvl="5" w:tplc="43AEE948">
      <w:start w:val="1"/>
      <w:numFmt w:val="bullet"/>
      <w:lvlText w:val="•"/>
      <w:lvlJc w:val="left"/>
      <w:pPr>
        <w:ind w:left="3246" w:hanging="255"/>
      </w:pPr>
      <w:rPr>
        <w:rFonts w:hint="default"/>
      </w:rPr>
    </w:lvl>
    <w:lvl w:ilvl="6" w:tplc="EBE452D8">
      <w:start w:val="1"/>
      <w:numFmt w:val="bullet"/>
      <w:lvlText w:val="•"/>
      <w:lvlJc w:val="left"/>
      <w:pPr>
        <w:ind w:left="3819" w:hanging="255"/>
      </w:pPr>
      <w:rPr>
        <w:rFonts w:hint="default"/>
      </w:rPr>
    </w:lvl>
    <w:lvl w:ilvl="7" w:tplc="B692AB66">
      <w:start w:val="1"/>
      <w:numFmt w:val="bullet"/>
      <w:lvlText w:val="•"/>
      <w:lvlJc w:val="left"/>
      <w:pPr>
        <w:ind w:left="4392" w:hanging="255"/>
      </w:pPr>
      <w:rPr>
        <w:rFonts w:hint="default"/>
      </w:rPr>
    </w:lvl>
    <w:lvl w:ilvl="8" w:tplc="F1DE8B34">
      <w:start w:val="1"/>
      <w:numFmt w:val="bullet"/>
      <w:lvlText w:val="•"/>
      <w:lvlJc w:val="left"/>
      <w:pPr>
        <w:ind w:left="4965" w:hanging="255"/>
      </w:pPr>
      <w:rPr>
        <w:rFonts w:hint="default"/>
      </w:rPr>
    </w:lvl>
  </w:abstractNum>
  <w:abstractNum w:abstractNumId="4" w15:restartNumberingAfterBreak="0">
    <w:nsid w:val="3B1D0A05"/>
    <w:multiLevelType w:val="multilevel"/>
    <w:tmpl w:val="C964BC66"/>
    <w:lvl w:ilvl="0">
      <w:start w:val="1"/>
      <w:numFmt w:val="decimal"/>
      <w:lvlText w:val="%1"/>
      <w:lvlJc w:val="left"/>
      <w:pPr>
        <w:ind w:left="740" w:hanging="609"/>
        <w:jc w:val="left"/>
      </w:pPr>
      <w:rPr>
        <w:rFonts w:hint="default"/>
      </w:rPr>
    </w:lvl>
    <w:lvl w:ilvl="1">
      <w:start w:val="1"/>
      <w:numFmt w:val="decimal"/>
      <w:lvlText w:val="%1.%2"/>
      <w:lvlJc w:val="left"/>
      <w:pPr>
        <w:ind w:left="740" w:hanging="609"/>
        <w:jc w:val="left"/>
      </w:pPr>
      <w:rPr>
        <w:rFonts w:ascii="Calibri" w:eastAsia="Calibri" w:hAnsi="Calibri" w:hint="default"/>
        <w:color w:val="auto"/>
        <w:w w:val="126"/>
        <w:sz w:val="21"/>
        <w:szCs w:val="21"/>
      </w:rPr>
    </w:lvl>
    <w:lvl w:ilvl="2">
      <w:start w:val="1"/>
      <w:numFmt w:val="bullet"/>
      <w:lvlText w:val="•"/>
      <w:lvlJc w:val="left"/>
      <w:pPr>
        <w:ind w:left="1686" w:hanging="609"/>
      </w:pPr>
      <w:rPr>
        <w:rFonts w:hint="default"/>
      </w:rPr>
    </w:lvl>
    <w:lvl w:ilvl="3">
      <w:start w:val="1"/>
      <w:numFmt w:val="bullet"/>
      <w:lvlText w:val="•"/>
      <w:lvlJc w:val="left"/>
      <w:pPr>
        <w:ind w:left="2159" w:hanging="609"/>
      </w:pPr>
      <w:rPr>
        <w:rFonts w:hint="default"/>
      </w:rPr>
    </w:lvl>
    <w:lvl w:ilvl="4">
      <w:start w:val="1"/>
      <w:numFmt w:val="bullet"/>
      <w:lvlText w:val="•"/>
      <w:lvlJc w:val="left"/>
      <w:pPr>
        <w:ind w:left="2633" w:hanging="609"/>
      </w:pPr>
      <w:rPr>
        <w:rFonts w:hint="default"/>
      </w:rPr>
    </w:lvl>
    <w:lvl w:ilvl="5">
      <w:start w:val="1"/>
      <w:numFmt w:val="bullet"/>
      <w:lvlText w:val="•"/>
      <w:lvlJc w:val="left"/>
      <w:pPr>
        <w:ind w:left="3106" w:hanging="609"/>
      </w:pPr>
      <w:rPr>
        <w:rFonts w:hint="default"/>
      </w:rPr>
    </w:lvl>
    <w:lvl w:ilvl="6">
      <w:start w:val="1"/>
      <w:numFmt w:val="bullet"/>
      <w:lvlText w:val="•"/>
      <w:lvlJc w:val="left"/>
      <w:pPr>
        <w:ind w:left="3579" w:hanging="609"/>
      </w:pPr>
      <w:rPr>
        <w:rFonts w:hint="default"/>
      </w:rPr>
    </w:lvl>
    <w:lvl w:ilvl="7">
      <w:start w:val="1"/>
      <w:numFmt w:val="bullet"/>
      <w:lvlText w:val="•"/>
      <w:lvlJc w:val="left"/>
      <w:pPr>
        <w:ind w:left="4053" w:hanging="609"/>
      </w:pPr>
      <w:rPr>
        <w:rFonts w:hint="default"/>
      </w:rPr>
    </w:lvl>
    <w:lvl w:ilvl="8">
      <w:start w:val="1"/>
      <w:numFmt w:val="bullet"/>
      <w:lvlText w:val="•"/>
      <w:lvlJc w:val="left"/>
      <w:pPr>
        <w:ind w:left="4526" w:hanging="609"/>
      </w:pPr>
      <w:rPr>
        <w:rFonts w:hint="default"/>
      </w:rPr>
    </w:lvl>
  </w:abstractNum>
  <w:abstractNum w:abstractNumId="5" w15:restartNumberingAfterBreak="0">
    <w:nsid w:val="482509C2"/>
    <w:multiLevelType w:val="hybridMultilevel"/>
    <w:tmpl w:val="2C4A6C3A"/>
    <w:lvl w:ilvl="0" w:tplc="753CF26A">
      <w:start w:val="1"/>
      <w:numFmt w:val="bullet"/>
      <w:lvlText w:val=""/>
      <w:lvlJc w:val="left"/>
      <w:pPr>
        <w:ind w:left="477" w:hanging="413"/>
      </w:pPr>
      <w:rPr>
        <w:rFonts w:ascii="Symbol" w:eastAsia="Symbol" w:hAnsi="Symbol" w:hint="default"/>
        <w:w w:val="99"/>
        <w:sz w:val="20"/>
        <w:szCs w:val="20"/>
      </w:rPr>
    </w:lvl>
    <w:lvl w:ilvl="1" w:tplc="4F42256A">
      <w:start w:val="1"/>
      <w:numFmt w:val="bullet"/>
      <w:lvlText w:val=""/>
      <w:lvlJc w:val="left"/>
      <w:pPr>
        <w:ind w:left="759" w:hanging="257"/>
      </w:pPr>
      <w:rPr>
        <w:rFonts w:ascii="Symbol" w:eastAsia="Symbol" w:hAnsi="Symbol" w:hint="default"/>
        <w:w w:val="99"/>
        <w:sz w:val="20"/>
        <w:szCs w:val="20"/>
      </w:rPr>
    </w:lvl>
    <w:lvl w:ilvl="2" w:tplc="9D9A9306">
      <w:start w:val="1"/>
      <w:numFmt w:val="bullet"/>
      <w:lvlText w:val="•"/>
      <w:lvlJc w:val="left"/>
      <w:pPr>
        <w:ind w:left="1297" w:hanging="257"/>
      </w:pPr>
      <w:rPr>
        <w:rFonts w:hint="default"/>
      </w:rPr>
    </w:lvl>
    <w:lvl w:ilvl="3" w:tplc="F48E7910">
      <w:start w:val="1"/>
      <w:numFmt w:val="bullet"/>
      <w:lvlText w:val="•"/>
      <w:lvlJc w:val="left"/>
      <w:pPr>
        <w:ind w:left="1835" w:hanging="257"/>
      </w:pPr>
      <w:rPr>
        <w:rFonts w:hint="default"/>
      </w:rPr>
    </w:lvl>
    <w:lvl w:ilvl="4" w:tplc="F5E0535A">
      <w:start w:val="1"/>
      <w:numFmt w:val="bullet"/>
      <w:lvlText w:val="•"/>
      <w:lvlJc w:val="left"/>
      <w:pPr>
        <w:ind w:left="2373" w:hanging="257"/>
      </w:pPr>
      <w:rPr>
        <w:rFonts w:hint="default"/>
      </w:rPr>
    </w:lvl>
    <w:lvl w:ilvl="5" w:tplc="22C679B6">
      <w:start w:val="1"/>
      <w:numFmt w:val="bullet"/>
      <w:lvlText w:val="•"/>
      <w:lvlJc w:val="left"/>
      <w:pPr>
        <w:ind w:left="2911" w:hanging="257"/>
      </w:pPr>
      <w:rPr>
        <w:rFonts w:hint="default"/>
      </w:rPr>
    </w:lvl>
    <w:lvl w:ilvl="6" w:tplc="A726F5FC">
      <w:start w:val="1"/>
      <w:numFmt w:val="bullet"/>
      <w:lvlText w:val="•"/>
      <w:lvlJc w:val="left"/>
      <w:pPr>
        <w:ind w:left="3449" w:hanging="257"/>
      </w:pPr>
      <w:rPr>
        <w:rFonts w:hint="default"/>
      </w:rPr>
    </w:lvl>
    <w:lvl w:ilvl="7" w:tplc="747E95F4">
      <w:start w:val="1"/>
      <w:numFmt w:val="bullet"/>
      <w:lvlText w:val="•"/>
      <w:lvlJc w:val="left"/>
      <w:pPr>
        <w:ind w:left="3986" w:hanging="257"/>
      </w:pPr>
      <w:rPr>
        <w:rFonts w:hint="default"/>
      </w:rPr>
    </w:lvl>
    <w:lvl w:ilvl="8" w:tplc="580AC966">
      <w:start w:val="1"/>
      <w:numFmt w:val="bullet"/>
      <w:lvlText w:val="•"/>
      <w:lvlJc w:val="left"/>
      <w:pPr>
        <w:ind w:left="4524" w:hanging="257"/>
      </w:pPr>
      <w:rPr>
        <w:rFonts w:hint="default"/>
      </w:rPr>
    </w:lvl>
  </w:abstractNum>
  <w:abstractNum w:abstractNumId="6" w15:restartNumberingAfterBreak="0">
    <w:nsid w:val="4B57098E"/>
    <w:multiLevelType w:val="multilevel"/>
    <w:tmpl w:val="5DB0900A"/>
    <w:lvl w:ilvl="0">
      <w:start w:val="3"/>
      <w:numFmt w:val="decimal"/>
      <w:lvlText w:val="%1"/>
      <w:lvlJc w:val="left"/>
      <w:pPr>
        <w:ind w:left="740" w:hanging="648"/>
        <w:jc w:val="left"/>
      </w:pPr>
      <w:rPr>
        <w:rFonts w:hint="default"/>
      </w:rPr>
    </w:lvl>
    <w:lvl w:ilvl="1">
      <w:start w:val="1"/>
      <w:numFmt w:val="decimal"/>
      <w:lvlText w:val="%1.%2"/>
      <w:lvlJc w:val="left"/>
      <w:pPr>
        <w:ind w:left="740" w:hanging="648"/>
        <w:jc w:val="left"/>
      </w:pPr>
      <w:rPr>
        <w:rFonts w:ascii="Calibri" w:eastAsia="Calibri" w:hAnsi="Calibri" w:hint="default"/>
        <w:w w:val="126"/>
        <w:sz w:val="21"/>
        <w:szCs w:val="21"/>
      </w:rPr>
    </w:lvl>
    <w:lvl w:ilvl="2">
      <w:start w:val="1"/>
      <w:numFmt w:val="bullet"/>
      <w:lvlText w:val="•"/>
      <w:lvlJc w:val="left"/>
      <w:pPr>
        <w:ind w:left="1686" w:hanging="648"/>
      </w:pPr>
      <w:rPr>
        <w:rFonts w:hint="default"/>
      </w:rPr>
    </w:lvl>
    <w:lvl w:ilvl="3">
      <w:start w:val="1"/>
      <w:numFmt w:val="bullet"/>
      <w:lvlText w:val="•"/>
      <w:lvlJc w:val="left"/>
      <w:pPr>
        <w:ind w:left="2159" w:hanging="648"/>
      </w:pPr>
      <w:rPr>
        <w:rFonts w:hint="default"/>
      </w:rPr>
    </w:lvl>
    <w:lvl w:ilvl="4">
      <w:start w:val="1"/>
      <w:numFmt w:val="bullet"/>
      <w:lvlText w:val="•"/>
      <w:lvlJc w:val="left"/>
      <w:pPr>
        <w:ind w:left="2633" w:hanging="648"/>
      </w:pPr>
      <w:rPr>
        <w:rFonts w:hint="default"/>
      </w:rPr>
    </w:lvl>
    <w:lvl w:ilvl="5">
      <w:start w:val="1"/>
      <w:numFmt w:val="bullet"/>
      <w:lvlText w:val="•"/>
      <w:lvlJc w:val="left"/>
      <w:pPr>
        <w:ind w:left="3106" w:hanging="648"/>
      </w:pPr>
      <w:rPr>
        <w:rFonts w:hint="default"/>
      </w:rPr>
    </w:lvl>
    <w:lvl w:ilvl="6">
      <w:start w:val="1"/>
      <w:numFmt w:val="bullet"/>
      <w:lvlText w:val="•"/>
      <w:lvlJc w:val="left"/>
      <w:pPr>
        <w:ind w:left="3579" w:hanging="648"/>
      </w:pPr>
      <w:rPr>
        <w:rFonts w:hint="default"/>
      </w:rPr>
    </w:lvl>
    <w:lvl w:ilvl="7">
      <w:start w:val="1"/>
      <w:numFmt w:val="bullet"/>
      <w:lvlText w:val="•"/>
      <w:lvlJc w:val="left"/>
      <w:pPr>
        <w:ind w:left="4053" w:hanging="648"/>
      </w:pPr>
      <w:rPr>
        <w:rFonts w:hint="default"/>
      </w:rPr>
    </w:lvl>
    <w:lvl w:ilvl="8">
      <w:start w:val="1"/>
      <w:numFmt w:val="bullet"/>
      <w:lvlText w:val="•"/>
      <w:lvlJc w:val="left"/>
      <w:pPr>
        <w:ind w:left="4526" w:hanging="648"/>
      </w:pPr>
      <w:rPr>
        <w:rFonts w:hint="default"/>
      </w:rPr>
    </w:lvl>
  </w:abstractNum>
  <w:abstractNum w:abstractNumId="7" w15:restartNumberingAfterBreak="0">
    <w:nsid w:val="4D585C6F"/>
    <w:multiLevelType w:val="hybridMultilevel"/>
    <w:tmpl w:val="BDF61ADA"/>
    <w:lvl w:ilvl="0" w:tplc="8F342EBE">
      <w:start w:val="1"/>
      <w:numFmt w:val="bullet"/>
      <w:lvlText w:val=""/>
      <w:lvlJc w:val="left"/>
      <w:pPr>
        <w:ind w:left="375" w:hanging="255"/>
      </w:pPr>
      <w:rPr>
        <w:rFonts w:ascii="Symbol" w:eastAsia="Symbol" w:hAnsi="Symbol" w:hint="default"/>
        <w:w w:val="102"/>
        <w:sz w:val="21"/>
        <w:szCs w:val="21"/>
      </w:rPr>
    </w:lvl>
    <w:lvl w:ilvl="1" w:tplc="7716F4A0">
      <w:start w:val="1"/>
      <w:numFmt w:val="bullet"/>
      <w:lvlText w:val="•"/>
      <w:lvlJc w:val="left"/>
      <w:pPr>
        <w:ind w:left="1055" w:hanging="255"/>
      </w:pPr>
      <w:rPr>
        <w:rFonts w:hint="default"/>
      </w:rPr>
    </w:lvl>
    <w:lvl w:ilvl="2" w:tplc="67EE7E9C">
      <w:start w:val="1"/>
      <w:numFmt w:val="bullet"/>
      <w:lvlText w:val="•"/>
      <w:lvlJc w:val="left"/>
      <w:pPr>
        <w:ind w:left="1731" w:hanging="255"/>
      </w:pPr>
      <w:rPr>
        <w:rFonts w:hint="default"/>
      </w:rPr>
    </w:lvl>
    <w:lvl w:ilvl="3" w:tplc="B6AED58A">
      <w:start w:val="1"/>
      <w:numFmt w:val="bullet"/>
      <w:lvlText w:val="•"/>
      <w:lvlJc w:val="left"/>
      <w:pPr>
        <w:ind w:left="2406" w:hanging="255"/>
      </w:pPr>
      <w:rPr>
        <w:rFonts w:hint="default"/>
      </w:rPr>
    </w:lvl>
    <w:lvl w:ilvl="4" w:tplc="B89E1782">
      <w:start w:val="1"/>
      <w:numFmt w:val="bullet"/>
      <w:lvlText w:val="•"/>
      <w:lvlJc w:val="left"/>
      <w:pPr>
        <w:ind w:left="3082" w:hanging="255"/>
      </w:pPr>
      <w:rPr>
        <w:rFonts w:hint="default"/>
      </w:rPr>
    </w:lvl>
    <w:lvl w:ilvl="5" w:tplc="1B281576">
      <w:start w:val="1"/>
      <w:numFmt w:val="bullet"/>
      <w:lvlText w:val="•"/>
      <w:lvlJc w:val="left"/>
      <w:pPr>
        <w:ind w:left="3757" w:hanging="255"/>
      </w:pPr>
      <w:rPr>
        <w:rFonts w:hint="default"/>
      </w:rPr>
    </w:lvl>
    <w:lvl w:ilvl="6" w:tplc="CAD4B0EC">
      <w:start w:val="1"/>
      <w:numFmt w:val="bullet"/>
      <w:lvlText w:val="•"/>
      <w:lvlJc w:val="left"/>
      <w:pPr>
        <w:ind w:left="4433" w:hanging="255"/>
      </w:pPr>
      <w:rPr>
        <w:rFonts w:hint="default"/>
      </w:rPr>
    </w:lvl>
    <w:lvl w:ilvl="7" w:tplc="DE5871B8">
      <w:start w:val="1"/>
      <w:numFmt w:val="bullet"/>
      <w:lvlText w:val="•"/>
      <w:lvlJc w:val="left"/>
      <w:pPr>
        <w:ind w:left="5108" w:hanging="255"/>
      </w:pPr>
      <w:rPr>
        <w:rFonts w:hint="default"/>
      </w:rPr>
    </w:lvl>
    <w:lvl w:ilvl="8" w:tplc="12F81590">
      <w:start w:val="1"/>
      <w:numFmt w:val="bullet"/>
      <w:lvlText w:val="•"/>
      <w:lvlJc w:val="left"/>
      <w:pPr>
        <w:ind w:left="5784" w:hanging="255"/>
      </w:pPr>
      <w:rPr>
        <w:rFonts w:hint="default"/>
      </w:rPr>
    </w:lvl>
  </w:abstractNum>
  <w:abstractNum w:abstractNumId="8" w15:restartNumberingAfterBreak="0">
    <w:nsid w:val="4E2C2B10"/>
    <w:multiLevelType w:val="hybridMultilevel"/>
    <w:tmpl w:val="735E8106"/>
    <w:lvl w:ilvl="0" w:tplc="2494A256">
      <w:start w:val="1"/>
      <w:numFmt w:val="bullet"/>
      <w:lvlText w:val=""/>
      <w:lvlJc w:val="left"/>
      <w:pPr>
        <w:ind w:left="375" w:hanging="255"/>
      </w:pPr>
      <w:rPr>
        <w:rFonts w:ascii="Symbol" w:eastAsia="Symbol" w:hAnsi="Symbol" w:hint="default"/>
        <w:w w:val="102"/>
        <w:sz w:val="21"/>
        <w:szCs w:val="21"/>
      </w:rPr>
    </w:lvl>
    <w:lvl w:ilvl="1" w:tplc="4EBE389E">
      <w:start w:val="1"/>
      <w:numFmt w:val="bullet"/>
      <w:lvlText w:val="•"/>
      <w:lvlJc w:val="left"/>
      <w:pPr>
        <w:ind w:left="1055" w:hanging="255"/>
      </w:pPr>
      <w:rPr>
        <w:rFonts w:hint="default"/>
      </w:rPr>
    </w:lvl>
    <w:lvl w:ilvl="2" w:tplc="77BE17F6">
      <w:start w:val="1"/>
      <w:numFmt w:val="bullet"/>
      <w:lvlText w:val="•"/>
      <w:lvlJc w:val="left"/>
      <w:pPr>
        <w:ind w:left="1731" w:hanging="255"/>
      </w:pPr>
      <w:rPr>
        <w:rFonts w:hint="default"/>
      </w:rPr>
    </w:lvl>
    <w:lvl w:ilvl="3" w:tplc="B5F4BE9C">
      <w:start w:val="1"/>
      <w:numFmt w:val="bullet"/>
      <w:lvlText w:val="•"/>
      <w:lvlJc w:val="left"/>
      <w:pPr>
        <w:ind w:left="2406" w:hanging="255"/>
      </w:pPr>
      <w:rPr>
        <w:rFonts w:hint="default"/>
      </w:rPr>
    </w:lvl>
    <w:lvl w:ilvl="4" w:tplc="D7F20772">
      <w:start w:val="1"/>
      <w:numFmt w:val="bullet"/>
      <w:lvlText w:val="•"/>
      <w:lvlJc w:val="left"/>
      <w:pPr>
        <w:ind w:left="3082" w:hanging="255"/>
      </w:pPr>
      <w:rPr>
        <w:rFonts w:hint="default"/>
      </w:rPr>
    </w:lvl>
    <w:lvl w:ilvl="5" w:tplc="F1607138">
      <w:start w:val="1"/>
      <w:numFmt w:val="bullet"/>
      <w:lvlText w:val="•"/>
      <w:lvlJc w:val="left"/>
      <w:pPr>
        <w:ind w:left="3757" w:hanging="255"/>
      </w:pPr>
      <w:rPr>
        <w:rFonts w:hint="default"/>
      </w:rPr>
    </w:lvl>
    <w:lvl w:ilvl="6" w:tplc="C9D6922E">
      <w:start w:val="1"/>
      <w:numFmt w:val="bullet"/>
      <w:lvlText w:val="•"/>
      <w:lvlJc w:val="left"/>
      <w:pPr>
        <w:ind w:left="4433" w:hanging="255"/>
      </w:pPr>
      <w:rPr>
        <w:rFonts w:hint="default"/>
      </w:rPr>
    </w:lvl>
    <w:lvl w:ilvl="7" w:tplc="8288182C">
      <w:start w:val="1"/>
      <w:numFmt w:val="bullet"/>
      <w:lvlText w:val="•"/>
      <w:lvlJc w:val="left"/>
      <w:pPr>
        <w:ind w:left="5108" w:hanging="255"/>
      </w:pPr>
      <w:rPr>
        <w:rFonts w:hint="default"/>
      </w:rPr>
    </w:lvl>
    <w:lvl w:ilvl="8" w:tplc="BE58C00A">
      <w:start w:val="1"/>
      <w:numFmt w:val="bullet"/>
      <w:lvlText w:val="•"/>
      <w:lvlJc w:val="left"/>
      <w:pPr>
        <w:ind w:left="5784" w:hanging="255"/>
      </w:pPr>
      <w:rPr>
        <w:rFonts w:hint="default"/>
      </w:rPr>
    </w:lvl>
  </w:abstractNum>
  <w:abstractNum w:abstractNumId="9" w15:restartNumberingAfterBreak="0">
    <w:nsid w:val="50731207"/>
    <w:multiLevelType w:val="hybridMultilevel"/>
    <w:tmpl w:val="8EF0FAA0"/>
    <w:lvl w:ilvl="0" w:tplc="8BDE4012">
      <w:start w:val="1"/>
      <w:numFmt w:val="bullet"/>
      <w:lvlText w:val=""/>
      <w:lvlJc w:val="left"/>
      <w:pPr>
        <w:ind w:left="377" w:hanging="255"/>
      </w:pPr>
      <w:rPr>
        <w:rFonts w:ascii="Symbol" w:eastAsia="Symbol" w:hAnsi="Symbol" w:hint="default"/>
        <w:w w:val="102"/>
        <w:sz w:val="21"/>
        <w:szCs w:val="21"/>
      </w:rPr>
    </w:lvl>
    <w:lvl w:ilvl="1" w:tplc="845E95D4">
      <w:start w:val="1"/>
      <w:numFmt w:val="bullet"/>
      <w:lvlText w:val="•"/>
      <w:lvlJc w:val="left"/>
      <w:pPr>
        <w:ind w:left="889" w:hanging="255"/>
      </w:pPr>
      <w:rPr>
        <w:rFonts w:hint="default"/>
      </w:rPr>
    </w:lvl>
    <w:lvl w:ilvl="2" w:tplc="4E1C060A">
      <w:start w:val="1"/>
      <w:numFmt w:val="bullet"/>
      <w:lvlText w:val="•"/>
      <w:lvlJc w:val="left"/>
      <w:pPr>
        <w:ind w:left="1398" w:hanging="255"/>
      </w:pPr>
      <w:rPr>
        <w:rFonts w:hint="default"/>
      </w:rPr>
    </w:lvl>
    <w:lvl w:ilvl="3" w:tplc="2EDE64E4">
      <w:start w:val="1"/>
      <w:numFmt w:val="bullet"/>
      <w:lvlText w:val="•"/>
      <w:lvlJc w:val="left"/>
      <w:pPr>
        <w:ind w:left="1907" w:hanging="255"/>
      </w:pPr>
      <w:rPr>
        <w:rFonts w:hint="default"/>
      </w:rPr>
    </w:lvl>
    <w:lvl w:ilvl="4" w:tplc="FB58FAC8">
      <w:start w:val="1"/>
      <w:numFmt w:val="bullet"/>
      <w:lvlText w:val="•"/>
      <w:lvlJc w:val="left"/>
      <w:pPr>
        <w:ind w:left="2417" w:hanging="255"/>
      </w:pPr>
      <w:rPr>
        <w:rFonts w:hint="default"/>
      </w:rPr>
    </w:lvl>
    <w:lvl w:ilvl="5" w:tplc="818EC2D2">
      <w:start w:val="1"/>
      <w:numFmt w:val="bullet"/>
      <w:lvlText w:val="•"/>
      <w:lvlJc w:val="left"/>
      <w:pPr>
        <w:ind w:left="2926" w:hanging="255"/>
      </w:pPr>
      <w:rPr>
        <w:rFonts w:hint="default"/>
      </w:rPr>
    </w:lvl>
    <w:lvl w:ilvl="6" w:tplc="7602B34E">
      <w:start w:val="1"/>
      <w:numFmt w:val="bullet"/>
      <w:lvlText w:val="•"/>
      <w:lvlJc w:val="left"/>
      <w:pPr>
        <w:ind w:left="3435" w:hanging="255"/>
      </w:pPr>
      <w:rPr>
        <w:rFonts w:hint="default"/>
      </w:rPr>
    </w:lvl>
    <w:lvl w:ilvl="7" w:tplc="69A200CE">
      <w:start w:val="1"/>
      <w:numFmt w:val="bullet"/>
      <w:lvlText w:val="•"/>
      <w:lvlJc w:val="left"/>
      <w:pPr>
        <w:ind w:left="3945" w:hanging="255"/>
      </w:pPr>
      <w:rPr>
        <w:rFonts w:hint="default"/>
      </w:rPr>
    </w:lvl>
    <w:lvl w:ilvl="8" w:tplc="4B240702">
      <w:start w:val="1"/>
      <w:numFmt w:val="bullet"/>
      <w:lvlText w:val="•"/>
      <w:lvlJc w:val="left"/>
      <w:pPr>
        <w:ind w:left="4454" w:hanging="255"/>
      </w:pPr>
      <w:rPr>
        <w:rFonts w:hint="default"/>
      </w:rPr>
    </w:lvl>
  </w:abstractNum>
  <w:abstractNum w:abstractNumId="10" w15:restartNumberingAfterBreak="0">
    <w:nsid w:val="5B5C2214"/>
    <w:multiLevelType w:val="hybridMultilevel"/>
    <w:tmpl w:val="0C8A465E"/>
    <w:lvl w:ilvl="0" w:tplc="0AD4D818">
      <w:start w:val="1"/>
      <w:numFmt w:val="bullet"/>
      <w:lvlText w:val=""/>
      <w:lvlJc w:val="left"/>
      <w:pPr>
        <w:ind w:left="487" w:hanging="303"/>
      </w:pPr>
      <w:rPr>
        <w:rFonts w:ascii="Symbol" w:eastAsia="Symbol" w:hAnsi="Symbol" w:hint="default"/>
        <w:w w:val="99"/>
        <w:sz w:val="20"/>
        <w:szCs w:val="20"/>
      </w:rPr>
    </w:lvl>
    <w:lvl w:ilvl="1" w:tplc="AFF27360">
      <w:start w:val="1"/>
      <w:numFmt w:val="bullet"/>
      <w:lvlText w:val="•"/>
      <w:lvlJc w:val="left"/>
      <w:pPr>
        <w:ind w:left="976" w:hanging="303"/>
      </w:pPr>
      <w:rPr>
        <w:rFonts w:hint="default"/>
      </w:rPr>
    </w:lvl>
    <w:lvl w:ilvl="2" w:tplc="B1DE16C4">
      <w:start w:val="1"/>
      <w:numFmt w:val="bullet"/>
      <w:lvlText w:val="•"/>
      <w:lvlJc w:val="left"/>
      <w:pPr>
        <w:ind w:left="1472" w:hanging="303"/>
      </w:pPr>
      <w:rPr>
        <w:rFonts w:hint="default"/>
      </w:rPr>
    </w:lvl>
    <w:lvl w:ilvl="3" w:tplc="D2C69CAE">
      <w:start w:val="1"/>
      <w:numFmt w:val="bullet"/>
      <w:lvlText w:val="•"/>
      <w:lvlJc w:val="left"/>
      <w:pPr>
        <w:ind w:left="1968" w:hanging="303"/>
      </w:pPr>
      <w:rPr>
        <w:rFonts w:hint="default"/>
      </w:rPr>
    </w:lvl>
    <w:lvl w:ilvl="4" w:tplc="2C60E182">
      <w:start w:val="1"/>
      <w:numFmt w:val="bullet"/>
      <w:lvlText w:val="•"/>
      <w:lvlJc w:val="left"/>
      <w:pPr>
        <w:ind w:left="2465" w:hanging="303"/>
      </w:pPr>
      <w:rPr>
        <w:rFonts w:hint="default"/>
      </w:rPr>
    </w:lvl>
    <w:lvl w:ilvl="5" w:tplc="DDA6E64E">
      <w:start w:val="1"/>
      <w:numFmt w:val="bullet"/>
      <w:lvlText w:val="•"/>
      <w:lvlJc w:val="left"/>
      <w:pPr>
        <w:ind w:left="2961" w:hanging="303"/>
      </w:pPr>
      <w:rPr>
        <w:rFonts w:hint="default"/>
      </w:rPr>
    </w:lvl>
    <w:lvl w:ilvl="6" w:tplc="C0E22B12">
      <w:start w:val="1"/>
      <w:numFmt w:val="bullet"/>
      <w:lvlText w:val="•"/>
      <w:lvlJc w:val="left"/>
      <w:pPr>
        <w:ind w:left="3457" w:hanging="303"/>
      </w:pPr>
      <w:rPr>
        <w:rFonts w:hint="default"/>
      </w:rPr>
    </w:lvl>
    <w:lvl w:ilvl="7" w:tplc="9E42BA8A">
      <w:start w:val="1"/>
      <w:numFmt w:val="bullet"/>
      <w:lvlText w:val="•"/>
      <w:lvlJc w:val="left"/>
      <w:pPr>
        <w:ind w:left="3953" w:hanging="303"/>
      </w:pPr>
      <w:rPr>
        <w:rFonts w:hint="default"/>
      </w:rPr>
    </w:lvl>
    <w:lvl w:ilvl="8" w:tplc="CFB29A48">
      <w:start w:val="1"/>
      <w:numFmt w:val="bullet"/>
      <w:lvlText w:val="•"/>
      <w:lvlJc w:val="left"/>
      <w:pPr>
        <w:ind w:left="4450" w:hanging="303"/>
      </w:pPr>
      <w:rPr>
        <w:rFonts w:hint="default"/>
      </w:rPr>
    </w:lvl>
  </w:abstractNum>
  <w:abstractNum w:abstractNumId="11" w15:restartNumberingAfterBreak="0">
    <w:nsid w:val="6ACC5DC9"/>
    <w:multiLevelType w:val="hybridMultilevel"/>
    <w:tmpl w:val="425298EC"/>
    <w:lvl w:ilvl="0" w:tplc="1E24930C">
      <w:start w:val="1"/>
      <w:numFmt w:val="bullet"/>
      <w:lvlText w:val=""/>
      <w:lvlJc w:val="left"/>
      <w:pPr>
        <w:ind w:left="399" w:hanging="255"/>
      </w:pPr>
      <w:rPr>
        <w:rFonts w:ascii="Symbol" w:eastAsia="Symbol" w:hAnsi="Symbol" w:hint="default"/>
        <w:w w:val="99"/>
        <w:sz w:val="20"/>
        <w:szCs w:val="20"/>
      </w:rPr>
    </w:lvl>
    <w:lvl w:ilvl="1" w:tplc="BDDC35FE">
      <w:start w:val="1"/>
      <w:numFmt w:val="bullet"/>
      <w:lvlText w:val="•"/>
      <w:lvlJc w:val="left"/>
      <w:pPr>
        <w:ind w:left="971" w:hanging="255"/>
      </w:pPr>
      <w:rPr>
        <w:rFonts w:hint="default"/>
      </w:rPr>
    </w:lvl>
    <w:lvl w:ilvl="2" w:tplc="B17EB896">
      <w:start w:val="1"/>
      <w:numFmt w:val="bullet"/>
      <w:lvlText w:val="•"/>
      <w:lvlJc w:val="left"/>
      <w:pPr>
        <w:ind w:left="1542" w:hanging="255"/>
      </w:pPr>
      <w:rPr>
        <w:rFonts w:hint="default"/>
      </w:rPr>
    </w:lvl>
    <w:lvl w:ilvl="3" w:tplc="065403CA">
      <w:start w:val="1"/>
      <w:numFmt w:val="bullet"/>
      <w:lvlText w:val="•"/>
      <w:lvlJc w:val="left"/>
      <w:pPr>
        <w:ind w:left="2113" w:hanging="255"/>
      </w:pPr>
      <w:rPr>
        <w:rFonts w:hint="default"/>
      </w:rPr>
    </w:lvl>
    <w:lvl w:ilvl="4" w:tplc="CB169902">
      <w:start w:val="1"/>
      <w:numFmt w:val="bullet"/>
      <w:lvlText w:val="•"/>
      <w:lvlJc w:val="left"/>
      <w:pPr>
        <w:ind w:left="2684" w:hanging="255"/>
      </w:pPr>
      <w:rPr>
        <w:rFonts w:hint="default"/>
      </w:rPr>
    </w:lvl>
    <w:lvl w:ilvl="5" w:tplc="6F326E3E">
      <w:start w:val="1"/>
      <w:numFmt w:val="bullet"/>
      <w:lvlText w:val="•"/>
      <w:lvlJc w:val="left"/>
      <w:pPr>
        <w:ind w:left="3256" w:hanging="255"/>
      </w:pPr>
      <w:rPr>
        <w:rFonts w:hint="default"/>
      </w:rPr>
    </w:lvl>
    <w:lvl w:ilvl="6" w:tplc="DF647B60">
      <w:start w:val="1"/>
      <w:numFmt w:val="bullet"/>
      <w:lvlText w:val="•"/>
      <w:lvlJc w:val="left"/>
      <w:pPr>
        <w:ind w:left="3827" w:hanging="255"/>
      </w:pPr>
      <w:rPr>
        <w:rFonts w:hint="default"/>
      </w:rPr>
    </w:lvl>
    <w:lvl w:ilvl="7" w:tplc="99D85E26">
      <w:start w:val="1"/>
      <w:numFmt w:val="bullet"/>
      <w:lvlText w:val="•"/>
      <w:lvlJc w:val="left"/>
      <w:pPr>
        <w:ind w:left="4398" w:hanging="255"/>
      </w:pPr>
      <w:rPr>
        <w:rFonts w:hint="default"/>
      </w:rPr>
    </w:lvl>
    <w:lvl w:ilvl="8" w:tplc="58B6B5EE">
      <w:start w:val="1"/>
      <w:numFmt w:val="bullet"/>
      <w:lvlText w:val="•"/>
      <w:lvlJc w:val="left"/>
      <w:pPr>
        <w:ind w:left="4969" w:hanging="255"/>
      </w:pPr>
      <w:rPr>
        <w:rFonts w:hint="default"/>
      </w:rPr>
    </w:lvl>
  </w:abstractNum>
  <w:abstractNum w:abstractNumId="12" w15:restartNumberingAfterBreak="0">
    <w:nsid w:val="6CC22825"/>
    <w:multiLevelType w:val="hybridMultilevel"/>
    <w:tmpl w:val="A72CF4E6"/>
    <w:lvl w:ilvl="0" w:tplc="B38C81C0">
      <w:start w:val="1"/>
      <w:numFmt w:val="bullet"/>
      <w:lvlText w:val=""/>
      <w:lvlJc w:val="left"/>
      <w:pPr>
        <w:ind w:left="377" w:hanging="255"/>
      </w:pPr>
      <w:rPr>
        <w:rFonts w:ascii="Symbol" w:eastAsia="Symbol" w:hAnsi="Symbol" w:hint="default"/>
        <w:w w:val="99"/>
        <w:sz w:val="20"/>
        <w:szCs w:val="20"/>
      </w:rPr>
    </w:lvl>
    <w:lvl w:ilvl="1" w:tplc="4A88B552">
      <w:start w:val="1"/>
      <w:numFmt w:val="bullet"/>
      <w:lvlText w:val="•"/>
      <w:lvlJc w:val="left"/>
      <w:pPr>
        <w:ind w:left="953" w:hanging="255"/>
      </w:pPr>
      <w:rPr>
        <w:rFonts w:hint="default"/>
      </w:rPr>
    </w:lvl>
    <w:lvl w:ilvl="2" w:tplc="C21C2DE6">
      <w:start w:val="1"/>
      <w:numFmt w:val="bullet"/>
      <w:lvlText w:val="•"/>
      <w:lvlJc w:val="left"/>
      <w:pPr>
        <w:ind w:left="1526" w:hanging="255"/>
      </w:pPr>
      <w:rPr>
        <w:rFonts w:hint="default"/>
      </w:rPr>
    </w:lvl>
    <w:lvl w:ilvl="3" w:tplc="590EC0EC">
      <w:start w:val="1"/>
      <w:numFmt w:val="bullet"/>
      <w:lvlText w:val="•"/>
      <w:lvlJc w:val="left"/>
      <w:pPr>
        <w:ind w:left="2099" w:hanging="255"/>
      </w:pPr>
      <w:rPr>
        <w:rFonts w:hint="default"/>
      </w:rPr>
    </w:lvl>
    <w:lvl w:ilvl="4" w:tplc="8ED04A28">
      <w:start w:val="1"/>
      <w:numFmt w:val="bullet"/>
      <w:lvlText w:val="•"/>
      <w:lvlJc w:val="left"/>
      <w:pPr>
        <w:ind w:left="2672" w:hanging="255"/>
      </w:pPr>
      <w:rPr>
        <w:rFonts w:hint="default"/>
      </w:rPr>
    </w:lvl>
    <w:lvl w:ilvl="5" w:tplc="57560A7A">
      <w:start w:val="1"/>
      <w:numFmt w:val="bullet"/>
      <w:lvlText w:val="•"/>
      <w:lvlJc w:val="left"/>
      <w:pPr>
        <w:ind w:left="3246" w:hanging="255"/>
      </w:pPr>
      <w:rPr>
        <w:rFonts w:hint="default"/>
      </w:rPr>
    </w:lvl>
    <w:lvl w:ilvl="6" w:tplc="3BD0EF36">
      <w:start w:val="1"/>
      <w:numFmt w:val="bullet"/>
      <w:lvlText w:val="•"/>
      <w:lvlJc w:val="left"/>
      <w:pPr>
        <w:ind w:left="3819" w:hanging="255"/>
      </w:pPr>
      <w:rPr>
        <w:rFonts w:hint="default"/>
      </w:rPr>
    </w:lvl>
    <w:lvl w:ilvl="7" w:tplc="A3FA453A">
      <w:start w:val="1"/>
      <w:numFmt w:val="bullet"/>
      <w:lvlText w:val="•"/>
      <w:lvlJc w:val="left"/>
      <w:pPr>
        <w:ind w:left="4392" w:hanging="255"/>
      </w:pPr>
      <w:rPr>
        <w:rFonts w:hint="default"/>
      </w:rPr>
    </w:lvl>
    <w:lvl w:ilvl="8" w:tplc="39805C76">
      <w:start w:val="1"/>
      <w:numFmt w:val="bullet"/>
      <w:lvlText w:val="•"/>
      <w:lvlJc w:val="left"/>
      <w:pPr>
        <w:ind w:left="4965" w:hanging="255"/>
      </w:pPr>
      <w:rPr>
        <w:rFonts w:hint="default"/>
      </w:rPr>
    </w:lvl>
  </w:abstractNum>
  <w:abstractNum w:abstractNumId="13" w15:restartNumberingAfterBreak="0">
    <w:nsid w:val="6DF108EC"/>
    <w:multiLevelType w:val="hybridMultilevel"/>
    <w:tmpl w:val="0D26B378"/>
    <w:lvl w:ilvl="0" w:tplc="7F02DADA">
      <w:start w:val="1"/>
      <w:numFmt w:val="bullet"/>
      <w:lvlText w:val=""/>
      <w:lvlJc w:val="left"/>
      <w:pPr>
        <w:ind w:left="375" w:hanging="255"/>
      </w:pPr>
      <w:rPr>
        <w:rFonts w:ascii="Symbol" w:eastAsia="Symbol" w:hAnsi="Symbol" w:hint="default"/>
        <w:w w:val="102"/>
        <w:sz w:val="21"/>
        <w:szCs w:val="21"/>
      </w:rPr>
    </w:lvl>
    <w:lvl w:ilvl="1" w:tplc="704A2862">
      <w:start w:val="1"/>
      <w:numFmt w:val="bullet"/>
      <w:lvlText w:val="•"/>
      <w:lvlJc w:val="left"/>
      <w:pPr>
        <w:ind w:left="1055" w:hanging="255"/>
      </w:pPr>
      <w:rPr>
        <w:rFonts w:hint="default"/>
      </w:rPr>
    </w:lvl>
    <w:lvl w:ilvl="2" w:tplc="9CDABF04">
      <w:start w:val="1"/>
      <w:numFmt w:val="bullet"/>
      <w:lvlText w:val="•"/>
      <w:lvlJc w:val="left"/>
      <w:pPr>
        <w:ind w:left="1731" w:hanging="255"/>
      </w:pPr>
      <w:rPr>
        <w:rFonts w:hint="default"/>
      </w:rPr>
    </w:lvl>
    <w:lvl w:ilvl="3" w:tplc="B7DAB2FC">
      <w:start w:val="1"/>
      <w:numFmt w:val="bullet"/>
      <w:lvlText w:val="•"/>
      <w:lvlJc w:val="left"/>
      <w:pPr>
        <w:ind w:left="2406" w:hanging="255"/>
      </w:pPr>
      <w:rPr>
        <w:rFonts w:hint="default"/>
      </w:rPr>
    </w:lvl>
    <w:lvl w:ilvl="4" w:tplc="F87674B6">
      <w:start w:val="1"/>
      <w:numFmt w:val="bullet"/>
      <w:lvlText w:val="•"/>
      <w:lvlJc w:val="left"/>
      <w:pPr>
        <w:ind w:left="3082" w:hanging="255"/>
      </w:pPr>
      <w:rPr>
        <w:rFonts w:hint="default"/>
      </w:rPr>
    </w:lvl>
    <w:lvl w:ilvl="5" w:tplc="D13C8E9E">
      <w:start w:val="1"/>
      <w:numFmt w:val="bullet"/>
      <w:lvlText w:val="•"/>
      <w:lvlJc w:val="left"/>
      <w:pPr>
        <w:ind w:left="3757" w:hanging="255"/>
      </w:pPr>
      <w:rPr>
        <w:rFonts w:hint="default"/>
      </w:rPr>
    </w:lvl>
    <w:lvl w:ilvl="6" w:tplc="C636A5E2">
      <w:start w:val="1"/>
      <w:numFmt w:val="bullet"/>
      <w:lvlText w:val="•"/>
      <w:lvlJc w:val="left"/>
      <w:pPr>
        <w:ind w:left="4433" w:hanging="255"/>
      </w:pPr>
      <w:rPr>
        <w:rFonts w:hint="default"/>
      </w:rPr>
    </w:lvl>
    <w:lvl w:ilvl="7" w:tplc="5F76C0BA">
      <w:start w:val="1"/>
      <w:numFmt w:val="bullet"/>
      <w:lvlText w:val="•"/>
      <w:lvlJc w:val="left"/>
      <w:pPr>
        <w:ind w:left="5108" w:hanging="255"/>
      </w:pPr>
      <w:rPr>
        <w:rFonts w:hint="default"/>
      </w:rPr>
    </w:lvl>
    <w:lvl w:ilvl="8" w:tplc="44503148">
      <w:start w:val="1"/>
      <w:numFmt w:val="bullet"/>
      <w:lvlText w:val="•"/>
      <w:lvlJc w:val="left"/>
      <w:pPr>
        <w:ind w:left="5784" w:hanging="255"/>
      </w:pPr>
      <w:rPr>
        <w:rFonts w:hint="default"/>
      </w:rPr>
    </w:lvl>
  </w:abstractNum>
  <w:abstractNum w:abstractNumId="14" w15:restartNumberingAfterBreak="0">
    <w:nsid w:val="6E657560"/>
    <w:multiLevelType w:val="hybridMultilevel"/>
    <w:tmpl w:val="7612123C"/>
    <w:lvl w:ilvl="0" w:tplc="0E32E342">
      <w:start w:val="1"/>
      <w:numFmt w:val="bullet"/>
      <w:lvlText w:val=""/>
      <w:lvlJc w:val="left"/>
      <w:pPr>
        <w:ind w:left="433" w:hanging="324"/>
      </w:pPr>
      <w:rPr>
        <w:rFonts w:ascii="Symbol" w:eastAsia="Symbol" w:hAnsi="Symbol" w:hint="default"/>
        <w:w w:val="99"/>
        <w:sz w:val="20"/>
        <w:szCs w:val="20"/>
      </w:rPr>
    </w:lvl>
    <w:lvl w:ilvl="1" w:tplc="E8F80276">
      <w:start w:val="1"/>
      <w:numFmt w:val="bullet"/>
      <w:lvlText w:val="•"/>
      <w:lvlJc w:val="left"/>
      <w:pPr>
        <w:ind w:left="1262" w:hanging="324"/>
      </w:pPr>
      <w:rPr>
        <w:rFonts w:hint="default"/>
      </w:rPr>
    </w:lvl>
    <w:lvl w:ilvl="2" w:tplc="D94E3A16">
      <w:start w:val="1"/>
      <w:numFmt w:val="bullet"/>
      <w:lvlText w:val="•"/>
      <w:lvlJc w:val="left"/>
      <w:pPr>
        <w:ind w:left="2084" w:hanging="324"/>
      </w:pPr>
      <w:rPr>
        <w:rFonts w:hint="default"/>
      </w:rPr>
    </w:lvl>
    <w:lvl w:ilvl="3" w:tplc="CE260068">
      <w:start w:val="1"/>
      <w:numFmt w:val="bullet"/>
      <w:lvlText w:val="•"/>
      <w:lvlJc w:val="left"/>
      <w:pPr>
        <w:ind w:left="2906" w:hanging="324"/>
      </w:pPr>
      <w:rPr>
        <w:rFonts w:hint="default"/>
      </w:rPr>
    </w:lvl>
    <w:lvl w:ilvl="4" w:tplc="05168ED8">
      <w:start w:val="1"/>
      <w:numFmt w:val="bullet"/>
      <w:lvlText w:val="•"/>
      <w:lvlJc w:val="left"/>
      <w:pPr>
        <w:ind w:left="3728" w:hanging="324"/>
      </w:pPr>
      <w:rPr>
        <w:rFonts w:hint="default"/>
      </w:rPr>
    </w:lvl>
    <w:lvl w:ilvl="5" w:tplc="667C154C">
      <w:start w:val="1"/>
      <w:numFmt w:val="bullet"/>
      <w:lvlText w:val="•"/>
      <w:lvlJc w:val="left"/>
      <w:pPr>
        <w:ind w:left="4550" w:hanging="324"/>
      </w:pPr>
      <w:rPr>
        <w:rFonts w:hint="default"/>
      </w:rPr>
    </w:lvl>
    <w:lvl w:ilvl="6" w:tplc="46660CC2">
      <w:start w:val="1"/>
      <w:numFmt w:val="bullet"/>
      <w:lvlText w:val="•"/>
      <w:lvlJc w:val="left"/>
      <w:pPr>
        <w:ind w:left="5373" w:hanging="324"/>
      </w:pPr>
      <w:rPr>
        <w:rFonts w:hint="default"/>
      </w:rPr>
    </w:lvl>
    <w:lvl w:ilvl="7" w:tplc="EC868102">
      <w:start w:val="1"/>
      <w:numFmt w:val="bullet"/>
      <w:lvlText w:val="•"/>
      <w:lvlJc w:val="left"/>
      <w:pPr>
        <w:ind w:left="6195" w:hanging="324"/>
      </w:pPr>
      <w:rPr>
        <w:rFonts w:hint="default"/>
      </w:rPr>
    </w:lvl>
    <w:lvl w:ilvl="8" w:tplc="B02C3984">
      <w:start w:val="1"/>
      <w:numFmt w:val="bullet"/>
      <w:lvlText w:val="•"/>
      <w:lvlJc w:val="left"/>
      <w:pPr>
        <w:ind w:left="7017" w:hanging="324"/>
      </w:pPr>
      <w:rPr>
        <w:rFonts w:hint="default"/>
      </w:rPr>
    </w:lvl>
  </w:abstractNum>
  <w:abstractNum w:abstractNumId="15" w15:restartNumberingAfterBreak="0">
    <w:nsid w:val="6E8663A1"/>
    <w:multiLevelType w:val="hybridMultilevel"/>
    <w:tmpl w:val="A49CA29C"/>
    <w:lvl w:ilvl="0" w:tplc="C6EE2F08">
      <w:start w:val="1"/>
      <w:numFmt w:val="bullet"/>
      <w:lvlText w:val=""/>
      <w:lvlJc w:val="left"/>
      <w:pPr>
        <w:ind w:left="487" w:hanging="324"/>
      </w:pPr>
      <w:rPr>
        <w:rFonts w:ascii="Symbol" w:eastAsia="Symbol" w:hAnsi="Symbol" w:hint="default"/>
        <w:w w:val="99"/>
        <w:sz w:val="20"/>
        <w:szCs w:val="20"/>
      </w:rPr>
    </w:lvl>
    <w:lvl w:ilvl="1" w:tplc="C24E9F0E">
      <w:start w:val="1"/>
      <w:numFmt w:val="bullet"/>
      <w:lvlText w:val="•"/>
      <w:lvlJc w:val="left"/>
      <w:pPr>
        <w:ind w:left="1068" w:hanging="324"/>
      </w:pPr>
      <w:rPr>
        <w:rFonts w:hint="default"/>
      </w:rPr>
    </w:lvl>
    <w:lvl w:ilvl="2" w:tplc="6E1EE9B2">
      <w:start w:val="1"/>
      <w:numFmt w:val="bullet"/>
      <w:lvlText w:val="•"/>
      <w:lvlJc w:val="left"/>
      <w:pPr>
        <w:ind w:left="1657" w:hanging="324"/>
      </w:pPr>
      <w:rPr>
        <w:rFonts w:hint="default"/>
      </w:rPr>
    </w:lvl>
    <w:lvl w:ilvl="3" w:tplc="078A95AC">
      <w:start w:val="1"/>
      <w:numFmt w:val="bullet"/>
      <w:lvlText w:val="•"/>
      <w:lvlJc w:val="left"/>
      <w:pPr>
        <w:ind w:left="2246" w:hanging="324"/>
      </w:pPr>
      <w:rPr>
        <w:rFonts w:hint="default"/>
      </w:rPr>
    </w:lvl>
    <w:lvl w:ilvl="4" w:tplc="71962356">
      <w:start w:val="1"/>
      <w:numFmt w:val="bullet"/>
      <w:lvlText w:val="•"/>
      <w:lvlJc w:val="left"/>
      <w:pPr>
        <w:ind w:left="2834" w:hanging="324"/>
      </w:pPr>
      <w:rPr>
        <w:rFonts w:hint="default"/>
      </w:rPr>
    </w:lvl>
    <w:lvl w:ilvl="5" w:tplc="FA564DA0">
      <w:start w:val="1"/>
      <w:numFmt w:val="bullet"/>
      <w:lvlText w:val="•"/>
      <w:lvlJc w:val="left"/>
      <w:pPr>
        <w:ind w:left="3423" w:hanging="324"/>
      </w:pPr>
      <w:rPr>
        <w:rFonts w:hint="default"/>
      </w:rPr>
    </w:lvl>
    <w:lvl w:ilvl="6" w:tplc="79F05DDA">
      <w:start w:val="1"/>
      <w:numFmt w:val="bullet"/>
      <w:lvlText w:val="•"/>
      <w:lvlJc w:val="left"/>
      <w:pPr>
        <w:ind w:left="4012" w:hanging="324"/>
      </w:pPr>
      <w:rPr>
        <w:rFonts w:hint="default"/>
      </w:rPr>
    </w:lvl>
    <w:lvl w:ilvl="7" w:tplc="D1D42A1C">
      <w:start w:val="1"/>
      <w:numFmt w:val="bullet"/>
      <w:lvlText w:val="•"/>
      <w:lvlJc w:val="left"/>
      <w:pPr>
        <w:ind w:left="4600" w:hanging="324"/>
      </w:pPr>
      <w:rPr>
        <w:rFonts w:hint="default"/>
      </w:rPr>
    </w:lvl>
    <w:lvl w:ilvl="8" w:tplc="EADCA71E">
      <w:start w:val="1"/>
      <w:numFmt w:val="bullet"/>
      <w:lvlText w:val="•"/>
      <w:lvlJc w:val="left"/>
      <w:pPr>
        <w:ind w:left="5189" w:hanging="324"/>
      </w:pPr>
      <w:rPr>
        <w:rFonts w:hint="default"/>
      </w:rPr>
    </w:lvl>
  </w:abstractNum>
  <w:abstractNum w:abstractNumId="16" w15:restartNumberingAfterBreak="0">
    <w:nsid w:val="75F7474C"/>
    <w:multiLevelType w:val="hybridMultilevel"/>
    <w:tmpl w:val="F9248574"/>
    <w:lvl w:ilvl="0" w:tplc="1590AAC0">
      <w:start w:val="1"/>
      <w:numFmt w:val="bullet"/>
      <w:lvlText w:val=""/>
      <w:lvlJc w:val="left"/>
      <w:pPr>
        <w:ind w:left="477" w:hanging="383"/>
      </w:pPr>
      <w:rPr>
        <w:rFonts w:ascii="Symbol" w:eastAsia="Symbol" w:hAnsi="Symbol" w:hint="default"/>
        <w:w w:val="99"/>
        <w:sz w:val="20"/>
        <w:szCs w:val="20"/>
      </w:rPr>
    </w:lvl>
    <w:lvl w:ilvl="1" w:tplc="39DE6D6E">
      <w:start w:val="1"/>
      <w:numFmt w:val="bullet"/>
      <w:lvlText w:val="•"/>
      <w:lvlJc w:val="left"/>
      <w:pPr>
        <w:ind w:left="1145" w:hanging="383"/>
      </w:pPr>
      <w:rPr>
        <w:rFonts w:hint="default"/>
      </w:rPr>
    </w:lvl>
    <w:lvl w:ilvl="2" w:tplc="73621418">
      <w:start w:val="1"/>
      <w:numFmt w:val="bullet"/>
      <w:lvlText w:val="•"/>
      <w:lvlJc w:val="left"/>
      <w:pPr>
        <w:ind w:left="1811" w:hanging="383"/>
      </w:pPr>
      <w:rPr>
        <w:rFonts w:hint="default"/>
      </w:rPr>
    </w:lvl>
    <w:lvl w:ilvl="3" w:tplc="59CA35B2">
      <w:start w:val="1"/>
      <w:numFmt w:val="bullet"/>
      <w:lvlText w:val="•"/>
      <w:lvlJc w:val="left"/>
      <w:pPr>
        <w:ind w:left="2476" w:hanging="383"/>
      </w:pPr>
      <w:rPr>
        <w:rFonts w:hint="default"/>
      </w:rPr>
    </w:lvl>
    <w:lvl w:ilvl="4" w:tplc="55368394">
      <w:start w:val="1"/>
      <w:numFmt w:val="bullet"/>
      <w:lvlText w:val="•"/>
      <w:lvlJc w:val="left"/>
      <w:pPr>
        <w:ind w:left="3142" w:hanging="383"/>
      </w:pPr>
      <w:rPr>
        <w:rFonts w:hint="default"/>
      </w:rPr>
    </w:lvl>
    <w:lvl w:ilvl="5" w:tplc="3E56E8E8">
      <w:start w:val="1"/>
      <w:numFmt w:val="bullet"/>
      <w:lvlText w:val="•"/>
      <w:lvlJc w:val="left"/>
      <w:pPr>
        <w:ind w:left="3807" w:hanging="383"/>
      </w:pPr>
      <w:rPr>
        <w:rFonts w:hint="default"/>
      </w:rPr>
    </w:lvl>
    <w:lvl w:ilvl="6" w:tplc="900CB3CC">
      <w:start w:val="1"/>
      <w:numFmt w:val="bullet"/>
      <w:lvlText w:val="•"/>
      <w:lvlJc w:val="left"/>
      <w:pPr>
        <w:ind w:left="4473" w:hanging="383"/>
      </w:pPr>
      <w:rPr>
        <w:rFonts w:hint="default"/>
      </w:rPr>
    </w:lvl>
    <w:lvl w:ilvl="7" w:tplc="0CE40D74">
      <w:start w:val="1"/>
      <w:numFmt w:val="bullet"/>
      <w:lvlText w:val="•"/>
      <w:lvlJc w:val="left"/>
      <w:pPr>
        <w:ind w:left="5138" w:hanging="383"/>
      </w:pPr>
      <w:rPr>
        <w:rFonts w:hint="default"/>
      </w:rPr>
    </w:lvl>
    <w:lvl w:ilvl="8" w:tplc="866EC64A">
      <w:start w:val="1"/>
      <w:numFmt w:val="bullet"/>
      <w:lvlText w:val="•"/>
      <w:lvlJc w:val="left"/>
      <w:pPr>
        <w:ind w:left="5804" w:hanging="383"/>
      </w:pPr>
      <w:rPr>
        <w:rFonts w:hint="default"/>
      </w:rPr>
    </w:lvl>
  </w:abstractNum>
  <w:num w:numId="1">
    <w:abstractNumId w:val="9"/>
  </w:num>
  <w:num w:numId="2">
    <w:abstractNumId w:val="3"/>
  </w:num>
  <w:num w:numId="3">
    <w:abstractNumId w:val="11"/>
  </w:num>
  <w:num w:numId="4">
    <w:abstractNumId w:val="12"/>
  </w:num>
  <w:num w:numId="5">
    <w:abstractNumId w:val="7"/>
  </w:num>
  <w:num w:numId="6">
    <w:abstractNumId w:val="8"/>
  </w:num>
  <w:num w:numId="7">
    <w:abstractNumId w:val="13"/>
  </w:num>
  <w:num w:numId="8">
    <w:abstractNumId w:val="16"/>
  </w:num>
  <w:num w:numId="9">
    <w:abstractNumId w:val="5"/>
  </w:num>
  <w:num w:numId="10">
    <w:abstractNumId w:val="15"/>
  </w:num>
  <w:num w:numId="11">
    <w:abstractNumId w:val="10"/>
  </w:num>
  <w:num w:numId="12">
    <w:abstractNumId w:val="2"/>
  </w:num>
  <w:num w:numId="13">
    <w:abstractNumId w:val="14"/>
  </w:num>
  <w:num w:numId="14">
    <w:abstractNumId w:val="0"/>
  </w:num>
  <w:num w:numId="15">
    <w:abstractNumId w:val="6"/>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D54F6"/>
    <w:rsid w:val="00014A84"/>
    <w:rsid w:val="00156187"/>
    <w:rsid w:val="0029391C"/>
    <w:rsid w:val="004733EA"/>
    <w:rsid w:val="00560B1A"/>
    <w:rsid w:val="007B3932"/>
    <w:rsid w:val="00833E76"/>
    <w:rsid w:val="0095298B"/>
    <w:rsid w:val="00A66B66"/>
    <w:rsid w:val="00BD54F6"/>
    <w:rsid w:val="00C1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799C1EA"/>
  <w15:docId w15:val="{C6C53D7F-15DD-48AF-80C4-D1D090D4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320"/>
    </w:pPr>
    <w:rPr>
      <w:rFonts w:ascii="Arial Black" w:eastAsia="Arial Black" w:hAnsi="Arial Black"/>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DOKUMEN PENETAPAN</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 PENETAPAN</dc:title>
  <dc:creator>EIS2</dc:creator>
  <cp:lastModifiedBy>septiriyan</cp:lastModifiedBy>
  <cp:revision>6</cp:revision>
  <dcterms:created xsi:type="dcterms:W3CDTF">2016-01-12T03:47:00Z</dcterms:created>
  <dcterms:modified xsi:type="dcterms:W3CDTF">2017-05-18T08:17:00Z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2015-12-04T00:00:00Z</vt:filetime>
  </property>
  <property fmtid="{D5CDD505-2E9C-101B-9397-08002B2CF9AE}" pid="3" name="Creator">
    <vt:lpwstr>PDF24 Creator</vt:lpwstr>
  </property>
  <property fmtid="{D5CDD505-2E9C-101B-9397-08002B2CF9AE}" pid="4" name="LastSaved">
    <vt:filetime>2016-01-12T00:00:00Z</vt:filetime>
  </property>
</Properties>
</file>