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CD0" w:rsidRDefault="00DB6D30" w:rsidP="00DC3CD0">
      <w:pPr>
        <w:adjustRightInd/>
        <w:spacing w:before="36" w:line="319" w:lineRule="auto"/>
        <w:rPr>
          <w:rFonts w:asciiTheme="minorHAnsi" w:hAnsiTheme="minorHAnsi" w:cstheme="minorHAnsi"/>
          <w:b/>
          <w:bCs/>
          <w:color w:val="0D0D0D"/>
        </w:rPr>
      </w:pPr>
      <w:r w:rsidRPr="00DB6D30">
        <w:rPr>
          <w:rFonts w:asciiTheme="minorHAnsi" w:hAnsiTheme="minorHAnsi" w:cstheme="minorHAnsi"/>
          <w:b/>
          <w:bCs/>
          <w:color w:val="0D0D0D"/>
        </w:rPr>
        <w:t>MSL973003A Menyiapkan media kultur</w:t>
      </w:r>
    </w:p>
    <w:p w:rsidR="00DC3CD0" w:rsidRDefault="00DC3CD0" w:rsidP="00DC3CD0">
      <w:pPr>
        <w:adjustRightInd/>
        <w:spacing w:before="36" w:line="319" w:lineRule="auto"/>
        <w:rPr>
          <w:rFonts w:asciiTheme="minorHAnsi" w:hAnsiTheme="minorHAnsi" w:cstheme="minorHAnsi"/>
          <w:b/>
          <w:bCs/>
          <w:color w:val="0D0D0D"/>
        </w:rPr>
      </w:pPr>
    </w:p>
    <w:p w:rsidR="00DB6D30" w:rsidRPr="00DC3CD0" w:rsidRDefault="00DB6D30" w:rsidP="00DC3CD0">
      <w:pPr>
        <w:adjustRightInd/>
        <w:spacing w:before="36" w:line="319" w:lineRule="auto"/>
        <w:rPr>
          <w:rFonts w:asciiTheme="minorHAnsi" w:hAnsiTheme="minorHAnsi" w:cstheme="minorHAnsi"/>
          <w:b/>
          <w:bCs/>
          <w:color w:val="0D0D0D"/>
        </w:rPr>
      </w:pPr>
      <w:r w:rsidRPr="00DB6D30">
        <w:rPr>
          <w:rFonts w:asciiTheme="minorHAnsi" w:hAnsiTheme="minorHAnsi" w:cstheme="minorHAnsi"/>
          <w:b/>
          <w:bCs/>
          <w:color w:val="0D0D0D"/>
          <w:spacing w:val="-20"/>
        </w:rPr>
        <w:t xml:space="preserve">Sejarah perubahan </w:t>
      </w:r>
      <w:r w:rsidRPr="00DB6D30">
        <w:rPr>
          <w:rFonts w:asciiTheme="minorHAnsi" w:hAnsiTheme="minorHAnsi" w:cstheme="minorHAnsi"/>
        </w:rPr>
        <w:t>Tidak berlaku</w:t>
      </w:r>
    </w:p>
    <w:p w:rsidR="00DB6D30" w:rsidRDefault="00DB6D30" w:rsidP="00DB6D30">
      <w:pPr>
        <w:adjustRightInd/>
        <w:spacing w:before="432" w:after="468" w:line="319" w:lineRule="auto"/>
        <w:rPr>
          <w:rFonts w:asciiTheme="minorHAnsi" w:hAnsiTheme="minorHAnsi" w:cstheme="minorHAnsi"/>
          <w:b/>
          <w:bCs/>
        </w:rPr>
      </w:pPr>
      <w:r w:rsidRPr="00DB6D30">
        <w:rPr>
          <w:rFonts w:asciiTheme="minorHAnsi" w:hAnsiTheme="minorHAnsi" w:cstheme="minorHAnsi"/>
          <w:b/>
          <w:bCs/>
        </w:rPr>
        <w:t>Deskripsi unit</w:t>
      </w:r>
    </w:p>
    <w:tbl>
      <w:tblPr>
        <w:tblStyle w:val="TableGrid"/>
        <w:tblW w:w="0" w:type="auto"/>
        <w:tblInd w:w="108" w:type="dxa"/>
        <w:tblLook w:val="04A0"/>
      </w:tblPr>
      <w:tblGrid>
        <w:gridCol w:w="2977"/>
        <w:gridCol w:w="6237"/>
      </w:tblGrid>
      <w:tr w:rsidR="00DB6D30" w:rsidRPr="009B2F6F" w:rsidTr="00DC3CD0">
        <w:tc>
          <w:tcPr>
            <w:tcW w:w="2977" w:type="dxa"/>
          </w:tcPr>
          <w:p w:rsidR="00DB6D30" w:rsidRPr="009B2F6F" w:rsidRDefault="00DB6D30" w:rsidP="00103A79">
            <w:pPr>
              <w:tabs>
                <w:tab w:val="left" w:pos="2813"/>
              </w:tabs>
              <w:spacing w:line="360" w:lineRule="auto"/>
              <w:rPr>
                <w:rFonts w:cstheme="minorHAnsi"/>
                <w:b/>
              </w:rPr>
            </w:pPr>
            <w:r w:rsidRPr="009B2F6F">
              <w:rPr>
                <w:rFonts w:cstheme="minorHAnsi"/>
                <w:b/>
              </w:rPr>
              <w:t>Deskripsi unit</w:t>
            </w:r>
          </w:p>
          <w:p w:rsidR="00DB6D30" w:rsidRPr="009B2F6F" w:rsidRDefault="00DB6D30" w:rsidP="00103A79">
            <w:pPr>
              <w:tabs>
                <w:tab w:val="left" w:pos="2813"/>
              </w:tabs>
              <w:spacing w:line="360" w:lineRule="auto"/>
              <w:rPr>
                <w:rFonts w:cstheme="minorHAnsi"/>
              </w:rPr>
            </w:pPr>
          </w:p>
          <w:p w:rsidR="00DB6D30" w:rsidRPr="009B2F6F" w:rsidRDefault="00DB6D30" w:rsidP="00103A79">
            <w:pPr>
              <w:tabs>
                <w:tab w:val="left" w:pos="2813"/>
              </w:tabs>
              <w:spacing w:line="360" w:lineRule="auto"/>
              <w:rPr>
                <w:rFonts w:cstheme="minorHAnsi"/>
              </w:rPr>
            </w:pPr>
          </w:p>
        </w:tc>
        <w:tc>
          <w:tcPr>
            <w:tcW w:w="6237" w:type="dxa"/>
          </w:tcPr>
          <w:p w:rsidR="00DB6D30" w:rsidRPr="00DB6D30" w:rsidRDefault="00DB6D30" w:rsidP="00DB6D30">
            <w:pPr>
              <w:tabs>
                <w:tab w:val="left" w:pos="2813"/>
              </w:tabs>
              <w:spacing w:line="360" w:lineRule="auto"/>
              <w:jc w:val="both"/>
              <w:rPr>
                <w:rFonts w:asciiTheme="minorHAnsi" w:hAnsiTheme="minorHAnsi" w:cstheme="minorHAnsi"/>
              </w:rPr>
            </w:pPr>
            <w:r w:rsidRPr="00DB6D30">
              <w:rPr>
                <w:rFonts w:asciiTheme="minorHAnsi" w:hAnsiTheme="minorHAnsi" w:cstheme="minorHAnsi"/>
                <w:spacing w:val="-4"/>
              </w:rPr>
              <w:t xml:space="preserve">Unit kompetensi ini mencakup kemampuan untuk menyiapkan </w:t>
            </w:r>
            <w:r w:rsidRPr="00DB6D30">
              <w:rPr>
                <w:rFonts w:asciiTheme="minorHAnsi" w:hAnsiTheme="minorHAnsi" w:cstheme="minorHAnsi"/>
                <w:spacing w:val="20"/>
              </w:rPr>
              <w:t xml:space="preserve">kultur media yang bebas dari kontaminasi untuk </w:t>
            </w:r>
            <w:r w:rsidRPr="00DB6D30">
              <w:rPr>
                <w:rFonts w:asciiTheme="minorHAnsi" w:hAnsiTheme="minorHAnsi" w:cstheme="minorHAnsi"/>
                <w:w w:val="104"/>
              </w:rPr>
              <w:t xml:space="preserve">memfasilitasi pertumbuhan optimal dari organisme dan sel. </w:t>
            </w:r>
            <w:r w:rsidRPr="00DB6D30">
              <w:rPr>
                <w:rFonts w:asciiTheme="minorHAnsi" w:hAnsiTheme="minorHAnsi" w:cstheme="minorHAnsi"/>
                <w:spacing w:val="-5"/>
                <w:w w:val="96"/>
              </w:rPr>
              <w:t xml:space="preserve">Kompetensi mni mencakup kemampuan untuk mengatur bahan, </w:t>
            </w:r>
            <w:r w:rsidRPr="00DB6D30">
              <w:rPr>
                <w:rFonts w:asciiTheme="minorHAnsi" w:hAnsiTheme="minorHAnsi" w:cstheme="minorHAnsi"/>
                <w:spacing w:val="-35"/>
                <w:w w:val="98"/>
              </w:rPr>
              <w:t>peralatan dan lingkungan kerja dan mengikuti metode standar</w:t>
            </w:r>
            <w:r w:rsidRPr="00DB6D30">
              <w:rPr>
                <w:rFonts w:asciiTheme="minorHAnsi" w:hAnsiTheme="minorHAnsi" w:cstheme="minorHAnsi"/>
              </w:rPr>
              <w:t>kerja</w:t>
            </w:r>
          </w:p>
        </w:tc>
      </w:tr>
    </w:tbl>
    <w:p w:rsidR="00DB6D30" w:rsidRDefault="00DB6D30" w:rsidP="00DB6D30">
      <w:pPr>
        <w:spacing w:line="360" w:lineRule="auto"/>
        <w:rPr>
          <w:rFonts w:cstheme="minorHAnsi"/>
          <w:b/>
        </w:rPr>
      </w:pPr>
    </w:p>
    <w:p w:rsidR="00DB6D30" w:rsidRPr="009B2F6F" w:rsidRDefault="00DB6D30" w:rsidP="00DB6D30">
      <w:pPr>
        <w:spacing w:line="360" w:lineRule="auto"/>
        <w:rPr>
          <w:rFonts w:cstheme="minorHAnsi"/>
          <w:b/>
        </w:rPr>
      </w:pPr>
      <w:r w:rsidRPr="009B2F6F">
        <w:rPr>
          <w:rFonts w:cstheme="minorHAnsi"/>
          <w:b/>
        </w:rPr>
        <w:t>Penerapan Unit</w:t>
      </w:r>
    </w:p>
    <w:tbl>
      <w:tblPr>
        <w:tblStyle w:val="TableGrid"/>
        <w:tblW w:w="0" w:type="auto"/>
        <w:tblInd w:w="108" w:type="dxa"/>
        <w:tblLook w:val="04A0"/>
      </w:tblPr>
      <w:tblGrid>
        <w:gridCol w:w="2977"/>
        <w:gridCol w:w="6237"/>
      </w:tblGrid>
      <w:tr w:rsidR="00DB6D30" w:rsidRPr="009B2F6F" w:rsidTr="00DC3CD0">
        <w:trPr>
          <w:trHeight w:val="2188"/>
        </w:trPr>
        <w:tc>
          <w:tcPr>
            <w:tcW w:w="2977" w:type="dxa"/>
          </w:tcPr>
          <w:p w:rsidR="00DB6D30" w:rsidRPr="009B2F6F" w:rsidRDefault="00DB6D30" w:rsidP="00103A79">
            <w:pPr>
              <w:tabs>
                <w:tab w:val="left" w:pos="2813"/>
              </w:tabs>
              <w:spacing w:line="360" w:lineRule="auto"/>
              <w:rPr>
                <w:rFonts w:cstheme="minorHAnsi"/>
                <w:b/>
              </w:rPr>
            </w:pPr>
            <w:r w:rsidRPr="009B2F6F">
              <w:rPr>
                <w:rFonts w:cstheme="minorHAnsi"/>
                <w:b/>
                <w:bCs/>
                <w:color w:val="0D0D0D"/>
              </w:rPr>
              <w:t>Penerapan unit</w:t>
            </w:r>
          </w:p>
          <w:p w:rsidR="00DB6D30" w:rsidRPr="009B2F6F" w:rsidRDefault="00DB6D30" w:rsidP="00103A79">
            <w:pPr>
              <w:tabs>
                <w:tab w:val="left" w:pos="2813"/>
              </w:tabs>
              <w:spacing w:line="360" w:lineRule="auto"/>
              <w:rPr>
                <w:rFonts w:cstheme="minorHAnsi"/>
              </w:rPr>
            </w:pPr>
          </w:p>
          <w:p w:rsidR="00DB6D30" w:rsidRPr="009B2F6F" w:rsidRDefault="00DB6D30" w:rsidP="00103A79">
            <w:pPr>
              <w:tabs>
                <w:tab w:val="left" w:pos="2813"/>
              </w:tabs>
              <w:spacing w:line="360" w:lineRule="auto"/>
              <w:rPr>
                <w:rFonts w:cstheme="minorHAnsi"/>
              </w:rPr>
            </w:pPr>
          </w:p>
        </w:tc>
        <w:tc>
          <w:tcPr>
            <w:tcW w:w="6237" w:type="dxa"/>
          </w:tcPr>
          <w:p w:rsidR="00DB6D30" w:rsidRPr="00DB6D30" w:rsidRDefault="00DB6D30" w:rsidP="00DB6D30">
            <w:pPr>
              <w:tabs>
                <w:tab w:val="left" w:pos="2813"/>
              </w:tabs>
              <w:spacing w:line="360" w:lineRule="auto"/>
              <w:jc w:val="both"/>
              <w:rPr>
                <w:rFonts w:asciiTheme="minorHAnsi" w:hAnsiTheme="minorHAnsi" w:cstheme="minorHAnsi"/>
                <w:color w:val="0D0D0D"/>
                <w:w w:val="97"/>
              </w:rPr>
            </w:pPr>
            <w:r w:rsidRPr="00DB6D30">
              <w:rPr>
                <w:rFonts w:asciiTheme="minorHAnsi" w:hAnsiTheme="minorHAnsi" w:cstheme="minorHAnsi"/>
                <w:color w:val="0D0D0D"/>
                <w:w w:val="97"/>
              </w:rPr>
              <w:t>Unit kompetensi ini berlaku untuk asisten laboratorium di sektor industri biomedis, biologi, lingkungan, pengolahan pangan dan farmasi.</w:t>
            </w:r>
          </w:p>
          <w:p w:rsidR="00DB6D30" w:rsidRPr="009B2F6F" w:rsidRDefault="00DB6D30" w:rsidP="00DB6D30">
            <w:pPr>
              <w:tabs>
                <w:tab w:val="left" w:pos="2813"/>
              </w:tabs>
              <w:spacing w:line="360" w:lineRule="auto"/>
              <w:jc w:val="both"/>
              <w:rPr>
                <w:rFonts w:cstheme="minorHAnsi"/>
                <w:color w:val="0D0D0D"/>
                <w:w w:val="97"/>
              </w:rPr>
            </w:pPr>
            <w:r w:rsidRPr="00DB6D30">
              <w:rPr>
                <w:rFonts w:asciiTheme="minorHAnsi" w:hAnsiTheme="minorHAnsi" w:cstheme="minorHAnsi"/>
                <w:color w:val="0D0D0D"/>
                <w:w w:val="97"/>
              </w:rPr>
              <w:t>Perwakilan industri telah menyediakan studi kasus untuk menggambarkan aplikasi praktis dari unit kompetensi ini dan untuk menunjukkan keterkaitannya dalam pengaturan tempat kerja. Study Kasus dapat dilihat di bagian akhir unit kompetensi ini pada bagian "Praktek Kompetensi</w:t>
            </w:r>
            <w:r w:rsidRPr="00DB6D30">
              <w:rPr>
                <w:rFonts w:cstheme="minorHAnsi"/>
                <w:color w:val="0D0D0D"/>
                <w:w w:val="97"/>
              </w:rPr>
              <w:t>".</w:t>
            </w:r>
          </w:p>
        </w:tc>
      </w:tr>
    </w:tbl>
    <w:p w:rsidR="00DB6D30" w:rsidRPr="009B2F6F" w:rsidRDefault="00DB6D30" w:rsidP="00DB6D30">
      <w:pPr>
        <w:spacing w:line="360" w:lineRule="auto"/>
        <w:jc w:val="both"/>
        <w:rPr>
          <w:rFonts w:cstheme="minorHAnsi"/>
        </w:rPr>
      </w:pPr>
    </w:p>
    <w:p w:rsidR="009C5E20" w:rsidRDefault="00DB6D30" w:rsidP="009C5E20">
      <w:pPr>
        <w:adjustRightInd/>
        <w:spacing w:line="360" w:lineRule="auto"/>
        <w:ind w:right="5616"/>
        <w:rPr>
          <w:rFonts w:asciiTheme="minorHAnsi" w:hAnsiTheme="minorHAnsi" w:cstheme="minorHAnsi"/>
          <w:b/>
          <w:bCs/>
          <w:szCs w:val="22"/>
        </w:rPr>
      </w:pPr>
      <w:r w:rsidRPr="009C5E20">
        <w:rPr>
          <w:rFonts w:asciiTheme="minorHAnsi" w:hAnsiTheme="minorHAnsi" w:cstheme="minorHAnsi"/>
          <w:b/>
          <w:bCs/>
          <w:szCs w:val="22"/>
        </w:rPr>
        <w:t>Informasi lisensi/peraturan</w:t>
      </w:r>
    </w:p>
    <w:p w:rsidR="00DB6D30" w:rsidRDefault="00DB6D30" w:rsidP="009C5E20">
      <w:pPr>
        <w:adjustRightInd/>
        <w:spacing w:line="360" w:lineRule="auto"/>
        <w:ind w:right="5616"/>
        <w:rPr>
          <w:rFonts w:asciiTheme="minorHAnsi" w:hAnsiTheme="minorHAnsi" w:cstheme="minorHAnsi"/>
          <w:szCs w:val="22"/>
        </w:rPr>
      </w:pPr>
      <w:r w:rsidRPr="009C5E20">
        <w:rPr>
          <w:rFonts w:asciiTheme="minorHAnsi" w:hAnsiTheme="minorHAnsi" w:cstheme="minorHAnsi"/>
          <w:b/>
          <w:bCs/>
          <w:szCs w:val="22"/>
        </w:rPr>
        <w:t xml:space="preserve"> </w:t>
      </w:r>
      <w:r w:rsidRPr="009C5E20">
        <w:rPr>
          <w:rFonts w:asciiTheme="minorHAnsi" w:hAnsiTheme="minorHAnsi" w:cstheme="minorHAnsi"/>
          <w:szCs w:val="22"/>
        </w:rPr>
        <w:t>Tidak berlaku</w:t>
      </w:r>
    </w:p>
    <w:p w:rsidR="009C5E20" w:rsidRPr="009C5E20" w:rsidRDefault="009C5E20" w:rsidP="009C5E20">
      <w:pPr>
        <w:adjustRightInd/>
        <w:spacing w:line="360" w:lineRule="auto"/>
        <w:ind w:right="5616"/>
        <w:rPr>
          <w:rFonts w:asciiTheme="minorHAnsi" w:hAnsiTheme="minorHAnsi" w:cstheme="minorHAnsi"/>
          <w:szCs w:val="22"/>
        </w:rPr>
      </w:pPr>
    </w:p>
    <w:p w:rsidR="00DB6D30" w:rsidRPr="009C5E20" w:rsidRDefault="00DB6D30" w:rsidP="00DB6D30">
      <w:pPr>
        <w:adjustRightInd/>
        <w:spacing w:after="288" w:line="314" w:lineRule="auto"/>
        <w:rPr>
          <w:rFonts w:asciiTheme="minorHAnsi" w:hAnsiTheme="minorHAnsi" w:cstheme="minorHAnsi"/>
          <w:b/>
          <w:bCs/>
          <w:szCs w:val="22"/>
        </w:rPr>
      </w:pPr>
      <w:r w:rsidRPr="009C5E20">
        <w:rPr>
          <w:rFonts w:asciiTheme="minorHAnsi" w:hAnsiTheme="minorHAnsi" w:cstheme="minorHAnsi"/>
          <w:b/>
          <w:bCs/>
          <w:szCs w:val="22"/>
        </w:rPr>
        <w:t>Pra-syarat</w:t>
      </w:r>
    </w:p>
    <w:tbl>
      <w:tblPr>
        <w:tblStyle w:val="TableGrid"/>
        <w:tblW w:w="0" w:type="auto"/>
        <w:tblInd w:w="108" w:type="dxa"/>
        <w:tblLook w:val="04A0"/>
      </w:tblPr>
      <w:tblGrid>
        <w:gridCol w:w="1488"/>
        <w:gridCol w:w="1489"/>
        <w:gridCol w:w="1276"/>
        <w:gridCol w:w="4961"/>
      </w:tblGrid>
      <w:tr w:rsidR="00DB6D30" w:rsidRPr="009B2F6F" w:rsidTr="00103A79">
        <w:trPr>
          <w:trHeight w:val="581"/>
        </w:trPr>
        <w:tc>
          <w:tcPr>
            <w:tcW w:w="1488" w:type="dxa"/>
          </w:tcPr>
          <w:p w:rsidR="00DB6D30" w:rsidRPr="009B2F6F" w:rsidRDefault="00DB6D30" w:rsidP="00103A79">
            <w:pPr>
              <w:tabs>
                <w:tab w:val="left" w:pos="2813"/>
              </w:tabs>
              <w:rPr>
                <w:rFonts w:cstheme="minorHAnsi"/>
                <w:b/>
              </w:rPr>
            </w:pPr>
            <w:r>
              <w:rPr>
                <w:rFonts w:cstheme="minorHAnsi"/>
                <w:b/>
              </w:rPr>
              <w:t>Unit Pra-syarat</w:t>
            </w:r>
          </w:p>
        </w:tc>
        <w:tc>
          <w:tcPr>
            <w:tcW w:w="7726" w:type="dxa"/>
            <w:gridSpan w:val="3"/>
          </w:tcPr>
          <w:p w:rsidR="00DB6D30" w:rsidRPr="009B2F6F" w:rsidRDefault="00DB6D30" w:rsidP="00103A79">
            <w:pPr>
              <w:tabs>
                <w:tab w:val="left" w:pos="2813"/>
              </w:tabs>
              <w:rPr>
                <w:rFonts w:cstheme="minorHAnsi"/>
              </w:rPr>
            </w:pPr>
          </w:p>
          <w:p w:rsidR="00DB6D30" w:rsidRPr="009B2F6F" w:rsidRDefault="00DB6D30" w:rsidP="00103A79">
            <w:pPr>
              <w:tabs>
                <w:tab w:val="left" w:pos="2813"/>
              </w:tabs>
              <w:rPr>
                <w:rFonts w:cstheme="minorHAnsi"/>
              </w:rPr>
            </w:pPr>
          </w:p>
          <w:p w:rsidR="00DB6D30" w:rsidRPr="009B2F6F" w:rsidRDefault="00DB6D30" w:rsidP="00103A79">
            <w:pPr>
              <w:tabs>
                <w:tab w:val="left" w:pos="2813"/>
              </w:tabs>
              <w:rPr>
                <w:rFonts w:cstheme="minorHAnsi"/>
              </w:rPr>
            </w:pPr>
          </w:p>
        </w:tc>
      </w:tr>
      <w:tr w:rsidR="00DB6D30" w:rsidRPr="009B2F6F" w:rsidTr="00103A79">
        <w:tc>
          <w:tcPr>
            <w:tcW w:w="1488" w:type="dxa"/>
          </w:tcPr>
          <w:p w:rsidR="00DB6D30" w:rsidRPr="009B2F6F" w:rsidRDefault="00DB6D30" w:rsidP="00103A79">
            <w:pPr>
              <w:tabs>
                <w:tab w:val="left" w:pos="2813"/>
              </w:tabs>
              <w:rPr>
                <w:rFonts w:cstheme="minorHAnsi"/>
                <w:b/>
              </w:rPr>
            </w:pPr>
          </w:p>
        </w:tc>
        <w:tc>
          <w:tcPr>
            <w:tcW w:w="1489" w:type="dxa"/>
          </w:tcPr>
          <w:p w:rsidR="00DB6D30" w:rsidRPr="009B2F6F" w:rsidRDefault="00DB6D30" w:rsidP="00103A79">
            <w:pPr>
              <w:tabs>
                <w:tab w:val="left" w:pos="2813"/>
              </w:tabs>
              <w:rPr>
                <w:rFonts w:cstheme="minorHAnsi"/>
                <w:b/>
              </w:rPr>
            </w:pPr>
          </w:p>
        </w:tc>
        <w:tc>
          <w:tcPr>
            <w:tcW w:w="1276" w:type="dxa"/>
          </w:tcPr>
          <w:p w:rsidR="00DB6D30" w:rsidRPr="009B2F6F" w:rsidRDefault="00DB6D30" w:rsidP="00103A79">
            <w:pPr>
              <w:tabs>
                <w:tab w:val="left" w:pos="2813"/>
              </w:tabs>
              <w:rPr>
                <w:rFonts w:cstheme="minorHAnsi"/>
              </w:rPr>
            </w:pPr>
          </w:p>
          <w:p w:rsidR="00DB6D30" w:rsidRPr="009B2F6F" w:rsidRDefault="00DB6D30" w:rsidP="00103A79">
            <w:pPr>
              <w:tabs>
                <w:tab w:val="left" w:pos="2813"/>
              </w:tabs>
              <w:rPr>
                <w:rFonts w:cstheme="minorHAnsi"/>
              </w:rPr>
            </w:pPr>
          </w:p>
        </w:tc>
        <w:tc>
          <w:tcPr>
            <w:tcW w:w="4961" w:type="dxa"/>
          </w:tcPr>
          <w:p w:rsidR="00DB6D30" w:rsidRPr="009B2F6F" w:rsidRDefault="00DB6D30" w:rsidP="00103A79">
            <w:pPr>
              <w:tabs>
                <w:tab w:val="left" w:pos="2813"/>
              </w:tabs>
              <w:rPr>
                <w:rFonts w:cstheme="minorHAnsi"/>
              </w:rPr>
            </w:pPr>
          </w:p>
        </w:tc>
      </w:tr>
      <w:tr w:rsidR="00DB6D30" w:rsidRPr="009B2F6F" w:rsidTr="00103A79">
        <w:tc>
          <w:tcPr>
            <w:tcW w:w="1488" w:type="dxa"/>
          </w:tcPr>
          <w:p w:rsidR="00DB6D30" w:rsidRPr="009B2F6F" w:rsidRDefault="00DB6D30" w:rsidP="00103A79">
            <w:pPr>
              <w:tabs>
                <w:tab w:val="left" w:pos="2813"/>
              </w:tabs>
              <w:rPr>
                <w:rFonts w:cstheme="minorHAnsi"/>
                <w:b/>
              </w:rPr>
            </w:pPr>
          </w:p>
        </w:tc>
        <w:tc>
          <w:tcPr>
            <w:tcW w:w="1489" w:type="dxa"/>
          </w:tcPr>
          <w:p w:rsidR="00DB6D30" w:rsidRPr="009B2F6F" w:rsidRDefault="00DB6D30" w:rsidP="00103A79">
            <w:pPr>
              <w:tabs>
                <w:tab w:val="left" w:pos="2813"/>
              </w:tabs>
              <w:rPr>
                <w:rFonts w:cstheme="minorHAnsi"/>
                <w:b/>
              </w:rPr>
            </w:pPr>
          </w:p>
        </w:tc>
        <w:tc>
          <w:tcPr>
            <w:tcW w:w="1276" w:type="dxa"/>
          </w:tcPr>
          <w:p w:rsidR="00DB6D30" w:rsidRPr="009B2F6F" w:rsidRDefault="00DB6D30" w:rsidP="00103A79">
            <w:pPr>
              <w:tabs>
                <w:tab w:val="left" w:pos="2813"/>
              </w:tabs>
              <w:rPr>
                <w:rFonts w:cstheme="minorHAnsi"/>
              </w:rPr>
            </w:pPr>
          </w:p>
        </w:tc>
        <w:tc>
          <w:tcPr>
            <w:tcW w:w="4961" w:type="dxa"/>
          </w:tcPr>
          <w:p w:rsidR="00DB6D30" w:rsidRDefault="00DB6D30" w:rsidP="00103A79">
            <w:pPr>
              <w:tabs>
                <w:tab w:val="left" w:pos="2813"/>
              </w:tabs>
              <w:rPr>
                <w:rFonts w:cstheme="minorHAnsi"/>
              </w:rPr>
            </w:pPr>
          </w:p>
          <w:p w:rsidR="00DB6D30" w:rsidRPr="009B2F6F" w:rsidRDefault="00DB6D30" w:rsidP="00103A79">
            <w:pPr>
              <w:tabs>
                <w:tab w:val="left" w:pos="2813"/>
              </w:tabs>
              <w:rPr>
                <w:rFonts w:cstheme="minorHAnsi"/>
              </w:rPr>
            </w:pPr>
          </w:p>
        </w:tc>
      </w:tr>
    </w:tbl>
    <w:p w:rsidR="00DB6D30" w:rsidRDefault="00DB6D30" w:rsidP="00DB6D30">
      <w:pPr>
        <w:spacing w:line="360" w:lineRule="auto"/>
        <w:rPr>
          <w:rFonts w:cstheme="minorHAnsi"/>
          <w:b/>
          <w:bCs/>
          <w:color w:val="0D0D0D"/>
        </w:rPr>
      </w:pPr>
    </w:p>
    <w:p w:rsidR="00DB6D30" w:rsidRPr="009B2F6F" w:rsidRDefault="00DB6D30" w:rsidP="00DB6D30">
      <w:pPr>
        <w:spacing w:line="360" w:lineRule="auto"/>
        <w:rPr>
          <w:rFonts w:cstheme="minorHAnsi"/>
          <w:b/>
          <w:bCs/>
          <w:color w:val="0D0D0D"/>
        </w:rPr>
      </w:pPr>
      <w:r w:rsidRPr="009B2F6F">
        <w:rPr>
          <w:rFonts w:cstheme="minorHAnsi"/>
          <w:b/>
          <w:bCs/>
          <w:color w:val="0D0D0D"/>
        </w:rPr>
        <w:t>Informasi Kelayakan Kerja</w:t>
      </w:r>
    </w:p>
    <w:tbl>
      <w:tblPr>
        <w:tblStyle w:val="TableGrid"/>
        <w:tblW w:w="0" w:type="auto"/>
        <w:tblInd w:w="108" w:type="dxa"/>
        <w:tblLook w:val="04A0"/>
      </w:tblPr>
      <w:tblGrid>
        <w:gridCol w:w="2977"/>
        <w:gridCol w:w="6237"/>
      </w:tblGrid>
      <w:tr w:rsidR="00DB6D30" w:rsidRPr="009B2F6F" w:rsidTr="00DC3CD0">
        <w:tc>
          <w:tcPr>
            <w:tcW w:w="2977" w:type="dxa"/>
          </w:tcPr>
          <w:p w:rsidR="00DB6D30" w:rsidRPr="009B2F6F" w:rsidRDefault="00DB6D30" w:rsidP="00103A79">
            <w:pPr>
              <w:spacing w:line="360" w:lineRule="auto"/>
              <w:rPr>
                <w:rFonts w:cstheme="minorHAnsi"/>
              </w:rPr>
            </w:pPr>
            <w:r w:rsidRPr="009B2F6F">
              <w:rPr>
                <w:rFonts w:cstheme="minorHAnsi"/>
                <w:b/>
                <w:bCs/>
                <w:color w:val="0D0D0D"/>
                <w:spacing w:val="-4"/>
              </w:rPr>
              <w:t>Kelayakan Kerja</w:t>
            </w:r>
          </w:p>
          <w:p w:rsidR="00DB6D30" w:rsidRPr="009B2F6F" w:rsidRDefault="00DB6D30" w:rsidP="00103A79">
            <w:pPr>
              <w:spacing w:line="360" w:lineRule="auto"/>
              <w:rPr>
                <w:rFonts w:cstheme="minorHAnsi"/>
              </w:rPr>
            </w:pPr>
          </w:p>
        </w:tc>
        <w:tc>
          <w:tcPr>
            <w:tcW w:w="6237" w:type="dxa"/>
          </w:tcPr>
          <w:p w:rsidR="00DB6D30" w:rsidRPr="009B2F6F" w:rsidRDefault="00DB6D30" w:rsidP="00103A79">
            <w:pPr>
              <w:spacing w:line="360" w:lineRule="auto"/>
              <w:rPr>
                <w:rFonts w:cstheme="minorHAnsi"/>
              </w:rPr>
            </w:pPr>
            <w:r w:rsidRPr="009B2F6F">
              <w:rPr>
                <w:rFonts w:cstheme="minorHAnsi"/>
                <w:color w:val="0D0D0D"/>
                <w:spacing w:val="-1"/>
              </w:rPr>
              <w:t>Unit ini berisi kelayakan kerja</w:t>
            </w:r>
          </w:p>
        </w:tc>
      </w:tr>
    </w:tbl>
    <w:p w:rsidR="00DB6D30" w:rsidRDefault="00DB6D30" w:rsidP="00DB6D30">
      <w:pPr>
        <w:spacing w:line="360" w:lineRule="auto"/>
        <w:rPr>
          <w:rFonts w:cstheme="minorHAnsi"/>
        </w:rPr>
      </w:pPr>
    </w:p>
    <w:p w:rsidR="009C5E20" w:rsidRPr="009B2F6F" w:rsidRDefault="009C5E20" w:rsidP="00DB6D30">
      <w:pPr>
        <w:spacing w:line="360" w:lineRule="auto"/>
        <w:rPr>
          <w:rFonts w:cstheme="minorHAnsi"/>
        </w:rPr>
      </w:pPr>
    </w:p>
    <w:p w:rsidR="00DB6D30" w:rsidRPr="009B2F6F" w:rsidRDefault="00DB6D30" w:rsidP="00DB6D30">
      <w:pPr>
        <w:spacing w:line="360" w:lineRule="auto"/>
        <w:rPr>
          <w:rFonts w:cstheme="minorHAnsi"/>
          <w:b/>
          <w:bCs/>
          <w:color w:val="0D0D0D"/>
        </w:rPr>
      </w:pPr>
      <w:r w:rsidRPr="009B2F6F">
        <w:rPr>
          <w:rFonts w:cstheme="minorHAnsi"/>
          <w:b/>
          <w:bCs/>
          <w:color w:val="0D0D0D"/>
        </w:rPr>
        <w:lastRenderedPageBreak/>
        <w:t>Uraian Awal Elemen</w:t>
      </w:r>
      <w:r>
        <w:rPr>
          <w:rFonts w:cstheme="minorHAnsi"/>
          <w:b/>
          <w:bCs/>
          <w:color w:val="0D0D0D"/>
        </w:rPr>
        <w:t xml:space="preserve"> kompetensi</w:t>
      </w:r>
      <w:r w:rsidRPr="009B2F6F">
        <w:rPr>
          <w:rFonts w:cstheme="minorHAnsi"/>
          <w:b/>
          <w:bCs/>
          <w:color w:val="0D0D0D"/>
        </w:rPr>
        <w:t xml:space="preserve"> dan Kriteria Unjuk Kerja</w:t>
      </w:r>
    </w:p>
    <w:tbl>
      <w:tblPr>
        <w:tblStyle w:val="TableGrid"/>
        <w:tblW w:w="0" w:type="auto"/>
        <w:tblInd w:w="108" w:type="dxa"/>
        <w:tblLook w:val="04A0"/>
      </w:tblPr>
      <w:tblGrid>
        <w:gridCol w:w="2977"/>
        <w:gridCol w:w="6237"/>
      </w:tblGrid>
      <w:tr w:rsidR="00DB6D30" w:rsidRPr="009B2F6F" w:rsidTr="00DC3CD0">
        <w:trPr>
          <w:trHeight w:val="1910"/>
        </w:trPr>
        <w:tc>
          <w:tcPr>
            <w:tcW w:w="2977" w:type="dxa"/>
          </w:tcPr>
          <w:p w:rsidR="00DB6D30" w:rsidRPr="00DB6D30" w:rsidRDefault="00DB6D30" w:rsidP="00103A79">
            <w:pPr>
              <w:spacing w:line="360" w:lineRule="auto"/>
              <w:rPr>
                <w:rFonts w:asciiTheme="minorHAnsi" w:hAnsiTheme="minorHAnsi" w:cstheme="minorHAnsi"/>
              </w:rPr>
            </w:pPr>
            <w:r w:rsidRPr="00DB6D30">
              <w:rPr>
                <w:rFonts w:asciiTheme="minorHAnsi" w:hAnsiTheme="minorHAnsi" w:cstheme="minorHAnsi"/>
              </w:rPr>
              <w:t>E</w:t>
            </w:r>
            <w:r w:rsidRPr="00DB6D30">
              <w:rPr>
                <w:rFonts w:asciiTheme="minorHAnsi" w:hAnsiTheme="minorHAnsi" w:cstheme="minorHAnsi"/>
                <w:color w:val="0D0D0D"/>
                <w:spacing w:val="-4"/>
              </w:rPr>
              <w:t xml:space="preserve">lemen yang menjelaskan  </w:t>
            </w:r>
            <w:r w:rsidRPr="00DB6D30">
              <w:rPr>
                <w:rFonts w:asciiTheme="minorHAnsi" w:hAnsiTheme="minorHAnsi" w:cstheme="minorHAnsi"/>
                <w:color w:val="0D0D0D"/>
              </w:rPr>
              <w:t>manfaat dari unit kompetensi.</w:t>
            </w:r>
          </w:p>
          <w:p w:rsidR="00DB6D30" w:rsidRPr="00DB6D30" w:rsidRDefault="00DB6D30" w:rsidP="00103A79">
            <w:pPr>
              <w:spacing w:line="360" w:lineRule="auto"/>
              <w:rPr>
                <w:rFonts w:asciiTheme="minorHAnsi" w:hAnsiTheme="minorHAnsi" w:cstheme="minorHAnsi"/>
              </w:rPr>
            </w:pPr>
          </w:p>
          <w:p w:rsidR="00DB6D30" w:rsidRPr="00DB6D30" w:rsidRDefault="00DB6D30" w:rsidP="00103A79">
            <w:pPr>
              <w:spacing w:line="360" w:lineRule="auto"/>
              <w:rPr>
                <w:rFonts w:asciiTheme="minorHAnsi" w:hAnsiTheme="minorHAnsi" w:cstheme="minorHAnsi"/>
              </w:rPr>
            </w:pPr>
          </w:p>
          <w:p w:rsidR="00DB6D30" w:rsidRPr="00DB6D30" w:rsidRDefault="00DB6D30" w:rsidP="00103A79">
            <w:pPr>
              <w:spacing w:line="360" w:lineRule="auto"/>
              <w:rPr>
                <w:rFonts w:asciiTheme="minorHAnsi" w:hAnsiTheme="minorHAnsi" w:cstheme="minorHAnsi"/>
              </w:rPr>
            </w:pPr>
          </w:p>
          <w:p w:rsidR="00DB6D30" w:rsidRPr="00DB6D30" w:rsidRDefault="00DB6D30" w:rsidP="00103A79">
            <w:pPr>
              <w:spacing w:line="360" w:lineRule="auto"/>
              <w:rPr>
                <w:rFonts w:asciiTheme="minorHAnsi" w:hAnsiTheme="minorHAnsi" w:cstheme="minorHAnsi"/>
              </w:rPr>
            </w:pPr>
          </w:p>
        </w:tc>
        <w:tc>
          <w:tcPr>
            <w:tcW w:w="6237" w:type="dxa"/>
          </w:tcPr>
          <w:p w:rsidR="00DB6D30" w:rsidRPr="00DB6D30" w:rsidRDefault="00DB6D30" w:rsidP="00103A79">
            <w:pPr>
              <w:spacing w:line="360" w:lineRule="auto"/>
              <w:jc w:val="both"/>
              <w:rPr>
                <w:rFonts w:asciiTheme="minorHAnsi" w:hAnsiTheme="minorHAnsi" w:cstheme="minorHAnsi"/>
              </w:rPr>
            </w:pPr>
            <w:r w:rsidRPr="00DB6D30">
              <w:rPr>
                <w:rFonts w:asciiTheme="minorHAnsi" w:hAnsiTheme="minorHAnsi" w:cstheme="minorHAnsi"/>
              </w:rPr>
              <w:t>Kriteria unjuk kerja menjelaskan kinerja yang dibutuhkan untuk menunjukkan capaian elemen. Apabila digunakan tulisan cetak tebal dengan huruf miring, maka informasi lebih lanjut diuraikan dalam bagian keterampilan dan pengetahuan yang diperlukan serta dalam batasan variabel. Penilaian kinerja harus konsisten dengan panduan penilaian</w:t>
            </w:r>
            <w:r>
              <w:rPr>
                <w:rFonts w:asciiTheme="minorHAnsi" w:hAnsiTheme="minorHAnsi" w:cstheme="minorHAnsi"/>
              </w:rPr>
              <w:t>.</w:t>
            </w:r>
          </w:p>
        </w:tc>
      </w:tr>
    </w:tbl>
    <w:p w:rsidR="00DB6D30" w:rsidRDefault="00DB6D30" w:rsidP="00DB6D30">
      <w:pPr>
        <w:adjustRightInd/>
        <w:spacing w:before="36" w:after="144" w:line="360" w:lineRule="auto"/>
        <w:rPr>
          <w:rFonts w:ascii="Bookman Old Style" w:hAnsi="Bookman Old Style" w:cs="Bookman Old Style"/>
          <w:b/>
          <w:bCs/>
          <w:spacing w:val="8"/>
        </w:rPr>
      </w:pPr>
    </w:p>
    <w:p w:rsidR="00DB6D30" w:rsidRPr="00DB6D30" w:rsidRDefault="00DB6D30" w:rsidP="00DB6D30">
      <w:pPr>
        <w:adjustRightInd/>
        <w:spacing w:before="36" w:after="144" w:line="360" w:lineRule="auto"/>
        <w:rPr>
          <w:rFonts w:asciiTheme="minorHAnsi" w:hAnsiTheme="minorHAnsi" w:cstheme="minorHAnsi"/>
          <w:b/>
          <w:bCs/>
          <w:spacing w:val="8"/>
        </w:rPr>
      </w:pPr>
      <w:r w:rsidRPr="00DB6D30">
        <w:rPr>
          <w:rFonts w:asciiTheme="minorHAnsi" w:hAnsiTheme="minorHAnsi" w:cstheme="minorHAnsi"/>
          <w:b/>
          <w:bCs/>
          <w:spacing w:val="8"/>
        </w:rPr>
        <w:t>Elemen kompetensi dan kriteria unjuk kerja</w:t>
      </w:r>
    </w:p>
    <w:tbl>
      <w:tblPr>
        <w:tblStyle w:val="TableGrid"/>
        <w:tblW w:w="0" w:type="auto"/>
        <w:tblInd w:w="108" w:type="dxa"/>
        <w:tblLook w:val="04A0"/>
      </w:tblPr>
      <w:tblGrid>
        <w:gridCol w:w="2977"/>
        <w:gridCol w:w="6237"/>
      </w:tblGrid>
      <w:tr w:rsidR="00DB6D30" w:rsidTr="00DC3CD0">
        <w:tc>
          <w:tcPr>
            <w:tcW w:w="2977" w:type="dxa"/>
            <w:vAlign w:val="center"/>
          </w:tcPr>
          <w:p w:rsidR="00DB6D30" w:rsidRPr="00DB6D30" w:rsidRDefault="00DB6D30" w:rsidP="00103A79">
            <w:pPr>
              <w:adjustRightInd/>
              <w:ind w:right="86"/>
              <w:jc w:val="right"/>
              <w:rPr>
                <w:rFonts w:asciiTheme="minorHAnsi" w:hAnsiTheme="minorHAnsi" w:cstheme="minorHAnsi"/>
                <w:b/>
                <w:bCs/>
                <w:color w:val="0D0D0D"/>
                <w:spacing w:val="8"/>
              </w:rPr>
            </w:pPr>
            <w:r w:rsidRPr="00DB6D30">
              <w:rPr>
                <w:rFonts w:asciiTheme="minorHAnsi" w:hAnsiTheme="minorHAnsi" w:cstheme="minorHAnsi"/>
                <w:b/>
                <w:bCs/>
                <w:color w:val="0D0D0D"/>
                <w:spacing w:val="8"/>
              </w:rPr>
              <w:t>ELEMEN KOMPETENSI</w:t>
            </w:r>
          </w:p>
        </w:tc>
        <w:tc>
          <w:tcPr>
            <w:tcW w:w="6237" w:type="dxa"/>
            <w:vAlign w:val="center"/>
          </w:tcPr>
          <w:p w:rsidR="00DB6D30" w:rsidRPr="00DB6D30" w:rsidRDefault="00DB6D30" w:rsidP="00103A79">
            <w:pPr>
              <w:adjustRightInd/>
              <w:jc w:val="center"/>
              <w:rPr>
                <w:rFonts w:asciiTheme="minorHAnsi" w:hAnsiTheme="minorHAnsi" w:cstheme="minorHAnsi"/>
                <w:b/>
                <w:bCs/>
                <w:color w:val="0D0D0D"/>
                <w:spacing w:val="8"/>
              </w:rPr>
            </w:pPr>
            <w:r w:rsidRPr="00DB6D30">
              <w:rPr>
                <w:rFonts w:asciiTheme="minorHAnsi" w:hAnsiTheme="minorHAnsi" w:cstheme="minorHAnsi"/>
                <w:b/>
                <w:bCs/>
                <w:color w:val="0D0D0D"/>
                <w:spacing w:val="8"/>
              </w:rPr>
              <w:t>KRITERIA UNJUK KERJA</w:t>
            </w:r>
          </w:p>
        </w:tc>
      </w:tr>
      <w:tr w:rsidR="007D29D0" w:rsidTr="00DC3CD0">
        <w:trPr>
          <w:trHeight w:val="1677"/>
        </w:trPr>
        <w:tc>
          <w:tcPr>
            <w:tcW w:w="2977" w:type="dxa"/>
          </w:tcPr>
          <w:p w:rsidR="007D29D0" w:rsidRPr="00DB6D30" w:rsidRDefault="007D29D0" w:rsidP="00103A79">
            <w:pPr>
              <w:numPr>
                <w:ilvl w:val="0"/>
                <w:numId w:val="1"/>
              </w:numPr>
              <w:adjustRightInd/>
              <w:spacing w:before="36"/>
              <w:ind w:right="360"/>
              <w:rPr>
                <w:rFonts w:asciiTheme="minorHAnsi" w:hAnsiTheme="minorHAnsi" w:cstheme="minorHAnsi"/>
              </w:rPr>
            </w:pPr>
            <w:r w:rsidRPr="00DB6D30">
              <w:rPr>
                <w:rFonts w:asciiTheme="minorHAnsi" w:hAnsiTheme="minorHAnsi" w:cstheme="minorHAnsi"/>
              </w:rPr>
              <w:t>Menyiapkan media kultur</w:t>
            </w:r>
          </w:p>
        </w:tc>
        <w:tc>
          <w:tcPr>
            <w:tcW w:w="6237" w:type="dxa"/>
            <w:vAlign w:val="center"/>
          </w:tcPr>
          <w:p w:rsidR="007D29D0" w:rsidRPr="00DB6D30" w:rsidRDefault="007D29D0" w:rsidP="007D29D0">
            <w:pPr>
              <w:adjustRightInd/>
              <w:spacing w:line="360" w:lineRule="auto"/>
              <w:ind w:left="317" w:hanging="317"/>
              <w:jc w:val="both"/>
              <w:rPr>
                <w:rFonts w:asciiTheme="minorHAnsi" w:hAnsiTheme="minorHAnsi" w:cstheme="minorHAnsi"/>
              </w:rPr>
            </w:pPr>
            <w:r w:rsidRPr="00DB6D30">
              <w:rPr>
                <w:rFonts w:asciiTheme="minorHAnsi" w:hAnsiTheme="minorHAnsi" w:cstheme="minorHAnsi"/>
              </w:rPr>
              <w:t>1.1 Campuran media dan pelarut disiapk</w:t>
            </w:r>
            <w:r>
              <w:rPr>
                <w:rFonts w:asciiTheme="minorHAnsi" w:hAnsiTheme="minorHAnsi" w:cstheme="minorHAnsi"/>
              </w:rPr>
              <w:t xml:space="preserve">an untuk memastikan larutan dan </w:t>
            </w:r>
            <w:r w:rsidRPr="00DB6D30">
              <w:rPr>
                <w:rFonts w:asciiTheme="minorHAnsi" w:hAnsiTheme="minorHAnsi" w:cstheme="minorHAnsi"/>
              </w:rPr>
              <w:t>juga bahan yang larut dalam keadaan panas tidak mengendap.</w:t>
            </w:r>
          </w:p>
          <w:p w:rsidR="007D29D0" w:rsidRPr="00DB6D30" w:rsidRDefault="007D29D0" w:rsidP="007D29D0">
            <w:pPr>
              <w:adjustRightInd/>
              <w:spacing w:line="360" w:lineRule="auto"/>
              <w:ind w:left="504" w:hanging="504"/>
              <w:rPr>
                <w:rFonts w:asciiTheme="minorHAnsi" w:hAnsiTheme="minorHAnsi" w:cstheme="minorHAnsi"/>
              </w:rPr>
            </w:pPr>
            <w:r w:rsidRPr="00DB6D30">
              <w:rPr>
                <w:rFonts w:asciiTheme="minorHAnsi" w:hAnsiTheme="minorHAnsi" w:cstheme="minorHAnsi"/>
                <w:spacing w:val="4"/>
              </w:rPr>
              <w:t xml:space="preserve">1.2 Media diberi label untuk ketertelusuran dalam </w:t>
            </w:r>
            <w:r w:rsidRPr="00DB6D30">
              <w:rPr>
                <w:rFonts w:asciiTheme="minorHAnsi" w:hAnsiTheme="minorHAnsi" w:cstheme="minorHAnsi"/>
              </w:rPr>
              <w:t>proses selanjutnya.</w:t>
            </w:r>
          </w:p>
          <w:p w:rsidR="007D29D0" w:rsidRPr="00DB6D30" w:rsidRDefault="007D29D0" w:rsidP="007D29D0">
            <w:pPr>
              <w:adjustRightInd/>
              <w:spacing w:line="360" w:lineRule="auto"/>
              <w:ind w:left="317" w:hanging="317"/>
              <w:rPr>
                <w:rFonts w:asciiTheme="minorHAnsi" w:hAnsiTheme="minorHAnsi" w:cstheme="minorHAnsi"/>
              </w:rPr>
            </w:pPr>
            <w:r w:rsidRPr="00DB6D30">
              <w:rPr>
                <w:rFonts w:asciiTheme="minorHAnsi" w:hAnsiTheme="minorHAnsi" w:cstheme="minorHAnsi"/>
              </w:rPr>
              <w:t>1.3 Wadah yang cukup besar digunakan</w:t>
            </w:r>
            <w:r>
              <w:rPr>
                <w:rFonts w:asciiTheme="minorHAnsi" w:hAnsiTheme="minorHAnsi" w:cstheme="minorHAnsi"/>
              </w:rPr>
              <w:t xml:space="preserve"> untuk mencampur dan memanaskan </w:t>
            </w:r>
            <w:r w:rsidRPr="00DB6D30">
              <w:rPr>
                <w:rFonts w:asciiTheme="minorHAnsi" w:hAnsiTheme="minorHAnsi" w:cstheme="minorHAnsi"/>
              </w:rPr>
              <w:t>media.</w:t>
            </w:r>
          </w:p>
          <w:p w:rsidR="007D29D0" w:rsidRPr="00DB6D30" w:rsidRDefault="007D29D0" w:rsidP="007D29D0">
            <w:pPr>
              <w:spacing w:line="360" w:lineRule="auto"/>
              <w:ind w:left="317" w:hanging="317"/>
              <w:jc w:val="both"/>
              <w:rPr>
                <w:rFonts w:asciiTheme="minorHAnsi" w:hAnsiTheme="minorHAnsi" w:cstheme="minorHAnsi"/>
              </w:rPr>
            </w:pPr>
            <w:r w:rsidRPr="00DB6D30">
              <w:rPr>
                <w:rFonts w:asciiTheme="minorHAnsi" w:hAnsiTheme="minorHAnsi" w:cstheme="minorHAnsi"/>
                <w:spacing w:val="10"/>
              </w:rPr>
              <w:t xml:space="preserve">1.4 Pada saat sterilisasi, media dipindahkan ke </w:t>
            </w:r>
            <w:r>
              <w:rPr>
                <w:rFonts w:asciiTheme="minorHAnsi" w:hAnsiTheme="minorHAnsi" w:cstheme="minorHAnsi"/>
                <w:w w:val="102"/>
              </w:rPr>
              <w:t xml:space="preserve">dalam wadah dengan </w:t>
            </w:r>
            <w:r w:rsidRPr="00DB6D30">
              <w:rPr>
                <w:rFonts w:asciiTheme="minorHAnsi" w:hAnsiTheme="minorHAnsi" w:cstheme="minorHAnsi"/>
                <w:w w:val="102"/>
              </w:rPr>
              <w:t xml:space="preserve">menyisakan ruang untuk </w:t>
            </w:r>
            <w:r w:rsidRPr="00DB6D30">
              <w:rPr>
                <w:rFonts w:asciiTheme="minorHAnsi" w:hAnsiTheme="minorHAnsi" w:cstheme="minorHAnsi"/>
                <w:spacing w:val="-24"/>
                <w:w w:val="98"/>
              </w:rPr>
              <w:t>pemuaian selama pemanasan dan pendinginan.</w:t>
            </w:r>
          </w:p>
        </w:tc>
      </w:tr>
      <w:tr w:rsidR="007D29D0" w:rsidTr="00DC3CD0">
        <w:trPr>
          <w:trHeight w:val="1940"/>
        </w:trPr>
        <w:tc>
          <w:tcPr>
            <w:tcW w:w="2977" w:type="dxa"/>
          </w:tcPr>
          <w:p w:rsidR="007D29D0" w:rsidRPr="007D29D0" w:rsidRDefault="007D29D0" w:rsidP="007D29D0">
            <w:pPr>
              <w:numPr>
                <w:ilvl w:val="0"/>
                <w:numId w:val="1"/>
              </w:numPr>
              <w:adjustRightInd/>
              <w:rPr>
                <w:rFonts w:asciiTheme="minorHAnsi" w:hAnsiTheme="minorHAnsi" w:cstheme="minorHAnsi"/>
              </w:rPr>
            </w:pPr>
            <w:r w:rsidRPr="007D29D0">
              <w:rPr>
                <w:rFonts w:asciiTheme="minorHAnsi" w:hAnsiTheme="minorHAnsi" w:cstheme="minorHAnsi"/>
              </w:rPr>
              <w:t>Melakukan sterilisasi</w:t>
            </w:r>
          </w:p>
          <w:p w:rsidR="007D29D0" w:rsidRPr="007D29D0" w:rsidRDefault="007D29D0" w:rsidP="007D29D0">
            <w:pPr>
              <w:ind w:left="266"/>
              <w:rPr>
                <w:rFonts w:asciiTheme="minorHAnsi" w:hAnsiTheme="minorHAnsi" w:cstheme="minorHAnsi"/>
              </w:rPr>
            </w:pPr>
            <w:r w:rsidRPr="007D29D0">
              <w:rPr>
                <w:rFonts w:asciiTheme="minorHAnsi" w:hAnsiTheme="minorHAnsi" w:cstheme="minorHAnsi"/>
              </w:rPr>
              <w:t>media</w:t>
            </w:r>
          </w:p>
        </w:tc>
        <w:tc>
          <w:tcPr>
            <w:tcW w:w="6237" w:type="dxa"/>
            <w:vAlign w:val="center"/>
          </w:tcPr>
          <w:p w:rsidR="007D29D0" w:rsidRPr="007D29D0" w:rsidRDefault="007D29D0" w:rsidP="007D29D0">
            <w:pPr>
              <w:adjustRightInd/>
              <w:spacing w:line="360" w:lineRule="auto"/>
              <w:ind w:left="317" w:right="43" w:hanging="317"/>
              <w:jc w:val="both"/>
              <w:rPr>
                <w:rFonts w:asciiTheme="minorHAnsi" w:hAnsiTheme="minorHAnsi" w:cstheme="minorHAnsi"/>
              </w:rPr>
            </w:pPr>
            <w:r>
              <w:rPr>
                <w:rFonts w:asciiTheme="minorHAnsi" w:hAnsiTheme="minorHAnsi" w:cstheme="minorHAnsi"/>
                <w:spacing w:val="-2"/>
              </w:rPr>
              <w:t>2.1 Alat</w:t>
            </w:r>
            <w:r>
              <w:rPr>
                <w:rFonts w:asciiTheme="minorHAnsi" w:hAnsiTheme="minorHAnsi" w:cstheme="minorHAnsi"/>
                <w:spacing w:val="-2"/>
              </w:rPr>
              <w:tab/>
              <w:t xml:space="preserve">sterilisasi diisi dengan </w:t>
            </w:r>
            <w:r w:rsidRPr="007D29D0">
              <w:rPr>
                <w:rFonts w:asciiTheme="minorHAnsi" w:hAnsiTheme="minorHAnsi" w:cstheme="minorHAnsi"/>
                <w:spacing w:val="-2"/>
              </w:rPr>
              <w:t>memperhatikan</w:t>
            </w:r>
            <w:r>
              <w:rPr>
                <w:rFonts w:asciiTheme="minorHAnsi" w:hAnsiTheme="minorHAnsi" w:cstheme="minorHAnsi"/>
              </w:rPr>
              <w:t xml:space="preserve"> </w:t>
            </w:r>
            <w:r>
              <w:rPr>
                <w:rFonts w:asciiTheme="minorHAnsi" w:hAnsiTheme="minorHAnsi" w:cstheme="minorHAnsi"/>
                <w:spacing w:val="-4"/>
              </w:rPr>
              <w:t xml:space="preserve">beban </w:t>
            </w:r>
            <w:r w:rsidRPr="007D29D0">
              <w:rPr>
                <w:rFonts w:asciiTheme="minorHAnsi" w:hAnsiTheme="minorHAnsi" w:cstheme="minorHAnsi"/>
                <w:spacing w:val="-4"/>
              </w:rPr>
              <w:t xml:space="preserve">maksimum yang diijinkan dan posisi yang </w:t>
            </w:r>
            <w:r w:rsidRPr="007D29D0">
              <w:rPr>
                <w:rFonts w:asciiTheme="minorHAnsi" w:hAnsiTheme="minorHAnsi" w:cstheme="minorHAnsi"/>
              </w:rPr>
              <w:t>tepat dari bahan.</w:t>
            </w:r>
          </w:p>
          <w:p w:rsidR="007D29D0" w:rsidRPr="007D29D0" w:rsidRDefault="007D29D0" w:rsidP="007D29D0">
            <w:pPr>
              <w:adjustRightInd/>
              <w:spacing w:line="360" w:lineRule="auto"/>
              <w:ind w:left="317" w:hanging="317"/>
              <w:rPr>
                <w:rFonts w:asciiTheme="minorHAnsi" w:hAnsiTheme="minorHAnsi" w:cstheme="minorHAnsi"/>
                <w:spacing w:val="-2"/>
              </w:rPr>
            </w:pPr>
            <w:r>
              <w:rPr>
                <w:rFonts w:asciiTheme="minorHAnsi" w:hAnsiTheme="minorHAnsi" w:cstheme="minorHAnsi"/>
                <w:spacing w:val="-2"/>
              </w:rPr>
              <w:t xml:space="preserve">2.2 Indikator sterilisasi dipastikan </w:t>
            </w:r>
            <w:r w:rsidRPr="007D29D0">
              <w:rPr>
                <w:rFonts w:asciiTheme="minorHAnsi" w:hAnsiTheme="minorHAnsi" w:cstheme="minorHAnsi"/>
                <w:spacing w:val="-2"/>
              </w:rPr>
              <w:t>ditempatkan</w:t>
            </w:r>
            <w:r>
              <w:rPr>
                <w:rFonts w:asciiTheme="minorHAnsi" w:hAnsiTheme="minorHAnsi" w:cstheme="minorHAnsi"/>
              </w:rPr>
              <w:t xml:space="preserve"> </w:t>
            </w:r>
            <w:r>
              <w:rPr>
                <w:rFonts w:asciiTheme="minorHAnsi" w:hAnsiTheme="minorHAnsi" w:cstheme="minorHAnsi"/>
                <w:spacing w:val="-2"/>
              </w:rPr>
              <w:t xml:space="preserve">secara benar untuk memantau </w:t>
            </w:r>
            <w:r w:rsidRPr="007D29D0">
              <w:rPr>
                <w:rFonts w:asciiTheme="minorHAnsi" w:hAnsiTheme="minorHAnsi" w:cstheme="minorHAnsi"/>
                <w:spacing w:val="-2"/>
              </w:rPr>
              <w:t>proses sterilisasi.</w:t>
            </w:r>
          </w:p>
          <w:p w:rsidR="007D29D0" w:rsidRPr="007D29D0" w:rsidRDefault="007D29D0" w:rsidP="007D29D0">
            <w:pPr>
              <w:adjustRightInd/>
              <w:spacing w:line="360" w:lineRule="auto"/>
              <w:ind w:left="317" w:hanging="317"/>
              <w:jc w:val="both"/>
              <w:rPr>
                <w:rFonts w:asciiTheme="minorHAnsi" w:hAnsiTheme="minorHAnsi" w:cstheme="minorHAnsi"/>
                <w:spacing w:val="-27"/>
                <w:w w:val="97"/>
              </w:rPr>
            </w:pPr>
            <w:r w:rsidRPr="007D29D0">
              <w:rPr>
                <w:rFonts w:asciiTheme="minorHAnsi" w:hAnsiTheme="minorHAnsi" w:cstheme="minorHAnsi"/>
              </w:rPr>
              <w:t xml:space="preserve">2.3 Siklus sterilisasi dioperasikan mengikuti </w:t>
            </w:r>
            <w:r w:rsidRPr="007D29D0">
              <w:rPr>
                <w:rFonts w:asciiTheme="minorHAnsi" w:hAnsiTheme="minorHAnsi" w:cstheme="minorHAnsi"/>
                <w:w w:val="103"/>
              </w:rPr>
              <w:t xml:space="preserve">persyaratan pada manual alat untuk mencapai </w:t>
            </w:r>
            <w:r w:rsidRPr="007D29D0">
              <w:rPr>
                <w:rFonts w:asciiTheme="minorHAnsi" w:hAnsiTheme="minorHAnsi" w:cstheme="minorHAnsi"/>
                <w:spacing w:val="-27"/>
                <w:w w:val="97"/>
              </w:rPr>
              <w:t>sterilisasi sesuai pengaturan yang ditetapkan.</w:t>
            </w:r>
          </w:p>
          <w:p w:rsidR="007D29D0" w:rsidRPr="007D29D0" w:rsidRDefault="007D29D0" w:rsidP="007D29D0">
            <w:pPr>
              <w:spacing w:line="360" w:lineRule="auto"/>
              <w:ind w:left="317" w:hanging="317"/>
              <w:rPr>
                <w:rFonts w:asciiTheme="minorHAnsi" w:hAnsiTheme="minorHAnsi" w:cstheme="minorHAnsi"/>
              </w:rPr>
            </w:pPr>
            <w:r w:rsidRPr="007D29D0">
              <w:rPr>
                <w:rFonts w:asciiTheme="minorHAnsi" w:hAnsiTheme="minorHAnsi" w:cstheme="minorHAnsi"/>
              </w:rPr>
              <w:t>2.4 Media didinginkan hingga menc</w:t>
            </w:r>
            <w:r>
              <w:rPr>
                <w:rFonts w:asciiTheme="minorHAnsi" w:hAnsiTheme="minorHAnsi" w:cstheme="minorHAnsi"/>
              </w:rPr>
              <w:t xml:space="preserve">apai suhu yang ditentukan dalam </w:t>
            </w:r>
            <w:r w:rsidRPr="007D29D0">
              <w:rPr>
                <w:rFonts w:asciiTheme="minorHAnsi" w:hAnsiTheme="minorHAnsi" w:cstheme="minorHAnsi"/>
              </w:rPr>
              <w:t>prosedur pembuatan media.</w:t>
            </w:r>
          </w:p>
        </w:tc>
      </w:tr>
      <w:tr w:rsidR="007D29D0" w:rsidTr="00DC3CD0">
        <w:trPr>
          <w:trHeight w:val="699"/>
        </w:trPr>
        <w:tc>
          <w:tcPr>
            <w:tcW w:w="2977" w:type="dxa"/>
          </w:tcPr>
          <w:p w:rsidR="007D29D0" w:rsidRPr="007D29D0" w:rsidRDefault="007D29D0" w:rsidP="007D29D0">
            <w:pPr>
              <w:adjustRightInd/>
              <w:ind w:left="176" w:hanging="176"/>
              <w:rPr>
                <w:rFonts w:asciiTheme="minorHAnsi" w:hAnsiTheme="minorHAnsi" w:cstheme="minorHAnsi"/>
              </w:rPr>
            </w:pPr>
            <w:r w:rsidRPr="007D29D0">
              <w:rPr>
                <w:rFonts w:asciiTheme="minorHAnsi" w:hAnsiTheme="minorHAnsi" w:cstheme="minorHAnsi"/>
              </w:rPr>
              <w:t xml:space="preserve">3 Menuang, </w:t>
            </w:r>
            <w:r>
              <w:rPr>
                <w:rFonts w:asciiTheme="minorHAnsi" w:hAnsiTheme="minorHAnsi" w:cstheme="minorHAnsi"/>
              </w:rPr>
              <w:t xml:space="preserve">member </w:t>
            </w:r>
            <w:r w:rsidRPr="007D29D0">
              <w:rPr>
                <w:rFonts w:asciiTheme="minorHAnsi" w:hAnsiTheme="minorHAnsi" w:cstheme="minorHAnsi"/>
              </w:rPr>
              <w:t>label, dan menyimpan</w:t>
            </w:r>
            <w:r>
              <w:rPr>
                <w:rFonts w:asciiTheme="minorHAnsi" w:hAnsiTheme="minorHAnsi" w:cstheme="minorHAnsi"/>
              </w:rPr>
              <w:t xml:space="preserve"> </w:t>
            </w:r>
            <w:r w:rsidRPr="007D29D0">
              <w:rPr>
                <w:rFonts w:asciiTheme="minorHAnsi" w:hAnsiTheme="minorHAnsi" w:cstheme="minorHAnsi"/>
              </w:rPr>
              <w:t>media</w:t>
            </w:r>
          </w:p>
        </w:tc>
        <w:tc>
          <w:tcPr>
            <w:tcW w:w="6237" w:type="dxa"/>
          </w:tcPr>
          <w:p w:rsidR="007D29D0" w:rsidRPr="007D29D0" w:rsidRDefault="007D29D0" w:rsidP="007D29D0">
            <w:pPr>
              <w:adjustRightInd/>
              <w:spacing w:line="360" w:lineRule="auto"/>
              <w:ind w:left="317" w:right="43" w:hanging="317"/>
              <w:jc w:val="both"/>
              <w:rPr>
                <w:rFonts w:asciiTheme="minorHAnsi" w:hAnsiTheme="minorHAnsi" w:cstheme="minorHAnsi"/>
              </w:rPr>
            </w:pPr>
            <w:r>
              <w:rPr>
                <w:rFonts w:asciiTheme="minorHAnsi" w:hAnsiTheme="minorHAnsi" w:cstheme="minorHAnsi"/>
                <w:spacing w:val="-2"/>
              </w:rPr>
              <w:t>3.1 Jika</w:t>
            </w:r>
            <w:r>
              <w:rPr>
                <w:rFonts w:asciiTheme="minorHAnsi" w:hAnsiTheme="minorHAnsi" w:cstheme="minorHAnsi"/>
                <w:spacing w:val="-2"/>
              </w:rPr>
              <w:tab/>
              <w:t xml:space="preserve">diperlukan, komponen yang </w:t>
            </w:r>
            <w:r w:rsidRPr="007D29D0">
              <w:rPr>
                <w:rFonts w:asciiTheme="minorHAnsi" w:hAnsiTheme="minorHAnsi" w:cstheme="minorHAnsi"/>
                <w:spacing w:val="-2"/>
              </w:rPr>
              <w:t>labil</w:t>
            </w:r>
            <w:r>
              <w:rPr>
                <w:rFonts w:asciiTheme="minorHAnsi" w:hAnsiTheme="minorHAnsi" w:cstheme="minorHAnsi"/>
              </w:rPr>
              <w:t xml:space="preserve"> </w:t>
            </w:r>
            <w:r w:rsidRPr="007D29D0">
              <w:rPr>
                <w:rFonts w:asciiTheme="minorHAnsi" w:hAnsiTheme="minorHAnsi" w:cstheme="minorHAnsi"/>
                <w:spacing w:val="13"/>
              </w:rPr>
              <w:t>ditambahkan pada kondisi yang tidak akan</w:t>
            </w:r>
            <w:r>
              <w:rPr>
                <w:rFonts w:asciiTheme="minorHAnsi" w:hAnsiTheme="minorHAnsi" w:cstheme="minorHAnsi"/>
              </w:rPr>
              <w:t xml:space="preserve"> </w:t>
            </w:r>
            <w:r>
              <w:rPr>
                <w:rFonts w:asciiTheme="minorHAnsi" w:hAnsiTheme="minorHAnsi" w:cstheme="minorHAnsi"/>
                <w:spacing w:val="-2"/>
              </w:rPr>
              <w:t xml:space="preserve">menyebabkan denaturasi </w:t>
            </w:r>
            <w:r w:rsidRPr="007D29D0">
              <w:rPr>
                <w:rFonts w:asciiTheme="minorHAnsi" w:hAnsiTheme="minorHAnsi" w:cstheme="minorHAnsi"/>
                <w:spacing w:val="-2"/>
              </w:rPr>
              <w:t>atau</w:t>
            </w:r>
            <w:r w:rsidRPr="007D29D0">
              <w:rPr>
                <w:rFonts w:asciiTheme="minorHAnsi" w:hAnsiTheme="minorHAnsi" w:cstheme="minorHAnsi"/>
                <w:spacing w:val="-2"/>
              </w:rPr>
              <w:tab/>
              <w:t>kontaminasi</w:t>
            </w:r>
            <w:r>
              <w:rPr>
                <w:rFonts w:asciiTheme="minorHAnsi" w:hAnsiTheme="minorHAnsi" w:cstheme="minorHAnsi"/>
              </w:rPr>
              <w:t xml:space="preserve"> </w:t>
            </w:r>
            <w:r w:rsidRPr="007D29D0">
              <w:rPr>
                <w:rFonts w:asciiTheme="minorHAnsi" w:hAnsiTheme="minorHAnsi" w:cstheme="minorHAnsi"/>
              </w:rPr>
              <w:t>media.</w:t>
            </w:r>
          </w:p>
          <w:p w:rsidR="007D29D0" w:rsidRPr="007D29D0" w:rsidRDefault="007D29D0" w:rsidP="007D29D0">
            <w:pPr>
              <w:adjustRightInd/>
              <w:spacing w:line="360" w:lineRule="auto"/>
              <w:ind w:left="504" w:hanging="504"/>
              <w:jc w:val="both"/>
              <w:rPr>
                <w:rFonts w:asciiTheme="minorHAnsi" w:hAnsiTheme="minorHAnsi" w:cstheme="minorHAnsi"/>
              </w:rPr>
            </w:pPr>
            <w:r>
              <w:rPr>
                <w:rFonts w:asciiTheme="minorHAnsi" w:hAnsiTheme="minorHAnsi" w:cstheme="minorHAnsi"/>
                <w:spacing w:val="-2"/>
              </w:rPr>
              <w:t xml:space="preserve">3.2 Bahan tambahan dan media </w:t>
            </w:r>
            <w:r w:rsidRPr="007D29D0">
              <w:rPr>
                <w:rFonts w:asciiTheme="minorHAnsi" w:hAnsiTheme="minorHAnsi" w:cstheme="minorHAnsi"/>
                <w:spacing w:val="-2"/>
              </w:rPr>
              <w:t>dipastikan</w:t>
            </w:r>
            <w:r>
              <w:rPr>
                <w:rFonts w:asciiTheme="minorHAnsi" w:hAnsiTheme="minorHAnsi" w:cstheme="minorHAnsi"/>
              </w:rPr>
              <w:t xml:space="preserve"> </w:t>
            </w:r>
            <w:r w:rsidRPr="007D29D0">
              <w:rPr>
                <w:rFonts w:asciiTheme="minorHAnsi" w:hAnsiTheme="minorHAnsi" w:cstheme="minorHAnsi"/>
              </w:rPr>
              <w:t>tercampur sebelum dituang.</w:t>
            </w:r>
          </w:p>
          <w:p w:rsidR="007D29D0" w:rsidRPr="007D29D0" w:rsidRDefault="007D29D0" w:rsidP="007D29D0">
            <w:pPr>
              <w:adjustRightInd/>
              <w:spacing w:line="360" w:lineRule="auto"/>
              <w:ind w:left="317" w:hanging="317"/>
              <w:jc w:val="both"/>
              <w:rPr>
                <w:rFonts w:asciiTheme="minorHAnsi" w:hAnsiTheme="minorHAnsi" w:cstheme="minorHAnsi"/>
              </w:rPr>
            </w:pPr>
            <w:r>
              <w:rPr>
                <w:rFonts w:asciiTheme="minorHAnsi" w:hAnsiTheme="minorHAnsi" w:cstheme="minorHAnsi"/>
                <w:spacing w:val="-2"/>
              </w:rPr>
              <w:t xml:space="preserve">3.3 Media  dituang </w:t>
            </w:r>
            <w:r w:rsidRPr="007D29D0">
              <w:rPr>
                <w:rFonts w:asciiTheme="minorHAnsi" w:hAnsiTheme="minorHAnsi" w:cstheme="minorHAnsi"/>
                <w:spacing w:val="-2"/>
              </w:rPr>
              <w:t>secara</w:t>
            </w:r>
            <w:r w:rsidRPr="007D29D0">
              <w:rPr>
                <w:rFonts w:asciiTheme="minorHAnsi" w:hAnsiTheme="minorHAnsi" w:cstheme="minorHAnsi"/>
                <w:spacing w:val="-2"/>
              </w:rPr>
              <w:tab/>
              <w:t>aseptik</w:t>
            </w:r>
            <w:r w:rsidRPr="007D29D0">
              <w:rPr>
                <w:rFonts w:asciiTheme="minorHAnsi" w:hAnsiTheme="minorHAnsi" w:cstheme="minorHAnsi"/>
                <w:spacing w:val="-2"/>
              </w:rPr>
              <w:tab/>
              <w:t>untuk</w:t>
            </w:r>
            <w:r>
              <w:rPr>
                <w:rFonts w:asciiTheme="minorHAnsi" w:hAnsiTheme="minorHAnsi" w:cstheme="minorHAnsi"/>
              </w:rPr>
              <w:t xml:space="preserve">  meminimalkan terjadinya </w:t>
            </w:r>
            <w:r w:rsidRPr="007D29D0">
              <w:rPr>
                <w:rFonts w:asciiTheme="minorHAnsi" w:hAnsiTheme="minorHAnsi" w:cstheme="minorHAnsi"/>
              </w:rPr>
              <w:t>kontaminasi.</w:t>
            </w:r>
          </w:p>
          <w:p w:rsidR="007D29D0" w:rsidRPr="007D29D0" w:rsidRDefault="007D29D0" w:rsidP="007D29D0">
            <w:pPr>
              <w:adjustRightInd/>
              <w:spacing w:line="360" w:lineRule="auto"/>
              <w:ind w:left="317" w:hanging="317"/>
              <w:jc w:val="both"/>
              <w:rPr>
                <w:rFonts w:asciiTheme="minorHAnsi" w:hAnsiTheme="minorHAnsi" w:cstheme="minorHAnsi"/>
                <w:w w:val="98"/>
              </w:rPr>
            </w:pPr>
            <w:r w:rsidRPr="007D29D0">
              <w:rPr>
                <w:rFonts w:asciiTheme="minorHAnsi" w:hAnsiTheme="minorHAnsi" w:cstheme="minorHAnsi"/>
              </w:rPr>
              <w:t xml:space="preserve">3.4 Media diberi label untuk penandaan pada area </w:t>
            </w:r>
            <w:r>
              <w:rPr>
                <w:rFonts w:asciiTheme="minorHAnsi" w:hAnsiTheme="minorHAnsi" w:cstheme="minorHAnsi"/>
                <w:spacing w:val="20"/>
              </w:rPr>
              <w:t xml:space="preserve">wadah kultur yang </w:t>
            </w:r>
            <w:r w:rsidRPr="007D29D0">
              <w:rPr>
                <w:rFonts w:asciiTheme="minorHAnsi" w:hAnsiTheme="minorHAnsi" w:cstheme="minorHAnsi"/>
                <w:spacing w:val="20"/>
              </w:rPr>
              <w:t xml:space="preserve">tidak menghalangi </w:t>
            </w:r>
            <w:r w:rsidRPr="007D29D0">
              <w:rPr>
                <w:rFonts w:asciiTheme="minorHAnsi" w:hAnsiTheme="minorHAnsi" w:cstheme="minorHAnsi"/>
                <w:w w:val="98"/>
              </w:rPr>
              <w:t>pemeriksaan pertumbuhan koloni.</w:t>
            </w:r>
          </w:p>
          <w:p w:rsidR="007D29D0" w:rsidRPr="007D29D0" w:rsidRDefault="007D29D0" w:rsidP="007D29D0">
            <w:pPr>
              <w:adjustRightInd/>
              <w:spacing w:line="360" w:lineRule="auto"/>
              <w:ind w:left="345" w:hanging="317"/>
              <w:jc w:val="both"/>
              <w:rPr>
                <w:rFonts w:asciiTheme="minorHAnsi" w:hAnsiTheme="minorHAnsi" w:cstheme="minorHAnsi"/>
              </w:rPr>
            </w:pPr>
            <w:r>
              <w:rPr>
                <w:rFonts w:asciiTheme="minorHAnsi" w:hAnsiTheme="minorHAnsi" w:cstheme="minorHAnsi"/>
                <w:spacing w:val="8"/>
              </w:rPr>
              <w:t xml:space="preserve">3.5 </w:t>
            </w:r>
            <w:r w:rsidRPr="007D29D0">
              <w:rPr>
                <w:rFonts w:asciiTheme="minorHAnsi" w:hAnsiTheme="minorHAnsi" w:cstheme="minorHAnsi"/>
                <w:spacing w:val="8"/>
              </w:rPr>
              <w:t xml:space="preserve">Media disimpan untuk memaksimalkan umur </w:t>
            </w:r>
            <w:r>
              <w:rPr>
                <w:rFonts w:asciiTheme="minorHAnsi" w:hAnsiTheme="minorHAnsi" w:cstheme="minorHAnsi"/>
              </w:rPr>
              <w:t xml:space="preserve">simpan dan </w:t>
            </w:r>
            <w:r w:rsidRPr="007D29D0">
              <w:rPr>
                <w:rFonts w:asciiTheme="minorHAnsi" w:hAnsiTheme="minorHAnsi" w:cstheme="minorHAnsi"/>
              </w:rPr>
              <w:t>meminimalkan kontaminasi.</w:t>
            </w:r>
          </w:p>
          <w:p w:rsidR="007D29D0" w:rsidRDefault="007D29D0" w:rsidP="007D29D0">
            <w:pPr>
              <w:spacing w:line="360" w:lineRule="auto"/>
              <w:ind w:left="317" w:hanging="317"/>
              <w:jc w:val="both"/>
              <w:rPr>
                <w:rFonts w:asciiTheme="minorHAnsi" w:hAnsiTheme="minorHAnsi" w:cstheme="minorHAnsi"/>
              </w:rPr>
            </w:pPr>
            <w:r w:rsidRPr="007D29D0">
              <w:rPr>
                <w:rFonts w:asciiTheme="minorHAnsi" w:hAnsiTheme="minorHAnsi" w:cstheme="minorHAnsi"/>
              </w:rPr>
              <w:lastRenderedPageBreak/>
              <w:t xml:space="preserve">3.6 </w:t>
            </w:r>
            <w:r w:rsidRPr="007D29D0">
              <w:rPr>
                <w:rFonts w:asciiTheme="minorHAnsi" w:hAnsiTheme="minorHAnsi" w:cstheme="minorHAnsi"/>
                <w:i/>
                <w:iCs/>
              </w:rPr>
              <w:t xml:space="preserve">Batch </w:t>
            </w:r>
            <w:r w:rsidRPr="007D29D0">
              <w:rPr>
                <w:rFonts w:asciiTheme="minorHAnsi" w:hAnsiTheme="minorHAnsi" w:cstheme="minorHAnsi"/>
              </w:rPr>
              <w:t xml:space="preserve">media diberi tanggal untuk memastikan perputaran </w:t>
            </w:r>
            <w:r w:rsidRPr="007D29D0">
              <w:rPr>
                <w:rFonts w:asciiTheme="minorHAnsi" w:hAnsiTheme="minorHAnsi" w:cstheme="minorHAnsi"/>
                <w:i/>
                <w:iCs/>
              </w:rPr>
              <w:t xml:space="preserve">batch </w:t>
            </w:r>
            <w:r w:rsidRPr="007D29D0">
              <w:rPr>
                <w:rFonts w:asciiTheme="minorHAnsi" w:hAnsiTheme="minorHAnsi" w:cstheme="minorHAnsi"/>
              </w:rPr>
              <w:t>yang benar.</w:t>
            </w:r>
          </w:p>
          <w:p w:rsidR="007D29D0" w:rsidRPr="007D29D0" w:rsidRDefault="007D29D0" w:rsidP="007D29D0">
            <w:pPr>
              <w:spacing w:line="360" w:lineRule="auto"/>
              <w:ind w:left="317" w:hanging="317"/>
              <w:jc w:val="both"/>
              <w:rPr>
                <w:rFonts w:asciiTheme="minorHAnsi" w:hAnsiTheme="minorHAnsi" w:cstheme="minorHAnsi"/>
              </w:rPr>
            </w:pPr>
            <w:r w:rsidRPr="007D29D0">
              <w:rPr>
                <w:rFonts w:asciiTheme="minorHAnsi" w:hAnsiTheme="minorHAnsi" w:cstheme="minorHAnsi"/>
              </w:rPr>
              <w:t>.7 Cawan kontrol diinkubasi sebagai pemeriksaan sterilitas.</w:t>
            </w:r>
          </w:p>
        </w:tc>
      </w:tr>
      <w:tr w:rsidR="00853C59" w:rsidTr="00DC3CD0">
        <w:trPr>
          <w:trHeight w:val="2056"/>
        </w:trPr>
        <w:tc>
          <w:tcPr>
            <w:tcW w:w="2977" w:type="dxa"/>
          </w:tcPr>
          <w:p w:rsidR="00853C59" w:rsidRPr="00853C59" w:rsidRDefault="00853C59" w:rsidP="007D29D0">
            <w:pPr>
              <w:numPr>
                <w:ilvl w:val="0"/>
                <w:numId w:val="2"/>
              </w:numPr>
              <w:tabs>
                <w:tab w:val="clear" w:pos="432"/>
              </w:tabs>
              <w:adjustRightInd/>
              <w:ind w:left="318" w:hanging="270"/>
              <w:rPr>
                <w:rFonts w:asciiTheme="minorHAnsi" w:hAnsiTheme="minorHAnsi" w:cstheme="minorHAnsi"/>
                <w:color w:val="0D0D0D"/>
              </w:rPr>
            </w:pPr>
            <w:r w:rsidRPr="00853C59">
              <w:rPr>
                <w:rFonts w:asciiTheme="minorHAnsi" w:hAnsiTheme="minorHAnsi" w:cstheme="minorHAnsi"/>
                <w:color w:val="0D0D0D"/>
              </w:rPr>
              <w:lastRenderedPageBreak/>
              <w:t>Melakukan pemeriksaan</w:t>
            </w:r>
          </w:p>
          <w:p w:rsidR="00853C59" w:rsidRPr="001D4087" w:rsidRDefault="00853C59" w:rsidP="007D29D0">
            <w:pPr>
              <w:ind w:left="318"/>
              <w:rPr>
                <w:rFonts w:ascii="Bookman Old Style" w:hAnsi="Bookman Old Style" w:cs="Bookman Old Style"/>
                <w:color w:val="0D0D0D"/>
                <w:sz w:val="22"/>
                <w:szCs w:val="22"/>
              </w:rPr>
            </w:pPr>
            <w:r w:rsidRPr="00853C59">
              <w:rPr>
                <w:rFonts w:asciiTheme="minorHAnsi" w:hAnsiTheme="minorHAnsi" w:cstheme="minorHAnsi"/>
                <w:color w:val="0D0D0D"/>
              </w:rPr>
              <w:t>pengendalian mutu</w:t>
            </w:r>
          </w:p>
        </w:tc>
        <w:tc>
          <w:tcPr>
            <w:tcW w:w="6237" w:type="dxa"/>
          </w:tcPr>
          <w:p w:rsidR="00853C59" w:rsidRPr="00853C59" w:rsidRDefault="00853C59" w:rsidP="00853C59">
            <w:pPr>
              <w:adjustRightInd/>
              <w:spacing w:line="360" w:lineRule="auto"/>
              <w:ind w:left="317" w:right="43" w:hanging="317"/>
              <w:jc w:val="both"/>
              <w:rPr>
                <w:rFonts w:asciiTheme="minorHAnsi" w:hAnsiTheme="minorHAnsi" w:cstheme="minorHAnsi"/>
                <w:color w:val="0D0D0D"/>
              </w:rPr>
            </w:pPr>
            <w:r>
              <w:rPr>
                <w:rFonts w:asciiTheme="minorHAnsi" w:hAnsiTheme="minorHAnsi" w:cstheme="minorHAnsi"/>
                <w:color w:val="0D0D0D"/>
                <w:spacing w:val="-2"/>
              </w:rPr>
              <w:t>4.1. Media diperiksa untuk</w:t>
            </w:r>
            <w:r>
              <w:rPr>
                <w:rFonts w:asciiTheme="minorHAnsi" w:hAnsiTheme="minorHAnsi" w:cstheme="minorHAnsi"/>
                <w:color w:val="0D0D0D"/>
                <w:spacing w:val="-2"/>
              </w:rPr>
              <w:tab/>
              <w:t>melihat</w:t>
            </w:r>
            <w:r>
              <w:rPr>
                <w:rFonts w:asciiTheme="minorHAnsi" w:hAnsiTheme="minorHAnsi" w:cstheme="minorHAnsi"/>
                <w:color w:val="0D0D0D"/>
                <w:spacing w:val="-2"/>
              </w:rPr>
              <w:tab/>
              <w:t xml:space="preserve">ada </w:t>
            </w:r>
            <w:r w:rsidRPr="00853C59">
              <w:rPr>
                <w:rFonts w:asciiTheme="minorHAnsi" w:hAnsiTheme="minorHAnsi" w:cstheme="minorHAnsi"/>
                <w:color w:val="0D0D0D"/>
                <w:spacing w:val="-2"/>
              </w:rPr>
              <w:t>atau</w:t>
            </w:r>
            <w:r>
              <w:rPr>
                <w:rFonts w:asciiTheme="minorHAnsi" w:hAnsiTheme="minorHAnsi" w:cstheme="minorHAnsi"/>
                <w:color w:val="0D0D0D"/>
              </w:rPr>
              <w:t xml:space="preserve"> </w:t>
            </w:r>
            <w:r w:rsidRPr="00853C59">
              <w:rPr>
                <w:rFonts w:asciiTheme="minorHAnsi" w:hAnsiTheme="minorHAnsi" w:cstheme="minorHAnsi"/>
                <w:color w:val="0D0D0D"/>
                <w:spacing w:val="5"/>
              </w:rPr>
              <w:t>tidaknya kontaminasi, masalah struktur atau</w:t>
            </w:r>
            <w:r>
              <w:rPr>
                <w:rFonts w:asciiTheme="minorHAnsi" w:hAnsiTheme="minorHAnsi" w:cstheme="minorHAnsi"/>
                <w:color w:val="0D0D0D"/>
              </w:rPr>
              <w:t xml:space="preserve"> </w:t>
            </w:r>
            <w:r w:rsidRPr="00853C59">
              <w:rPr>
                <w:rFonts w:asciiTheme="minorHAnsi" w:hAnsiTheme="minorHAnsi" w:cstheme="minorHAnsi"/>
                <w:color w:val="0D0D0D"/>
              </w:rPr>
              <w:t>sterilisasi.</w:t>
            </w:r>
          </w:p>
          <w:p w:rsidR="00853C59" w:rsidRPr="00853C59" w:rsidRDefault="00853C59" w:rsidP="00853C59">
            <w:pPr>
              <w:adjustRightInd/>
              <w:spacing w:line="360" w:lineRule="auto"/>
              <w:ind w:left="317" w:hanging="317"/>
              <w:jc w:val="both"/>
              <w:rPr>
                <w:rFonts w:asciiTheme="minorHAnsi" w:hAnsiTheme="minorHAnsi" w:cstheme="minorHAnsi"/>
                <w:color w:val="0D0D0D"/>
              </w:rPr>
            </w:pPr>
            <w:r w:rsidRPr="00853C59">
              <w:rPr>
                <w:rFonts w:asciiTheme="minorHAnsi" w:hAnsiTheme="minorHAnsi" w:cstheme="minorHAnsi"/>
                <w:color w:val="0D0D0D"/>
                <w:spacing w:val="-2"/>
              </w:rPr>
              <w:t>4.2. Kegunaan</w:t>
            </w:r>
            <w:r w:rsidRPr="00853C59">
              <w:rPr>
                <w:rFonts w:asciiTheme="minorHAnsi" w:hAnsiTheme="minorHAnsi" w:cstheme="minorHAnsi"/>
                <w:color w:val="0D0D0D"/>
                <w:spacing w:val="-2"/>
              </w:rPr>
              <w:tab/>
              <w:t>media</w:t>
            </w:r>
            <w:r w:rsidRPr="00853C59">
              <w:rPr>
                <w:rFonts w:asciiTheme="minorHAnsi" w:hAnsiTheme="minorHAnsi" w:cstheme="minorHAnsi"/>
                <w:color w:val="0D0D0D"/>
                <w:spacing w:val="-2"/>
              </w:rPr>
              <w:tab/>
              <w:t>selektif</w:t>
            </w:r>
            <w:r w:rsidRPr="00853C59">
              <w:rPr>
                <w:rFonts w:asciiTheme="minorHAnsi" w:hAnsiTheme="minorHAnsi" w:cstheme="minorHAnsi"/>
                <w:color w:val="0D0D0D"/>
                <w:spacing w:val="-2"/>
              </w:rPr>
              <w:tab/>
              <w:t>diperiksa</w:t>
            </w:r>
            <w:r>
              <w:rPr>
                <w:rFonts w:asciiTheme="minorHAnsi" w:hAnsiTheme="minorHAnsi" w:cstheme="minorHAnsi"/>
                <w:color w:val="0D0D0D"/>
                <w:spacing w:val="-2"/>
              </w:rPr>
              <w:t xml:space="preserve"> </w:t>
            </w:r>
            <w:r w:rsidRPr="00853C59">
              <w:rPr>
                <w:rFonts w:asciiTheme="minorHAnsi" w:hAnsiTheme="minorHAnsi" w:cstheme="minorHAnsi"/>
                <w:color w:val="0D0D0D"/>
                <w:spacing w:val="-2"/>
              </w:rPr>
              <w:tab/>
              <w:t>dengan</w:t>
            </w:r>
            <w:r>
              <w:rPr>
                <w:rFonts w:asciiTheme="minorHAnsi" w:hAnsiTheme="minorHAnsi" w:cstheme="minorHAnsi"/>
                <w:color w:val="0D0D0D"/>
              </w:rPr>
              <w:t xml:space="preserve"> tumbuhnya </w:t>
            </w:r>
            <w:r w:rsidRPr="00853C59">
              <w:rPr>
                <w:rFonts w:asciiTheme="minorHAnsi" w:hAnsiTheme="minorHAnsi" w:cstheme="minorHAnsi"/>
                <w:color w:val="0D0D0D"/>
              </w:rPr>
              <w:t>organisme yang diharapkan.</w:t>
            </w:r>
          </w:p>
          <w:p w:rsidR="00853C59" w:rsidRPr="00853C59" w:rsidRDefault="00853C59" w:rsidP="00853C59">
            <w:pPr>
              <w:spacing w:line="360" w:lineRule="auto"/>
              <w:ind w:left="317" w:hanging="317"/>
              <w:jc w:val="both"/>
              <w:rPr>
                <w:rFonts w:asciiTheme="minorHAnsi" w:hAnsiTheme="minorHAnsi" w:cstheme="minorHAnsi"/>
                <w:color w:val="0D0D0D"/>
              </w:rPr>
            </w:pPr>
            <w:r>
              <w:rPr>
                <w:rFonts w:asciiTheme="minorHAnsi" w:hAnsiTheme="minorHAnsi" w:cstheme="minorHAnsi"/>
                <w:color w:val="0D0D0D"/>
                <w:spacing w:val="-1"/>
              </w:rPr>
              <w:t xml:space="preserve">4.3. Penyimpanan </w:t>
            </w:r>
            <w:r w:rsidRPr="00853C59">
              <w:rPr>
                <w:rFonts w:asciiTheme="minorHAnsi" w:hAnsiTheme="minorHAnsi" w:cstheme="minorHAnsi"/>
                <w:color w:val="0D0D0D"/>
                <w:spacing w:val="-1"/>
              </w:rPr>
              <w:t>stok diperiksa secara berkala agar</w:t>
            </w:r>
            <w:r w:rsidRPr="00853C59">
              <w:rPr>
                <w:rFonts w:asciiTheme="minorHAnsi" w:hAnsiTheme="minorHAnsi" w:cstheme="minorHAnsi"/>
                <w:color w:val="0D0D0D"/>
                <w:spacing w:val="-1"/>
              </w:rPr>
              <w:br/>
            </w:r>
            <w:r w:rsidRPr="00853C59">
              <w:rPr>
                <w:rFonts w:asciiTheme="minorHAnsi" w:hAnsiTheme="minorHAnsi" w:cstheme="minorHAnsi"/>
                <w:color w:val="0D0D0D"/>
              </w:rPr>
              <w:t>sesuai dengan standar yang dipersyaratkan.</w:t>
            </w:r>
          </w:p>
        </w:tc>
      </w:tr>
      <w:tr w:rsidR="00853C59" w:rsidTr="00DC3CD0">
        <w:trPr>
          <w:trHeight w:val="2206"/>
        </w:trPr>
        <w:tc>
          <w:tcPr>
            <w:tcW w:w="2977" w:type="dxa"/>
          </w:tcPr>
          <w:p w:rsidR="00853C59" w:rsidRPr="00853C59" w:rsidRDefault="00853C59" w:rsidP="00853C59">
            <w:pPr>
              <w:numPr>
                <w:ilvl w:val="0"/>
                <w:numId w:val="3"/>
              </w:numPr>
              <w:tabs>
                <w:tab w:val="clear" w:pos="504"/>
              </w:tabs>
              <w:adjustRightInd/>
              <w:ind w:left="318" w:hanging="270"/>
              <w:rPr>
                <w:rFonts w:asciiTheme="minorHAnsi" w:hAnsiTheme="minorHAnsi" w:cstheme="minorHAnsi"/>
                <w:color w:val="0D0D0D"/>
              </w:rPr>
            </w:pPr>
            <w:r w:rsidRPr="00853C59">
              <w:rPr>
                <w:rFonts w:asciiTheme="minorHAnsi" w:hAnsiTheme="minorHAnsi" w:cstheme="minorHAnsi"/>
                <w:color w:val="0D0D0D"/>
              </w:rPr>
              <w:t>Memelihara area</w:t>
            </w:r>
            <w:r>
              <w:rPr>
                <w:rFonts w:asciiTheme="minorHAnsi" w:hAnsiTheme="minorHAnsi" w:cstheme="minorHAnsi"/>
                <w:color w:val="0D0D0D"/>
              </w:rPr>
              <w:t xml:space="preserve"> </w:t>
            </w:r>
            <w:r w:rsidRPr="00853C59">
              <w:rPr>
                <w:rFonts w:asciiTheme="minorHAnsi" w:hAnsiTheme="minorHAnsi" w:cstheme="minorHAnsi"/>
                <w:color w:val="0D0D0D"/>
              </w:rPr>
              <w:t>kerja dan peralatan</w:t>
            </w:r>
            <w:r>
              <w:rPr>
                <w:rFonts w:asciiTheme="minorHAnsi" w:hAnsiTheme="minorHAnsi" w:cstheme="minorHAnsi"/>
                <w:color w:val="0D0D0D"/>
              </w:rPr>
              <w:t xml:space="preserve"> </w:t>
            </w:r>
            <w:r w:rsidRPr="00853C59">
              <w:rPr>
                <w:rFonts w:asciiTheme="minorHAnsi" w:hAnsiTheme="minorHAnsi" w:cstheme="minorHAnsi"/>
                <w:color w:val="0D0D0D"/>
              </w:rPr>
              <w:t>untuk mencegah</w:t>
            </w:r>
            <w:r>
              <w:rPr>
                <w:rFonts w:asciiTheme="minorHAnsi" w:hAnsiTheme="minorHAnsi" w:cstheme="minorHAnsi"/>
                <w:color w:val="0D0D0D"/>
              </w:rPr>
              <w:t xml:space="preserve"> </w:t>
            </w:r>
            <w:r w:rsidRPr="00853C59">
              <w:rPr>
                <w:rFonts w:asciiTheme="minorHAnsi" w:hAnsiTheme="minorHAnsi" w:cstheme="minorHAnsi"/>
                <w:color w:val="0D0D0D"/>
              </w:rPr>
              <w:t>infeksi silang dan</w:t>
            </w:r>
            <w:r>
              <w:rPr>
                <w:rFonts w:asciiTheme="minorHAnsi" w:hAnsiTheme="minorHAnsi" w:cstheme="minorHAnsi"/>
                <w:color w:val="0D0D0D"/>
              </w:rPr>
              <w:t xml:space="preserve"> </w:t>
            </w:r>
            <w:r w:rsidRPr="00853C59">
              <w:rPr>
                <w:rFonts w:asciiTheme="minorHAnsi" w:hAnsiTheme="minorHAnsi" w:cstheme="minorHAnsi"/>
                <w:color w:val="0D0D0D"/>
              </w:rPr>
              <w:t>kontaminasi</w:t>
            </w:r>
          </w:p>
        </w:tc>
        <w:tc>
          <w:tcPr>
            <w:tcW w:w="6237" w:type="dxa"/>
            <w:tcBorders>
              <w:bottom w:val="single" w:sz="4" w:space="0" w:color="000000" w:themeColor="text1"/>
            </w:tcBorders>
          </w:tcPr>
          <w:p w:rsidR="00853C59" w:rsidRPr="00853C59" w:rsidRDefault="00853C59" w:rsidP="00853C59">
            <w:pPr>
              <w:adjustRightInd/>
              <w:ind w:left="459" w:right="43" w:hanging="459"/>
              <w:jc w:val="both"/>
              <w:rPr>
                <w:rFonts w:asciiTheme="minorHAnsi" w:hAnsiTheme="minorHAnsi" w:cstheme="minorHAnsi"/>
                <w:color w:val="0D0D0D"/>
                <w:spacing w:val="-1"/>
              </w:rPr>
            </w:pPr>
            <w:r w:rsidRPr="00853C59">
              <w:rPr>
                <w:rFonts w:asciiTheme="minorHAnsi" w:hAnsiTheme="minorHAnsi" w:cstheme="minorHAnsi"/>
                <w:color w:val="0D0D0D"/>
                <w:spacing w:val="-1"/>
              </w:rPr>
              <w:t>5.1. Alat pelindung diri dan praktek kerja yang aman</w:t>
            </w:r>
            <w:r>
              <w:rPr>
                <w:rFonts w:asciiTheme="minorHAnsi" w:hAnsiTheme="minorHAnsi" w:cstheme="minorHAnsi"/>
                <w:color w:val="0D0D0D"/>
                <w:spacing w:val="-1"/>
              </w:rPr>
              <w:t xml:space="preserve"> </w:t>
            </w:r>
            <w:r w:rsidRPr="00853C59">
              <w:rPr>
                <w:rFonts w:asciiTheme="minorHAnsi" w:hAnsiTheme="minorHAnsi" w:cstheme="minorHAnsi"/>
                <w:color w:val="0D0D0D"/>
                <w:spacing w:val="6"/>
              </w:rPr>
              <w:t>digunakan untuk menjamin keselamatan diri</w:t>
            </w:r>
            <w:r>
              <w:rPr>
                <w:rFonts w:asciiTheme="minorHAnsi" w:hAnsiTheme="minorHAnsi" w:cstheme="minorHAnsi"/>
                <w:color w:val="0D0D0D"/>
                <w:spacing w:val="-1"/>
              </w:rPr>
              <w:t xml:space="preserve"> </w:t>
            </w:r>
            <w:r w:rsidRPr="00853C59">
              <w:rPr>
                <w:rFonts w:asciiTheme="minorHAnsi" w:hAnsiTheme="minorHAnsi" w:cstheme="minorHAnsi"/>
                <w:color w:val="0D0D0D"/>
              </w:rPr>
              <w:t>dan orang lain.</w:t>
            </w:r>
          </w:p>
          <w:p w:rsidR="00853C59" w:rsidRPr="00853C59" w:rsidRDefault="00853C59" w:rsidP="00853C59">
            <w:pPr>
              <w:adjustRightInd/>
              <w:ind w:left="459" w:right="43" w:hanging="459"/>
              <w:jc w:val="both"/>
              <w:rPr>
                <w:rFonts w:asciiTheme="minorHAnsi" w:hAnsiTheme="minorHAnsi" w:cstheme="minorHAnsi"/>
                <w:color w:val="0D0D0D"/>
                <w:spacing w:val="10"/>
              </w:rPr>
            </w:pPr>
            <w:r w:rsidRPr="00853C59">
              <w:rPr>
                <w:rFonts w:asciiTheme="minorHAnsi" w:hAnsiTheme="minorHAnsi" w:cstheme="minorHAnsi"/>
                <w:color w:val="0D0D0D"/>
                <w:spacing w:val="10"/>
              </w:rPr>
              <w:t>5.2. Barang sekali pakai dan barang yang dapat</w:t>
            </w:r>
            <w:r>
              <w:rPr>
                <w:rFonts w:asciiTheme="minorHAnsi" w:hAnsiTheme="minorHAnsi" w:cstheme="minorHAnsi"/>
                <w:color w:val="0D0D0D"/>
                <w:spacing w:val="10"/>
              </w:rPr>
              <w:t xml:space="preserve"> </w:t>
            </w:r>
            <w:r>
              <w:rPr>
                <w:rFonts w:asciiTheme="minorHAnsi" w:hAnsiTheme="minorHAnsi" w:cstheme="minorHAnsi"/>
                <w:color w:val="0D0D0D"/>
                <w:spacing w:val="-2"/>
              </w:rPr>
              <w:t xml:space="preserve">digunakan kembali ditempatkan ke </w:t>
            </w:r>
            <w:r w:rsidRPr="00853C59">
              <w:rPr>
                <w:rFonts w:asciiTheme="minorHAnsi" w:hAnsiTheme="minorHAnsi" w:cstheme="minorHAnsi"/>
                <w:color w:val="0D0D0D"/>
                <w:spacing w:val="-2"/>
              </w:rPr>
              <w:t>dalam</w:t>
            </w:r>
            <w:r>
              <w:rPr>
                <w:rFonts w:asciiTheme="minorHAnsi" w:hAnsiTheme="minorHAnsi" w:cstheme="minorHAnsi"/>
                <w:color w:val="0D0D0D"/>
              </w:rPr>
              <w:t xml:space="preserve"> </w:t>
            </w:r>
            <w:r w:rsidRPr="00853C59">
              <w:rPr>
                <w:rFonts w:asciiTheme="minorHAnsi" w:hAnsiTheme="minorHAnsi" w:cstheme="minorHAnsi"/>
                <w:color w:val="0D0D0D"/>
              </w:rPr>
              <w:t>wadah yang sesuai.</w:t>
            </w:r>
          </w:p>
          <w:p w:rsidR="00853C59" w:rsidRPr="00853C59" w:rsidRDefault="00853C59" w:rsidP="00853C59">
            <w:pPr>
              <w:adjustRightInd/>
              <w:spacing w:line="235" w:lineRule="auto"/>
              <w:ind w:left="459" w:hanging="459"/>
              <w:jc w:val="both"/>
              <w:rPr>
                <w:rFonts w:asciiTheme="minorHAnsi" w:hAnsiTheme="minorHAnsi" w:cstheme="minorHAnsi"/>
                <w:color w:val="0D0D0D"/>
              </w:rPr>
            </w:pPr>
            <w:r w:rsidRPr="00853C59">
              <w:rPr>
                <w:rFonts w:asciiTheme="minorHAnsi" w:hAnsiTheme="minorHAnsi" w:cstheme="minorHAnsi"/>
                <w:color w:val="0D0D0D"/>
                <w:spacing w:val="-2"/>
              </w:rPr>
              <w:t xml:space="preserve">5.3. </w:t>
            </w:r>
            <w:r>
              <w:rPr>
                <w:rFonts w:asciiTheme="minorHAnsi" w:hAnsiTheme="minorHAnsi" w:cstheme="minorHAnsi"/>
                <w:color w:val="0D0D0D"/>
                <w:spacing w:val="-2"/>
              </w:rPr>
              <w:t xml:space="preserve"> </w:t>
            </w:r>
            <w:r w:rsidRPr="00853C59">
              <w:rPr>
                <w:rFonts w:asciiTheme="minorHAnsi" w:hAnsiTheme="minorHAnsi" w:cstheme="minorHAnsi"/>
                <w:color w:val="0D0D0D"/>
                <w:spacing w:val="-2"/>
              </w:rPr>
              <w:t>Area</w:t>
            </w:r>
            <w:r w:rsidRPr="00853C59">
              <w:rPr>
                <w:rFonts w:asciiTheme="minorHAnsi" w:hAnsiTheme="minorHAnsi" w:cstheme="minorHAnsi"/>
                <w:color w:val="0D0D0D"/>
                <w:spacing w:val="-2"/>
              </w:rPr>
              <w:tab/>
              <w:t>kerja</w:t>
            </w:r>
            <w:r w:rsidRPr="00853C59">
              <w:rPr>
                <w:rFonts w:asciiTheme="minorHAnsi" w:hAnsiTheme="minorHAnsi" w:cstheme="minorHAnsi"/>
                <w:color w:val="0D0D0D"/>
                <w:spacing w:val="-2"/>
              </w:rPr>
              <w:tab/>
              <w:t>dan</w:t>
            </w:r>
            <w:r w:rsidRPr="00853C59">
              <w:rPr>
                <w:rFonts w:asciiTheme="minorHAnsi" w:hAnsiTheme="minorHAnsi" w:cstheme="minorHAnsi"/>
                <w:color w:val="0D0D0D"/>
                <w:spacing w:val="-2"/>
              </w:rPr>
              <w:tab/>
              <w:t>peralatan</w:t>
            </w:r>
            <w:r w:rsidRPr="00853C59">
              <w:rPr>
                <w:rFonts w:asciiTheme="minorHAnsi" w:hAnsiTheme="minorHAnsi" w:cstheme="minorHAnsi"/>
                <w:color w:val="0D0D0D"/>
                <w:spacing w:val="-2"/>
              </w:rPr>
              <w:tab/>
              <w:t>dibersihkan</w:t>
            </w:r>
            <w:r w:rsidRPr="00853C59">
              <w:rPr>
                <w:rFonts w:asciiTheme="minorHAnsi" w:hAnsiTheme="minorHAnsi" w:cstheme="minorHAnsi"/>
                <w:color w:val="0D0D0D"/>
                <w:spacing w:val="-2"/>
              </w:rPr>
              <w:tab/>
              <w:t>dan</w:t>
            </w:r>
            <w:r w:rsidRPr="00853C59">
              <w:rPr>
                <w:rFonts w:asciiTheme="minorHAnsi" w:hAnsiTheme="minorHAnsi" w:cstheme="minorHAnsi"/>
                <w:color w:val="0D0D0D"/>
              </w:rPr>
              <w:br/>
              <w:t>didesinfeksi setelah digunakan.</w:t>
            </w:r>
          </w:p>
          <w:p w:rsidR="00853C59" w:rsidRPr="00853C59" w:rsidRDefault="00853C59" w:rsidP="00853C59">
            <w:pPr>
              <w:spacing w:line="232" w:lineRule="auto"/>
              <w:ind w:left="459" w:hanging="459"/>
              <w:jc w:val="both"/>
              <w:rPr>
                <w:rFonts w:asciiTheme="minorHAnsi" w:hAnsiTheme="minorHAnsi" w:cstheme="minorHAnsi"/>
                <w:color w:val="0D0D0D"/>
                <w:spacing w:val="-1"/>
              </w:rPr>
            </w:pPr>
            <w:r w:rsidRPr="00853C59">
              <w:rPr>
                <w:rFonts w:asciiTheme="minorHAnsi" w:hAnsiTheme="minorHAnsi" w:cstheme="minorHAnsi"/>
                <w:color w:val="0D0D0D"/>
              </w:rPr>
              <w:t xml:space="preserve">5.4. Bahan sekali pakai maupun yang dapat </w:t>
            </w:r>
            <w:r w:rsidRPr="00853C59">
              <w:rPr>
                <w:rFonts w:asciiTheme="minorHAnsi" w:hAnsiTheme="minorHAnsi" w:cstheme="minorHAnsi"/>
                <w:color w:val="0D0D0D"/>
                <w:spacing w:val="1"/>
                <w:w w:val="98"/>
              </w:rPr>
              <w:t xml:space="preserve">digunakan kembali yang terkontaminasi, dibawa </w:t>
            </w:r>
            <w:r w:rsidRPr="00853C59">
              <w:rPr>
                <w:rFonts w:asciiTheme="minorHAnsi" w:hAnsiTheme="minorHAnsi" w:cstheme="minorHAnsi"/>
                <w:color w:val="0D0D0D"/>
              </w:rPr>
              <w:t xml:space="preserve">ke area yang sesuai untuk desinfeksi, sterilisasi </w:t>
            </w:r>
            <w:r w:rsidRPr="00853C59">
              <w:rPr>
                <w:rFonts w:asciiTheme="minorHAnsi" w:hAnsiTheme="minorHAnsi" w:cstheme="minorHAnsi"/>
                <w:color w:val="0D0D0D"/>
                <w:w w:val="97"/>
              </w:rPr>
              <w:t>dan pencucian atau pemusnahan.</w:t>
            </w:r>
          </w:p>
        </w:tc>
      </w:tr>
    </w:tbl>
    <w:p w:rsidR="007D29D0" w:rsidRPr="00A9077E" w:rsidRDefault="007D29D0" w:rsidP="00DB6D30">
      <w:pPr>
        <w:adjustRightInd/>
        <w:spacing w:after="288"/>
        <w:rPr>
          <w:rFonts w:asciiTheme="minorHAnsi" w:hAnsiTheme="minorHAnsi" w:cstheme="minorHAnsi"/>
          <w:b/>
          <w:bCs/>
        </w:rPr>
      </w:pPr>
    </w:p>
    <w:p w:rsidR="00A9077E" w:rsidRPr="00A9077E" w:rsidRDefault="00A9077E" w:rsidP="00A9077E">
      <w:pPr>
        <w:spacing w:line="360" w:lineRule="auto"/>
        <w:rPr>
          <w:rFonts w:asciiTheme="minorHAnsi" w:hAnsiTheme="minorHAnsi" w:cstheme="minorHAnsi"/>
          <w:b/>
          <w:bCs/>
          <w:color w:val="0D0D0D"/>
          <w:spacing w:val="7"/>
        </w:rPr>
      </w:pPr>
      <w:r w:rsidRPr="00A9077E">
        <w:rPr>
          <w:rFonts w:asciiTheme="minorHAnsi" w:hAnsiTheme="minorHAnsi" w:cstheme="minorHAnsi"/>
          <w:b/>
          <w:bCs/>
          <w:color w:val="0D0D0D"/>
          <w:spacing w:val="7"/>
        </w:rPr>
        <w:t>KETERAMPILAN DAN PENGETAHUAN YANG DIPERLUKAN</w:t>
      </w:r>
    </w:p>
    <w:tbl>
      <w:tblPr>
        <w:tblStyle w:val="TableGrid"/>
        <w:tblW w:w="0" w:type="auto"/>
        <w:tblInd w:w="108" w:type="dxa"/>
        <w:tblLook w:val="04A0"/>
      </w:tblPr>
      <w:tblGrid>
        <w:gridCol w:w="9214"/>
      </w:tblGrid>
      <w:tr w:rsidR="00A9077E" w:rsidRPr="00A9077E" w:rsidTr="00DC3CD0">
        <w:tc>
          <w:tcPr>
            <w:tcW w:w="9214" w:type="dxa"/>
          </w:tcPr>
          <w:p w:rsidR="00A9077E" w:rsidRPr="00A9077E" w:rsidRDefault="00A9077E" w:rsidP="00103A79">
            <w:pPr>
              <w:spacing w:before="360" w:line="360" w:lineRule="auto"/>
              <w:rPr>
                <w:rFonts w:asciiTheme="minorHAnsi" w:hAnsiTheme="minorHAnsi" w:cstheme="minorHAnsi"/>
                <w:b/>
                <w:bCs/>
                <w:color w:val="0D0D0D"/>
              </w:rPr>
            </w:pPr>
            <w:r w:rsidRPr="00A9077E">
              <w:rPr>
                <w:rFonts w:asciiTheme="minorHAnsi" w:hAnsiTheme="minorHAnsi" w:cstheme="minorHAnsi"/>
                <w:b/>
                <w:bCs/>
                <w:color w:val="0D0D0D"/>
              </w:rPr>
              <w:t>KETERAMPILAN DAN PENGETAHUAN YANG DIPERLUKAN</w:t>
            </w:r>
          </w:p>
          <w:p w:rsidR="00A9077E" w:rsidRPr="00A9077E" w:rsidRDefault="00A9077E" w:rsidP="00103A79">
            <w:pPr>
              <w:spacing w:line="360" w:lineRule="auto"/>
              <w:rPr>
                <w:rFonts w:asciiTheme="minorHAnsi" w:hAnsiTheme="minorHAnsi" w:cstheme="minorHAnsi"/>
                <w:color w:val="0D0D0D"/>
              </w:rPr>
            </w:pPr>
            <w:r w:rsidRPr="00A9077E">
              <w:rPr>
                <w:rFonts w:asciiTheme="minorHAnsi" w:hAnsiTheme="minorHAnsi" w:cstheme="minorHAnsi"/>
                <w:color w:val="0D0D0D"/>
              </w:rPr>
              <w:t>Bagian ini menggambarkan keterampilan dan pengetahuan yang diperlukan untuk unit ini</w:t>
            </w:r>
          </w:p>
          <w:p w:rsidR="00A9077E" w:rsidRPr="00A9077E" w:rsidRDefault="00A9077E" w:rsidP="00103A79">
            <w:pPr>
              <w:spacing w:line="360" w:lineRule="auto"/>
              <w:rPr>
                <w:rFonts w:asciiTheme="minorHAnsi" w:hAnsiTheme="minorHAnsi" w:cstheme="minorHAnsi"/>
              </w:rPr>
            </w:pPr>
          </w:p>
        </w:tc>
      </w:tr>
      <w:tr w:rsidR="00A9077E" w:rsidRPr="009B2F6F" w:rsidTr="00DC3CD0">
        <w:tc>
          <w:tcPr>
            <w:tcW w:w="9214" w:type="dxa"/>
          </w:tcPr>
          <w:p w:rsidR="00A9077E" w:rsidRPr="00A9077E" w:rsidRDefault="00A9077E" w:rsidP="00103A79">
            <w:pPr>
              <w:spacing w:line="360" w:lineRule="auto"/>
              <w:rPr>
                <w:rFonts w:asciiTheme="minorHAnsi" w:hAnsiTheme="minorHAnsi" w:cstheme="minorHAnsi"/>
              </w:rPr>
            </w:pPr>
            <w:r w:rsidRPr="00A9077E">
              <w:rPr>
                <w:rFonts w:asciiTheme="minorHAnsi" w:hAnsiTheme="minorHAnsi" w:cstheme="minorHAnsi"/>
                <w:b/>
                <w:bCs/>
                <w:color w:val="0D0D0D"/>
              </w:rPr>
              <w:t>Keterampilan yang diperlukan</w:t>
            </w:r>
          </w:p>
        </w:tc>
      </w:tr>
      <w:tr w:rsidR="00CA3570" w:rsidRPr="009B2F6F" w:rsidTr="009C5E20">
        <w:trPr>
          <w:trHeight w:val="416"/>
        </w:trPr>
        <w:tc>
          <w:tcPr>
            <w:tcW w:w="9214" w:type="dxa"/>
          </w:tcPr>
          <w:p w:rsidR="00CA3570" w:rsidRPr="00CA3570" w:rsidRDefault="00CA3570" w:rsidP="00CA3570">
            <w:pPr>
              <w:tabs>
                <w:tab w:val="left" w:pos="2562"/>
              </w:tabs>
              <w:adjustRightInd/>
              <w:spacing w:before="72" w:line="360" w:lineRule="auto"/>
              <w:ind w:left="44"/>
              <w:jc w:val="both"/>
              <w:rPr>
                <w:rFonts w:asciiTheme="minorHAnsi" w:hAnsiTheme="minorHAnsi" w:cstheme="minorHAnsi"/>
                <w:szCs w:val="22"/>
              </w:rPr>
            </w:pPr>
            <w:r w:rsidRPr="00CA3570">
              <w:rPr>
                <w:rFonts w:asciiTheme="minorHAnsi" w:hAnsiTheme="minorHAnsi" w:cstheme="minorHAnsi"/>
                <w:szCs w:val="22"/>
              </w:rPr>
              <w:t>Keterampilan yang diperlukan termasuk:</w:t>
            </w:r>
          </w:p>
          <w:p w:rsidR="00CA3570" w:rsidRDefault="00CA3570" w:rsidP="00CA3570">
            <w:pPr>
              <w:pStyle w:val="ListParagraph"/>
              <w:numPr>
                <w:ilvl w:val="0"/>
                <w:numId w:val="6"/>
              </w:numPr>
              <w:adjustRightInd/>
              <w:spacing w:line="360" w:lineRule="auto"/>
              <w:ind w:left="318" w:hanging="284"/>
              <w:jc w:val="both"/>
              <w:rPr>
                <w:rFonts w:asciiTheme="minorHAnsi" w:hAnsiTheme="minorHAnsi" w:cstheme="minorHAnsi"/>
                <w:szCs w:val="22"/>
              </w:rPr>
            </w:pPr>
            <w:r w:rsidRPr="00CA3570">
              <w:rPr>
                <w:rFonts w:asciiTheme="minorHAnsi" w:hAnsiTheme="minorHAnsi" w:cstheme="minorHAnsi"/>
                <w:szCs w:val="22"/>
              </w:rPr>
              <w:t>Menghitung berat dan volume</w:t>
            </w:r>
          </w:p>
          <w:p w:rsidR="00CA3570" w:rsidRDefault="00CA3570" w:rsidP="00CA3570">
            <w:pPr>
              <w:pStyle w:val="ListParagraph"/>
              <w:numPr>
                <w:ilvl w:val="0"/>
                <w:numId w:val="6"/>
              </w:numPr>
              <w:adjustRightInd/>
              <w:spacing w:line="360" w:lineRule="auto"/>
              <w:ind w:left="318" w:hanging="284"/>
              <w:jc w:val="both"/>
              <w:rPr>
                <w:rFonts w:asciiTheme="minorHAnsi" w:hAnsiTheme="minorHAnsi" w:cstheme="minorHAnsi"/>
                <w:szCs w:val="22"/>
              </w:rPr>
            </w:pPr>
            <w:r w:rsidRPr="00CA3570">
              <w:rPr>
                <w:rFonts w:asciiTheme="minorHAnsi" w:hAnsiTheme="minorHAnsi" w:cstheme="minorHAnsi"/>
                <w:szCs w:val="22"/>
              </w:rPr>
              <w:t>Mengukur secara akurat</w:t>
            </w:r>
          </w:p>
          <w:p w:rsidR="00CA3570" w:rsidRDefault="00CA3570" w:rsidP="00CA3570">
            <w:pPr>
              <w:pStyle w:val="ListParagraph"/>
              <w:numPr>
                <w:ilvl w:val="0"/>
                <w:numId w:val="6"/>
              </w:numPr>
              <w:adjustRightInd/>
              <w:spacing w:line="360" w:lineRule="auto"/>
              <w:ind w:left="318" w:hanging="284"/>
              <w:jc w:val="both"/>
              <w:rPr>
                <w:rFonts w:asciiTheme="minorHAnsi" w:hAnsiTheme="minorHAnsi" w:cstheme="minorHAnsi"/>
                <w:szCs w:val="22"/>
              </w:rPr>
            </w:pPr>
            <w:r w:rsidRPr="00CA3570">
              <w:rPr>
                <w:rFonts w:asciiTheme="minorHAnsi" w:hAnsiTheme="minorHAnsi" w:cstheme="minorHAnsi"/>
                <w:spacing w:val="8"/>
                <w:szCs w:val="22"/>
              </w:rPr>
              <w:t xml:space="preserve">Membuat media untuk mendukung pertumbuhan mikroorganisme atau </w:t>
            </w:r>
            <w:r w:rsidRPr="00CA3570">
              <w:rPr>
                <w:rFonts w:asciiTheme="minorHAnsi" w:hAnsiTheme="minorHAnsi" w:cstheme="minorHAnsi"/>
                <w:szCs w:val="22"/>
              </w:rPr>
              <w:t>jaringan yang relevan</w:t>
            </w:r>
          </w:p>
          <w:p w:rsidR="00CA3570" w:rsidRDefault="00CA3570" w:rsidP="00CA3570">
            <w:pPr>
              <w:pStyle w:val="ListParagraph"/>
              <w:numPr>
                <w:ilvl w:val="0"/>
                <w:numId w:val="6"/>
              </w:numPr>
              <w:adjustRightInd/>
              <w:spacing w:line="360" w:lineRule="auto"/>
              <w:ind w:left="318" w:hanging="284"/>
              <w:jc w:val="both"/>
              <w:rPr>
                <w:rFonts w:asciiTheme="minorHAnsi" w:hAnsiTheme="minorHAnsi" w:cstheme="minorHAnsi"/>
                <w:szCs w:val="22"/>
              </w:rPr>
            </w:pPr>
            <w:r w:rsidRPr="00CA3570">
              <w:rPr>
                <w:rFonts w:asciiTheme="minorHAnsi" w:hAnsiTheme="minorHAnsi" w:cstheme="minorHAnsi"/>
                <w:szCs w:val="22"/>
              </w:rPr>
              <w:t>Mencegah kontaminasi silang</w:t>
            </w:r>
          </w:p>
          <w:p w:rsidR="00CA3570" w:rsidRDefault="00CA3570" w:rsidP="00CA3570">
            <w:pPr>
              <w:pStyle w:val="ListParagraph"/>
              <w:numPr>
                <w:ilvl w:val="0"/>
                <w:numId w:val="6"/>
              </w:numPr>
              <w:adjustRightInd/>
              <w:spacing w:line="360" w:lineRule="auto"/>
              <w:ind w:left="318" w:hanging="284"/>
              <w:jc w:val="both"/>
              <w:rPr>
                <w:rFonts w:asciiTheme="minorHAnsi" w:hAnsiTheme="minorHAnsi" w:cstheme="minorHAnsi"/>
                <w:szCs w:val="22"/>
              </w:rPr>
            </w:pPr>
            <w:r w:rsidRPr="00CA3570">
              <w:rPr>
                <w:rFonts w:asciiTheme="minorHAnsi" w:hAnsiTheme="minorHAnsi" w:cstheme="minorHAnsi"/>
                <w:szCs w:val="22"/>
              </w:rPr>
              <w:t>Mengikuti prosedur perusahaan secara konsisten</w:t>
            </w:r>
          </w:p>
          <w:p w:rsidR="00CA3570" w:rsidRDefault="00CA3570" w:rsidP="00CA3570">
            <w:pPr>
              <w:pStyle w:val="ListParagraph"/>
              <w:numPr>
                <w:ilvl w:val="0"/>
                <w:numId w:val="6"/>
              </w:numPr>
              <w:adjustRightInd/>
              <w:spacing w:line="360" w:lineRule="auto"/>
              <w:ind w:left="318" w:hanging="284"/>
              <w:jc w:val="both"/>
              <w:rPr>
                <w:rFonts w:asciiTheme="minorHAnsi" w:hAnsiTheme="minorHAnsi" w:cstheme="minorHAnsi"/>
                <w:szCs w:val="22"/>
              </w:rPr>
            </w:pPr>
            <w:r w:rsidRPr="00CA3570">
              <w:rPr>
                <w:rFonts w:asciiTheme="minorHAnsi" w:hAnsiTheme="minorHAnsi" w:cstheme="minorHAnsi"/>
                <w:spacing w:val="-2"/>
                <w:szCs w:val="22"/>
              </w:rPr>
              <w:t>Me</w:t>
            </w:r>
            <w:r w:rsidR="009C5E20">
              <w:rPr>
                <w:rFonts w:asciiTheme="minorHAnsi" w:hAnsiTheme="minorHAnsi" w:cstheme="minorHAnsi"/>
                <w:spacing w:val="-2"/>
                <w:szCs w:val="22"/>
              </w:rPr>
              <w:t>mberi label dan menyimpan</w:t>
            </w:r>
            <w:r w:rsidR="009C5E20">
              <w:rPr>
                <w:rFonts w:asciiTheme="minorHAnsi" w:hAnsiTheme="minorHAnsi" w:cstheme="minorHAnsi"/>
                <w:spacing w:val="-2"/>
                <w:szCs w:val="22"/>
              </w:rPr>
              <w:tab/>
              <w:t xml:space="preserve">media </w:t>
            </w:r>
            <w:r w:rsidRPr="00CA3570">
              <w:rPr>
                <w:rFonts w:asciiTheme="minorHAnsi" w:hAnsiTheme="minorHAnsi" w:cstheme="minorHAnsi"/>
                <w:spacing w:val="-2"/>
                <w:szCs w:val="22"/>
              </w:rPr>
              <w:t>kultur sesuai dengan prosedur</w:t>
            </w:r>
            <w:r w:rsidRPr="00CA3570">
              <w:rPr>
                <w:rFonts w:asciiTheme="minorHAnsi" w:hAnsiTheme="minorHAnsi" w:cstheme="minorHAnsi"/>
                <w:szCs w:val="22"/>
              </w:rPr>
              <w:br/>
              <w:t>perusahaan</w:t>
            </w:r>
            <w:r>
              <w:rPr>
                <w:rFonts w:asciiTheme="minorHAnsi" w:hAnsiTheme="minorHAnsi" w:cstheme="minorHAnsi"/>
                <w:szCs w:val="22"/>
              </w:rPr>
              <w:t xml:space="preserve"> </w:t>
            </w:r>
          </w:p>
          <w:p w:rsidR="00CA3570" w:rsidRDefault="00CA3570" w:rsidP="00CA3570">
            <w:pPr>
              <w:pStyle w:val="ListParagraph"/>
              <w:numPr>
                <w:ilvl w:val="0"/>
                <w:numId w:val="6"/>
              </w:numPr>
              <w:adjustRightInd/>
              <w:spacing w:line="360" w:lineRule="auto"/>
              <w:ind w:left="318" w:hanging="284"/>
              <w:jc w:val="both"/>
              <w:rPr>
                <w:rFonts w:asciiTheme="minorHAnsi" w:hAnsiTheme="minorHAnsi" w:cstheme="minorHAnsi"/>
                <w:szCs w:val="22"/>
              </w:rPr>
            </w:pPr>
            <w:r w:rsidRPr="00CA3570">
              <w:rPr>
                <w:rFonts w:asciiTheme="minorHAnsi" w:hAnsiTheme="minorHAnsi" w:cstheme="minorHAnsi"/>
                <w:szCs w:val="22"/>
              </w:rPr>
              <w:t>Merekam data secara akurat</w:t>
            </w:r>
          </w:p>
          <w:p w:rsidR="00CA3570" w:rsidRDefault="00CA3570" w:rsidP="00CA3570">
            <w:pPr>
              <w:pStyle w:val="ListParagraph"/>
              <w:numPr>
                <w:ilvl w:val="0"/>
                <w:numId w:val="6"/>
              </w:numPr>
              <w:adjustRightInd/>
              <w:spacing w:line="360" w:lineRule="auto"/>
              <w:ind w:left="318" w:hanging="284"/>
              <w:jc w:val="both"/>
              <w:rPr>
                <w:rFonts w:asciiTheme="minorHAnsi" w:hAnsiTheme="minorHAnsi" w:cstheme="minorHAnsi"/>
                <w:szCs w:val="22"/>
              </w:rPr>
            </w:pPr>
            <w:r w:rsidRPr="00CA3570">
              <w:rPr>
                <w:rFonts w:asciiTheme="minorHAnsi" w:hAnsiTheme="minorHAnsi" w:cstheme="minorHAnsi"/>
                <w:szCs w:val="22"/>
              </w:rPr>
              <w:t>Melaporkan ketidaksesuaian, anomali atau hasil yang keluar dari spesifikasi</w:t>
            </w:r>
          </w:p>
          <w:p w:rsidR="00CA3570" w:rsidRPr="00CA3570" w:rsidRDefault="00CA3570" w:rsidP="00CA3570">
            <w:pPr>
              <w:pStyle w:val="ListParagraph"/>
              <w:numPr>
                <w:ilvl w:val="0"/>
                <w:numId w:val="6"/>
              </w:numPr>
              <w:adjustRightInd/>
              <w:spacing w:line="360" w:lineRule="auto"/>
              <w:ind w:left="318" w:hanging="284"/>
              <w:jc w:val="both"/>
              <w:rPr>
                <w:rFonts w:asciiTheme="minorHAnsi" w:hAnsiTheme="minorHAnsi" w:cstheme="minorHAnsi"/>
                <w:szCs w:val="22"/>
              </w:rPr>
            </w:pPr>
            <w:r w:rsidRPr="00CA3570">
              <w:rPr>
                <w:rFonts w:asciiTheme="minorHAnsi" w:hAnsiTheme="minorHAnsi" w:cstheme="minorHAnsi"/>
                <w:spacing w:val="-2"/>
                <w:szCs w:val="22"/>
              </w:rPr>
              <w:t>Memilah, mengumpulkan, mengolah, mendaur ulang atau pemusnahan limbah</w:t>
            </w:r>
          </w:p>
          <w:p w:rsidR="00CA3570" w:rsidRPr="00CA3570" w:rsidRDefault="00CA3570" w:rsidP="00CA3570">
            <w:pPr>
              <w:pStyle w:val="ListParagraph"/>
              <w:numPr>
                <w:ilvl w:val="0"/>
                <w:numId w:val="6"/>
              </w:numPr>
              <w:adjustRightInd/>
              <w:spacing w:line="360" w:lineRule="auto"/>
              <w:ind w:left="318" w:hanging="284"/>
              <w:jc w:val="both"/>
              <w:rPr>
                <w:rFonts w:asciiTheme="minorHAnsi" w:hAnsiTheme="minorHAnsi" w:cstheme="minorHAnsi"/>
                <w:szCs w:val="22"/>
              </w:rPr>
            </w:pPr>
            <w:r w:rsidRPr="00CA3570">
              <w:rPr>
                <w:rFonts w:asciiTheme="minorHAnsi" w:hAnsiTheme="minorHAnsi" w:cstheme="minorHAnsi"/>
                <w:szCs w:val="22"/>
              </w:rPr>
              <w:lastRenderedPageBreak/>
              <w:t>Menggunakan alat pelindung diri yang sesuai</w:t>
            </w:r>
          </w:p>
        </w:tc>
      </w:tr>
      <w:tr w:rsidR="00CA3570" w:rsidRPr="009B2F6F" w:rsidTr="00DC3CD0">
        <w:tc>
          <w:tcPr>
            <w:tcW w:w="9214" w:type="dxa"/>
          </w:tcPr>
          <w:p w:rsidR="00CA3570" w:rsidRPr="00CA3570" w:rsidRDefault="00CA3570" w:rsidP="00CA3570">
            <w:pPr>
              <w:adjustRightInd/>
              <w:jc w:val="both"/>
              <w:rPr>
                <w:rFonts w:asciiTheme="minorHAnsi" w:hAnsiTheme="minorHAnsi" w:cstheme="minorHAnsi"/>
                <w:szCs w:val="22"/>
              </w:rPr>
            </w:pPr>
            <w:r w:rsidRPr="00CA3570">
              <w:rPr>
                <w:rFonts w:asciiTheme="minorHAnsi" w:hAnsiTheme="minorHAnsi" w:cstheme="minorHAnsi"/>
                <w:b/>
                <w:bCs/>
                <w:color w:val="0D0D0D"/>
                <w:sz w:val="22"/>
                <w:szCs w:val="22"/>
              </w:rPr>
              <w:lastRenderedPageBreak/>
              <w:t xml:space="preserve">Pengetahuan yang </w:t>
            </w:r>
            <w:r w:rsidRPr="00CA3570">
              <w:rPr>
                <w:rFonts w:asciiTheme="minorHAnsi" w:hAnsiTheme="minorHAnsi" w:cstheme="minorHAnsi"/>
                <w:b/>
                <w:bCs/>
              </w:rPr>
              <w:t>diperlukan</w:t>
            </w:r>
          </w:p>
        </w:tc>
      </w:tr>
      <w:tr w:rsidR="00CA3570" w:rsidRPr="009B2F6F" w:rsidTr="00DC3CD0">
        <w:trPr>
          <w:trHeight w:val="5860"/>
        </w:trPr>
        <w:tc>
          <w:tcPr>
            <w:tcW w:w="9214" w:type="dxa"/>
            <w:vAlign w:val="center"/>
          </w:tcPr>
          <w:p w:rsidR="00CA3570" w:rsidRPr="00CA3570" w:rsidRDefault="00CA3570" w:rsidP="00CA3570">
            <w:pPr>
              <w:adjustRightInd/>
              <w:spacing w:line="360" w:lineRule="auto"/>
              <w:ind w:left="44"/>
              <w:jc w:val="both"/>
              <w:rPr>
                <w:rFonts w:asciiTheme="minorHAnsi" w:hAnsiTheme="minorHAnsi" w:cstheme="minorHAnsi"/>
              </w:rPr>
            </w:pPr>
            <w:r w:rsidRPr="00CA3570">
              <w:rPr>
                <w:rFonts w:asciiTheme="minorHAnsi" w:hAnsiTheme="minorHAnsi" w:cstheme="minorHAnsi"/>
              </w:rPr>
              <w:t>Pengetahuan yang diperlukan termasuk:</w:t>
            </w:r>
          </w:p>
          <w:p w:rsidR="00CA3570" w:rsidRDefault="00CA3570" w:rsidP="00CA3570">
            <w:pPr>
              <w:pStyle w:val="ListParagraph"/>
              <w:numPr>
                <w:ilvl w:val="0"/>
                <w:numId w:val="8"/>
              </w:numPr>
              <w:adjustRightInd/>
              <w:spacing w:line="360" w:lineRule="auto"/>
              <w:ind w:left="318" w:hanging="284"/>
              <w:jc w:val="both"/>
              <w:rPr>
                <w:rFonts w:asciiTheme="minorHAnsi" w:hAnsiTheme="minorHAnsi" w:cstheme="minorHAnsi"/>
              </w:rPr>
            </w:pPr>
            <w:r w:rsidRPr="00CA3570">
              <w:rPr>
                <w:rFonts w:asciiTheme="minorHAnsi" w:hAnsiTheme="minorHAnsi" w:cstheme="minorHAnsi"/>
                <w:spacing w:val="-4"/>
              </w:rPr>
              <w:t xml:space="preserve">Konsep mikrobiologi dasar dan terminologi seperti tingkat pertumbuhan kultur, </w:t>
            </w:r>
            <w:r w:rsidRPr="00CA3570">
              <w:rPr>
                <w:rFonts w:asciiTheme="minorHAnsi" w:hAnsiTheme="minorHAnsi" w:cstheme="minorHAnsi"/>
              </w:rPr>
              <w:t>produksi gas dan hemolisis sel merah pada media</w:t>
            </w:r>
          </w:p>
          <w:p w:rsidR="00CA3570" w:rsidRDefault="00CA3570" w:rsidP="00CA3570">
            <w:pPr>
              <w:pStyle w:val="ListParagraph"/>
              <w:numPr>
                <w:ilvl w:val="0"/>
                <w:numId w:val="8"/>
              </w:numPr>
              <w:adjustRightInd/>
              <w:spacing w:line="360" w:lineRule="auto"/>
              <w:ind w:left="318" w:hanging="284"/>
              <w:jc w:val="both"/>
              <w:rPr>
                <w:rFonts w:asciiTheme="minorHAnsi" w:hAnsiTheme="minorHAnsi" w:cstheme="minorHAnsi"/>
              </w:rPr>
            </w:pPr>
            <w:r w:rsidRPr="00CA3570">
              <w:rPr>
                <w:rFonts w:asciiTheme="minorHAnsi" w:hAnsiTheme="minorHAnsi" w:cstheme="minorHAnsi"/>
                <w:spacing w:val="-4"/>
              </w:rPr>
              <w:t xml:space="preserve">Persyaratan pertumbuhan mikro-organisme (bakteri, jamur, protozoa, virus dan </w:t>
            </w:r>
            <w:r w:rsidRPr="00CA3570">
              <w:rPr>
                <w:rFonts w:asciiTheme="minorHAnsi" w:hAnsiTheme="minorHAnsi" w:cstheme="minorHAnsi"/>
              </w:rPr>
              <w:t>parasit multi selular) dalam lingkup kultur laboratorium mereka</w:t>
            </w:r>
          </w:p>
          <w:p w:rsidR="00CA3570" w:rsidRPr="00CA3570" w:rsidRDefault="00CA3570" w:rsidP="00CA3570">
            <w:pPr>
              <w:pStyle w:val="ListParagraph"/>
              <w:numPr>
                <w:ilvl w:val="0"/>
                <w:numId w:val="8"/>
              </w:numPr>
              <w:adjustRightInd/>
              <w:spacing w:line="360" w:lineRule="auto"/>
              <w:ind w:left="318" w:hanging="284"/>
              <w:jc w:val="both"/>
              <w:rPr>
                <w:rFonts w:asciiTheme="minorHAnsi" w:hAnsiTheme="minorHAnsi" w:cstheme="minorHAnsi"/>
              </w:rPr>
            </w:pPr>
            <w:r w:rsidRPr="00CA3570">
              <w:rPr>
                <w:rFonts w:asciiTheme="minorHAnsi" w:hAnsiTheme="minorHAnsi" w:cstheme="minorHAnsi"/>
                <w:spacing w:val="3"/>
              </w:rPr>
              <w:t>Tujuan, konten dan fitur dari media kultur dan hubungan antara penyiapan</w:t>
            </w:r>
            <w:r w:rsidRPr="00CA3570">
              <w:rPr>
                <w:rFonts w:asciiTheme="minorHAnsi" w:hAnsiTheme="minorHAnsi" w:cstheme="minorHAnsi"/>
                <w:spacing w:val="3"/>
              </w:rPr>
              <w:br/>
            </w:r>
            <w:r w:rsidRPr="00CA3570">
              <w:rPr>
                <w:rFonts w:asciiTheme="minorHAnsi" w:hAnsiTheme="minorHAnsi" w:cstheme="minorHAnsi"/>
                <w:spacing w:val="-2"/>
              </w:rPr>
              <w:t>kultur media secara benar dan pertumbuhan yang optimal organisme atau sel</w:t>
            </w:r>
          </w:p>
          <w:p w:rsidR="00CA3570" w:rsidRDefault="00CA3570" w:rsidP="00CA3570">
            <w:pPr>
              <w:pStyle w:val="ListParagraph"/>
              <w:numPr>
                <w:ilvl w:val="0"/>
                <w:numId w:val="8"/>
              </w:numPr>
              <w:adjustRightInd/>
              <w:spacing w:line="360" w:lineRule="auto"/>
              <w:ind w:left="318" w:hanging="284"/>
              <w:jc w:val="both"/>
              <w:rPr>
                <w:rFonts w:asciiTheme="minorHAnsi" w:hAnsiTheme="minorHAnsi" w:cstheme="minorHAnsi"/>
              </w:rPr>
            </w:pPr>
            <w:r w:rsidRPr="00CA3570">
              <w:rPr>
                <w:rFonts w:asciiTheme="minorHAnsi" w:hAnsiTheme="minorHAnsi" w:cstheme="minorHAnsi"/>
              </w:rPr>
              <w:t>Sifat alami, sifat dan penggunaan berbagai media biologis</w:t>
            </w:r>
          </w:p>
          <w:p w:rsidR="00CA3570" w:rsidRDefault="00CA3570" w:rsidP="00CA3570">
            <w:pPr>
              <w:pStyle w:val="ListParagraph"/>
              <w:numPr>
                <w:ilvl w:val="0"/>
                <w:numId w:val="8"/>
              </w:numPr>
              <w:adjustRightInd/>
              <w:spacing w:line="360" w:lineRule="auto"/>
              <w:ind w:left="318" w:hanging="284"/>
              <w:jc w:val="both"/>
              <w:rPr>
                <w:rFonts w:asciiTheme="minorHAnsi" w:hAnsiTheme="minorHAnsi" w:cstheme="minorHAnsi"/>
              </w:rPr>
            </w:pPr>
            <w:r w:rsidRPr="00CA3570">
              <w:rPr>
                <w:rFonts w:asciiTheme="minorHAnsi" w:hAnsiTheme="minorHAnsi" w:cstheme="minorHAnsi"/>
              </w:rPr>
              <w:t>Hubungan antara praktek steril, prosedur kebersihan dan kemampuan untuk mendapatkan pertumbuhan yang bebas dari kontaminasi</w:t>
            </w:r>
          </w:p>
          <w:p w:rsidR="00CA3570" w:rsidRDefault="00CA3570" w:rsidP="00CA3570">
            <w:pPr>
              <w:pStyle w:val="ListParagraph"/>
              <w:numPr>
                <w:ilvl w:val="0"/>
                <w:numId w:val="8"/>
              </w:numPr>
              <w:adjustRightInd/>
              <w:spacing w:line="360" w:lineRule="auto"/>
              <w:ind w:left="318" w:hanging="284"/>
              <w:jc w:val="both"/>
              <w:rPr>
                <w:rFonts w:asciiTheme="minorHAnsi" w:hAnsiTheme="minorHAnsi" w:cstheme="minorHAnsi"/>
              </w:rPr>
            </w:pPr>
            <w:r w:rsidRPr="00CA3570">
              <w:rPr>
                <w:rFonts w:asciiTheme="minorHAnsi" w:hAnsiTheme="minorHAnsi" w:cstheme="minorHAnsi"/>
                <w:spacing w:val="8"/>
              </w:rPr>
              <w:t xml:space="preserve">Pentingnya persyaratan fisika, seperti pH dan suhu untuk pertumbuhan </w:t>
            </w:r>
            <w:r w:rsidRPr="00CA3570">
              <w:rPr>
                <w:rFonts w:asciiTheme="minorHAnsi" w:hAnsiTheme="minorHAnsi" w:cstheme="minorHAnsi"/>
              </w:rPr>
              <w:t>organisme dan sel yang optimal</w:t>
            </w:r>
          </w:p>
          <w:p w:rsidR="00CA3570" w:rsidRPr="00CA3570" w:rsidRDefault="00CA3570" w:rsidP="00CA3570">
            <w:pPr>
              <w:pStyle w:val="ListParagraph"/>
              <w:numPr>
                <w:ilvl w:val="0"/>
                <w:numId w:val="8"/>
              </w:numPr>
              <w:adjustRightInd/>
              <w:spacing w:line="360" w:lineRule="auto"/>
              <w:ind w:left="318" w:hanging="284"/>
              <w:jc w:val="both"/>
              <w:rPr>
                <w:rFonts w:asciiTheme="minorHAnsi" w:hAnsiTheme="minorHAnsi" w:cstheme="minorHAnsi"/>
              </w:rPr>
            </w:pPr>
            <w:r w:rsidRPr="00CA3570">
              <w:rPr>
                <w:rFonts w:asciiTheme="minorHAnsi" w:hAnsiTheme="minorHAnsi" w:cstheme="minorHAnsi"/>
                <w:spacing w:val="-2"/>
              </w:rPr>
              <w:t>Efek penyimpanan yang tidak sesuai, seperti kualitas dan kinerja media kultur</w:t>
            </w:r>
          </w:p>
          <w:p w:rsidR="00CA3570" w:rsidRDefault="00CA3570" w:rsidP="00CA3570">
            <w:pPr>
              <w:pStyle w:val="ListParagraph"/>
              <w:numPr>
                <w:ilvl w:val="0"/>
                <w:numId w:val="8"/>
              </w:numPr>
              <w:adjustRightInd/>
              <w:spacing w:line="360" w:lineRule="auto"/>
              <w:ind w:left="318" w:hanging="284"/>
              <w:jc w:val="both"/>
              <w:rPr>
                <w:rFonts w:asciiTheme="minorHAnsi" w:hAnsiTheme="minorHAnsi" w:cstheme="minorHAnsi"/>
              </w:rPr>
            </w:pPr>
            <w:r w:rsidRPr="00CA3570">
              <w:rPr>
                <w:rFonts w:asciiTheme="minorHAnsi" w:hAnsiTheme="minorHAnsi" w:cstheme="minorHAnsi"/>
              </w:rPr>
              <w:t>Persyaratan pembersihan dan sanitasi pada peralatan dan area kerja</w:t>
            </w:r>
          </w:p>
          <w:p w:rsidR="00CA3570" w:rsidRPr="00CA3570" w:rsidRDefault="00CA3570" w:rsidP="00CA3570">
            <w:pPr>
              <w:pStyle w:val="ListParagraph"/>
              <w:numPr>
                <w:ilvl w:val="0"/>
                <w:numId w:val="8"/>
              </w:numPr>
              <w:adjustRightInd/>
              <w:spacing w:line="360" w:lineRule="auto"/>
              <w:ind w:left="318" w:hanging="284"/>
              <w:jc w:val="both"/>
              <w:rPr>
                <w:rFonts w:asciiTheme="minorHAnsi" w:hAnsiTheme="minorHAnsi" w:cstheme="minorHAnsi"/>
              </w:rPr>
            </w:pPr>
            <w:r w:rsidRPr="00CA3570">
              <w:rPr>
                <w:rFonts w:asciiTheme="minorHAnsi" w:hAnsiTheme="minorHAnsi" w:cstheme="minorHAnsi"/>
              </w:rPr>
              <w:t>Persyaratan kesehatan, keselamatan dan lingkungan yang relevan</w:t>
            </w:r>
          </w:p>
        </w:tc>
      </w:tr>
    </w:tbl>
    <w:p w:rsidR="00C17FB9" w:rsidRDefault="00C17FB9"/>
    <w:p w:rsidR="00894847" w:rsidRDefault="00894847">
      <w:pPr>
        <w:rPr>
          <w:b/>
        </w:rPr>
      </w:pPr>
      <w:r w:rsidRPr="00894847">
        <w:rPr>
          <w:b/>
        </w:rPr>
        <w:t>Panduan penilaian</w:t>
      </w:r>
    </w:p>
    <w:tbl>
      <w:tblPr>
        <w:tblW w:w="0" w:type="auto"/>
        <w:tblInd w:w="5" w:type="dxa"/>
        <w:tblLayout w:type="fixed"/>
        <w:tblCellMar>
          <w:left w:w="0" w:type="dxa"/>
          <w:right w:w="0" w:type="dxa"/>
        </w:tblCellMar>
        <w:tblLook w:val="0000"/>
      </w:tblPr>
      <w:tblGrid>
        <w:gridCol w:w="3261"/>
        <w:gridCol w:w="5953"/>
      </w:tblGrid>
      <w:tr w:rsidR="00894847" w:rsidRPr="00894847" w:rsidTr="00DC3CD0">
        <w:trPr>
          <w:trHeight w:hRule="exact" w:val="269"/>
        </w:trPr>
        <w:tc>
          <w:tcPr>
            <w:tcW w:w="9214" w:type="dxa"/>
            <w:gridSpan w:val="2"/>
            <w:tcBorders>
              <w:top w:val="single" w:sz="4" w:space="0" w:color="auto"/>
              <w:left w:val="single" w:sz="4" w:space="0" w:color="auto"/>
              <w:bottom w:val="single" w:sz="4" w:space="0" w:color="auto"/>
              <w:right w:val="single" w:sz="4" w:space="0" w:color="auto"/>
            </w:tcBorders>
            <w:vAlign w:val="center"/>
          </w:tcPr>
          <w:p w:rsidR="00894847" w:rsidRPr="00894847" w:rsidRDefault="00894847" w:rsidP="00894847">
            <w:pPr>
              <w:adjustRightInd/>
              <w:spacing w:line="360" w:lineRule="auto"/>
              <w:jc w:val="both"/>
              <w:rPr>
                <w:rFonts w:asciiTheme="minorHAnsi" w:hAnsiTheme="minorHAnsi" w:cstheme="minorHAnsi"/>
                <w:b/>
                <w:bCs/>
                <w:color w:val="0D0D0D"/>
                <w:spacing w:val="8"/>
              </w:rPr>
            </w:pPr>
            <w:r w:rsidRPr="00894847">
              <w:rPr>
                <w:rFonts w:asciiTheme="minorHAnsi" w:hAnsiTheme="minorHAnsi" w:cstheme="minorHAnsi"/>
                <w:b/>
                <w:bCs/>
                <w:color w:val="0D0D0D"/>
                <w:spacing w:val="8"/>
              </w:rPr>
              <w:t>PANDUAN PENILAIAN</w:t>
            </w:r>
          </w:p>
        </w:tc>
      </w:tr>
      <w:tr w:rsidR="00894847" w:rsidRPr="00894847" w:rsidTr="00DC3CD0">
        <w:trPr>
          <w:trHeight w:hRule="exact" w:val="1128"/>
        </w:trPr>
        <w:tc>
          <w:tcPr>
            <w:tcW w:w="9214" w:type="dxa"/>
            <w:gridSpan w:val="2"/>
            <w:tcBorders>
              <w:top w:val="single" w:sz="4" w:space="0" w:color="auto"/>
              <w:left w:val="single" w:sz="4" w:space="0" w:color="auto"/>
              <w:bottom w:val="single" w:sz="4" w:space="0" w:color="auto"/>
              <w:right w:val="single" w:sz="4" w:space="0" w:color="auto"/>
            </w:tcBorders>
            <w:vAlign w:val="center"/>
          </w:tcPr>
          <w:p w:rsidR="00894847" w:rsidRPr="00894847" w:rsidRDefault="00894847" w:rsidP="00894847">
            <w:pPr>
              <w:adjustRightInd/>
              <w:spacing w:before="36" w:line="360" w:lineRule="auto"/>
              <w:jc w:val="both"/>
              <w:rPr>
                <w:rFonts w:asciiTheme="minorHAnsi" w:hAnsiTheme="minorHAnsi" w:cstheme="minorHAnsi"/>
                <w:w w:val="97"/>
              </w:rPr>
            </w:pPr>
            <w:r w:rsidRPr="00894847">
              <w:rPr>
                <w:rFonts w:asciiTheme="minorHAnsi" w:hAnsiTheme="minorHAnsi" w:cstheme="minorHAnsi"/>
                <w:spacing w:val="-4"/>
              </w:rPr>
              <w:t xml:space="preserve">Panduan penilaian memberikan petunjuk tentang asesmen dan harus dibaca </w:t>
            </w:r>
            <w:r w:rsidRPr="00894847">
              <w:rPr>
                <w:rFonts w:asciiTheme="minorHAnsi" w:hAnsiTheme="minorHAnsi" w:cstheme="minorHAnsi"/>
                <w:spacing w:val="-2"/>
              </w:rPr>
              <w:t xml:space="preserve">dalam kaitannya dengan kriteria unjuk kerja, keterampilan dan pengetahuan </w:t>
            </w:r>
            <w:r w:rsidRPr="00894847">
              <w:rPr>
                <w:rFonts w:asciiTheme="minorHAnsi" w:hAnsiTheme="minorHAnsi" w:cstheme="minorHAnsi"/>
              </w:rPr>
              <w:t xml:space="preserve">yang diperlukan, batasan variabel dan pedoman asesmen untuk Paket </w:t>
            </w:r>
            <w:r w:rsidRPr="00894847">
              <w:rPr>
                <w:rFonts w:asciiTheme="minorHAnsi" w:hAnsiTheme="minorHAnsi" w:cstheme="minorHAnsi"/>
                <w:w w:val="97"/>
              </w:rPr>
              <w:t>Pelatihan.</w:t>
            </w:r>
          </w:p>
        </w:tc>
      </w:tr>
      <w:tr w:rsidR="00894847" w:rsidRPr="00894847" w:rsidTr="00DC3CD0">
        <w:trPr>
          <w:trHeight w:hRule="exact" w:val="264"/>
        </w:trPr>
        <w:tc>
          <w:tcPr>
            <w:tcW w:w="3261" w:type="dxa"/>
            <w:tcBorders>
              <w:top w:val="single" w:sz="4" w:space="0" w:color="auto"/>
              <w:left w:val="single" w:sz="4" w:space="0" w:color="auto"/>
              <w:bottom w:val="single" w:sz="4" w:space="0" w:color="auto"/>
              <w:right w:val="single" w:sz="4" w:space="0" w:color="auto"/>
            </w:tcBorders>
            <w:vAlign w:val="center"/>
          </w:tcPr>
          <w:p w:rsidR="00894847" w:rsidRPr="00894847" w:rsidRDefault="00894847" w:rsidP="00894847">
            <w:pPr>
              <w:adjustRightInd/>
              <w:spacing w:line="360" w:lineRule="auto"/>
              <w:jc w:val="both"/>
              <w:rPr>
                <w:rFonts w:asciiTheme="minorHAnsi" w:hAnsiTheme="minorHAnsi" w:cstheme="minorHAnsi"/>
                <w:b/>
                <w:bCs/>
                <w:color w:val="0D0D0D"/>
                <w:spacing w:val="8"/>
              </w:rPr>
            </w:pPr>
            <w:r w:rsidRPr="00894847">
              <w:rPr>
                <w:rFonts w:asciiTheme="minorHAnsi" w:hAnsiTheme="minorHAnsi" w:cstheme="minorHAnsi"/>
                <w:b/>
                <w:bCs/>
                <w:color w:val="0D0D0D"/>
                <w:spacing w:val="8"/>
              </w:rPr>
              <w:t>Tinjauan Asesmen</w:t>
            </w:r>
          </w:p>
        </w:tc>
        <w:tc>
          <w:tcPr>
            <w:tcW w:w="5953" w:type="dxa"/>
            <w:tcBorders>
              <w:top w:val="single" w:sz="4" w:space="0" w:color="auto"/>
              <w:left w:val="single" w:sz="4" w:space="0" w:color="auto"/>
              <w:bottom w:val="single" w:sz="4" w:space="0" w:color="auto"/>
              <w:right w:val="single" w:sz="4" w:space="0" w:color="auto"/>
            </w:tcBorders>
          </w:tcPr>
          <w:p w:rsidR="00894847" w:rsidRPr="00894847" w:rsidRDefault="00894847" w:rsidP="00894847">
            <w:pPr>
              <w:adjustRightInd/>
              <w:spacing w:line="360" w:lineRule="auto"/>
              <w:jc w:val="both"/>
              <w:rPr>
                <w:rFonts w:asciiTheme="minorHAnsi" w:hAnsiTheme="minorHAnsi" w:cstheme="minorHAnsi"/>
                <w:color w:val="0D0D0D"/>
              </w:rPr>
            </w:pPr>
          </w:p>
        </w:tc>
      </w:tr>
      <w:tr w:rsidR="00894847" w:rsidRPr="00894847" w:rsidTr="00DC3CD0">
        <w:trPr>
          <w:trHeight w:hRule="exact" w:val="1643"/>
        </w:trPr>
        <w:tc>
          <w:tcPr>
            <w:tcW w:w="3261" w:type="dxa"/>
            <w:tcBorders>
              <w:top w:val="single" w:sz="4" w:space="0" w:color="auto"/>
              <w:left w:val="single" w:sz="4" w:space="0" w:color="auto"/>
              <w:bottom w:val="nil"/>
              <w:right w:val="single" w:sz="4" w:space="0" w:color="auto"/>
            </w:tcBorders>
            <w:vAlign w:val="center"/>
          </w:tcPr>
          <w:p w:rsidR="00894847" w:rsidRPr="00894847" w:rsidRDefault="00894847" w:rsidP="00894847">
            <w:pPr>
              <w:adjustRightInd/>
              <w:spacing w:before="36" w:line="360" w:lineRule="auto"/>
              <w:ind w:right="72"/>
              <w:jc w:val="both"/>
              <w:rPr>
                <w:rFonts w:asciiTheme="minorHAnsi" w:hAnsiTheme="minorHAnsi" w:cstheme="minorHAnsi"/>
                <w:b/>
                <w:bCs/>
              </w:rPr>
            </w:pPr>
            <w:r w:rsidRPr="00894847">
              <w:rPr>
                <w:rFonts w:asciiTheme="minorHAnsi" w:hAnsiTheme="minorHAnsi" w:cstheme="minorHAnsi"/>
                <w:b/>
                <w:bCs/>
              </w:rPr>
              <w:t xml:space="preserve">Aspek penting dalam asesmen dan bukti yang diperlukan untuk </w:t>
            </w:r>
            <w:r w:rsidRPr="00894847">
              <w:rPr>
                <w:rFonts w:asciiTheme="minorHAnsi" w:hAnsiTheme="minorHAnsi" w:cstheme="minorHAnsi"/>
                <w:b/>
                <w:bCs/>
                <w:spacing w:val="20"/>
              </w:rPr>
              <w:t xml:space="preserve">menunjukkan </w:t>
            </w:r>
            <w:r w:rsidRPr="00894847">
              <w:rPr>
                <w:rFonts w:asciiTheme="minorHAnsi" w:hAnsiTheme="minorHAnsi" w:cstheme="minorHAnsi"/>
                <w:b/>
                <w:bCs/>
              </w:rPr>
              <w:t>kompetensi pada unit</w:t>
            </w:r>
          </w:p>
        </w:tc>
        <w:tc>
          <w:tcPr>
            <w:tcW w:w="5953" w:type="dxa"/>
            <w:tcBorders>
              <w:top w:val="single" w:sz="4" w:space="0" w:color="auto"/>
              <w:left w:val="single" w:sz="4" w:space="0" w:color="auto"/>
              <w:bottom w:val="nil"/>
              <w:right w:val="single" w:sz="4" w:space="0" w:color="auto"/>
            </w:tcBorders>
            <w:vAlign w:val="center"/>
          </w:tcPr>
          <w:p w:rsidR="00894847" w:rsidRPr="00894847" w:rsidRDefault="00894847" w:rsidP="00894847">
            <w:pPr>
              <w:adjustRightInd/>
              <w:spacing w:before="72" w:line="360" w:lineRule="auto"/>
              <w:ind w:right="43"/>
              <w:jc w:val="both"/>
              <w:rPr>
                <w:rFonts w:asciiTheme="minorHAnsi" w:hAnsiTheme="minorHAnsi" w:cstheme="minorHAnsi"/>
                <w:spacing w:val="-2"/>
              </w:rPr>
            </w:pPr>
            <w:r w:rsidRPr="00894847">
              <w:rPr>
                <w:rFonts w:asciiTheme="minorHAnsi" w:hAnsiTheme="minorHAnsi" w:cstheme="minorHAnsi"/>
                <w:spacing w:val="-2"/>
              </w:rPr>
              <w:t>Asesor harus memastikan bahwa kandidat dapat:</w:t>
            </w:r>
          </w:p>
          <w:p w:rsidR="00894847" w:rsidRPr="00894847" w:rsidRDefault="00894847" w:rsidP="00894847">
            <w:pPr>
              <w:pStyle w:val="ListParagraph"/>
              <w:numPr>
                <w:ilvl w:val="0"/>
                <w:numId w:val="10"/>
              </w:numPr>
              <w:adjustRightInd/>
              <w:spacing w:before="36" w:line="360" w:lineRule="auto"/>
              <w:ind w:left="474" w:right="43" w:hanging="283"/>
              <w:jc w:val="both"/>
              <w:rPr>
                <w:rFonts w:asciiTheme="minorHAnsi" w:hAnsiTheme="minorHAnsi" w:cstheme="minorHAnsi"/>
                <w:color w:val="0D0D0D"/>
                <w:spacing w:val="9"/>
              </w:rPr>
            </w:pPr>
            <w:r w:rsidRPr="00894847">
              <w:rPr>
                <w:rFonts w:asciiTheme="minorHAnsi" w:hAnsiTheme="minorHAnsi" w:cstheme="minorHAnsi"/>
                <w:color w:val="0D0D0D"/>
                <w:spacing w:val="9"/>
              </w:rPr>
              <w:t>Menyiapkan media kultur yang bebas dari</w:t>
            </w:r>
            <w:r>
              <w:rPr>
                <w:rFonts w:asciiTheme="minorHAnsi" w:hAnsiTheme="minorHAnsi" w:cstheme="minorHAnsi"/>
                <w:color w:val="0D0D0D"/>
                <w:spacing w:val="9"/>
              </w:rPr>
              <w:t xml:space="preserve"> </w:t>
            </w:r>
            <w:r>
              <w:rPr>
                <w:rFonts w:asciiTheme="minorHAnsi" w:hAnsiTheme="minorHAnsi" w:cstheme="minorHAnsi"/>
                <w:color w:val="0D0D0D"/>
                <w:spacing w:val="-2"/>
              </w:rPr>
              <w:t xml:space="preserve">kontaminasi </w:t>
            </w:r>
            <w:r w:rsidRPr="00894847">
              <w:rPr>
                <w:rFonts w:asciiTheme="minorHAnsi" w:hAnsiTheme="minorHAnsi" w:cstheme="minorHAnsi"/>
                <w:color w:val="0D0D0D"/>
                <w:spacing w:val="-2"/>
              </w:rPr>
              <w:t>untuk</w:t>
            </w:r>
            <w:r w:rsidRPr="00894847">
              <w:rPr>
                <w:rFonts w:asciiTheme="minorHAnsi" w:hAnsiTheme="minorHAnsi" w:cstheme="minorHAnsi"/>
                <w:color w:val="0D0D0D"/>
                <w:spacing w:val="-2"/>
              </w:rPr>
              <w:tab/>
              <w:t>memfasilitasi</w:t>
            </w:r>
            <w:r>
              <w:rPr>
                <w:rFonts w:asciiTheme="minorHAnsi" w:hAnsiTheme="minorHAnsi" w:cstheme="minorHAnsi"/>
                <w:color w:val="0D0D0D"/>
                <w:spacing w:val="-2"/>
              </w:rPr>
              <w:t xml:space="preserve"> </w:t>
            </w:r>
            <w:r w:rsidRPr="00894847">
              <w:rPr>
                <w:rFonts w:asciiTheme="minorHAnsi" w:hAnsiTheme="minorHAnsi" w:cstheme="minorHAnsi"/>
                <w:color w:val="0D0D0D"/>
              </w:rPr>
              <w:t>pertumbuhan optimal organisme dan sel;</w:t>
            </w:r>
          </w:p>
          <w:p w:rsidR="00894847" w:rsidRPr="00894847" w:rsidRDefault="00894847" w:rsidP="00894847">
            <w:pPr>
              <w:numPr>
                <w:ilvl w:val="0"/>
                <w:numId w:val="9"/>
              </w:numPr>
              <w:adjustRightInd/>
              <w:spacing w:line="360" w:lineRule="auto"/>
              <w:ind w:right="43"/>
              <w:jc w:val="both"/>
              <w:rPr>
                <w:rFonts w:asciiTheme="minorHAnsi" w:hAnsiTheme="minorHAnsi" w:cstheme="minorHAnsi"/>
                <w:color w:val="0D0D0D"/>
                <w:spacing w:val="7"/>
              </w:rPr>
            </w:pPr>
            <w:r w:rsidRPr="00894847">
              <w:rPr>
                <w:rFonts w:asciiTheme="minorHAnsi" w:hAnsiTheme="minorHAnsi" w:cstheme="minorHAnsi"/>
                <w:color w:val="0D0D0D"/>
                <w:spacing w:val="7"/>
              </w:rPr>
              <w:t>Menggunakan teknik sterilisasi yang tepat,</w:t>
            </w:r>
          </w:p>
        </w:tc>
      </w:tr>
      <w:tr w:rsidR="00894847" w:rsidRPr="00894847" w:rsidTr="00DC3CD0">
        <w:trPr>
          <w:trHeight w:hRule="exact" w:val="692"/>
        </w:trPr>
        <w:tc>
          <w:tcPr>
            <w:tcW w:w="3261" w:type="dxa"/>
            <w:tcBorders>
              <w:top w:val="nil"/>
              <w:left w:val="single" w:sz="4" w:space="0" w:color="auto"/>
              <w:bottom w:val="nil"/>
              <w:right w:val="single" w:sz="4" w:space="0" w:color="auto"/>
            </w:tcBorders>
          </w:tcPr>
          <w:p w:rsidR="00894847" w:rsidRPr="00894847" w:rsidRDefault="009C5E20" w:rsidP="00894847">
            <w:pPr>
              <w:adjustRightInd/>
              <w:spacing w:line="360" w:lineRule="auto"/>
              <w:jc w:val="both"/>
              <w:rPr>
                <w:rFonts w:asciiTheme="minorHAnsi" w:hAnsiTheme="minorHAnsi" w:cstheme="minorHAnsi"/>
                <w:b/>
                <w:bCs/>
              </w:rPr>
            </w:pPr>
            <w:r w:rsidRPr="00894847">
              <w:rPr>
                <w:rFonts w:asciiTheme="minorHAnsi" w:hAnsiTheme="minorHAnsi" w:cstheme="minorHAnsi"/>
                <w:b/>
                <w:bCs/>
              </w:rPr>
              <w:t>I</w:t>
            </w:r>
            <w:r w:rsidR="00894847" w:rsidRPr="00894847">
              <w:rPr>
                <w:rFonts w:asciiTheme="minorHAnsi" w:hAnsiTheme="minorHAnsi" w:cstheme="minorHAnsi"/>
                <w:b/>
                <w:bCs/>
              </w:rPr>
              <w:t>ni</w:t>
            </w:r>
          </w:p>
        </w:tc>
        <w:tc>
          <w:tcPr>
            <w:tcW w:w="5953" w:type="dxa"/>
            <w:tcBorders>
              <w:top w:val="nil"/>
              <w:left w:val="single" w:sz="4" w:space="0" w:color="auto"/>
              <w:bottom w:val="nil"/>
              <w:right w:val="single" w:sz="4" w:space="0" w:color="auto"/>
            </w:tcBorders>
            <w:vAlign w:val="center"/>
          </w:tcPr>
          <w:p w:rsidR="00894847" w:rsidRPr="00894847" w:rsidRDefault="00894847" w:rsidP="00894847">
            <w:pPr>
              <w:pStyle w:val="ListParagraph"/>
              <w:numPr>
                <w:ilvl w:val="0"/>
                <w:numId w:val="10"/>
              </w:numPr>
              <w:adjustRightInd/>
              <w:spacing w:before="36" w:line="360" w:lineRule="auto"/>
              <w:ind w:left="474" w:right="43" w:hanging="283"/>
              <w:jc w:val="both"/>
              <w:rPr>
                <w:rFonts w:asciiTheme="minorHAnsi" w:hAnsiTheme="minorHAnsi" w:cstheme="minorHAnsi"/>
                <w:color w:val="0D0D0D"/>
                <w:spacing w:val="9"/>
              </w:rPr>
            </w:pPr>
            <w:r w:rsidRPr="00894847">
              <w:rPr>
                <w:rFonts w:asciiTheme="minorHAnsi" w:hAnsiTheme="minorHAnsi" w:cstheme="minorHAnsi"/>
                <w:color w:val="0D0D0D"/>
                <w:spacing w:val="9"/>
              </w:rPr>
              <w:t>seperti</w:t>
            </w:r>
            <w:r w:rsidRPr="00894847">
              <w:rPr>
                <w:rFonts w:asciiTheme="minorHAnsi" w:hAnsiTheme="minorHAnsi" w:cstheme="minorHAnsi"/>
                <w:color w:val="0D0D0D"/>
                <w:spacing w:val="9"/>
              </w:rPr>
              <w:tab/>
              <w:t>memelihara jarak yang</w:t>
            </w:r>
            <w:r w:rsidRPr="00894847">
              <w:rPr>
                <w:rFonts w:asciiTheme="minorHAnsi" w:hAnsiTheme="minorHAnsi" w:cstheme="minorHAnsi"/>
                <w:color w:val="0D0D0D"/>
                <w:spacing w:val="9"/>
              </w:rPr>
              <w:tab/>
              <w:t>memadai</w:t>
            </w:r>
            <w:r w:rsidRPr="00894847">
              <w:rPr>
                <w:rFonts w:asciiTheme="minorHAnsi" w:hAnsiTheme="minorHAnsi" w:cstheme="minorHAnsi"/>
                <w:color w:val="0D0D0D"/>
                <w:spacing w:val="9"/>
              </w:rPr>
              <w:br/>
              <w:t>antara wadah;</w:t>
            </w:r>
          </w:p>
        </w:tc>
      </w:tr>
      <w:tr w:rsidR="00894847" w:rsidRPr="00894847" w:rsidTr="00DC3CD0">
        <w:trPr>
          <w:trHeight w:hRule="exact" w:val="759"/>
        </w:trPr>
        <w:tc>
          <w:tcPr>
            <w:tcW w:w="3261" w:type="dxa"/>
            <w:tcBorders>
              <w:top w:val="nil"/>
              <w:left w:val="single" w:sz="4" w:space="0" w:color="auto"/>
              <w:bottom w:val="nil"/>
              <w:right w:val="single" w:sz="4" w:space="0" w:color="auto"/>
            </w:tcBorders>
          </w:tcPr>
          <w:p w:rsidR="00894847" w:rsidRPr="00894847" w:rsidRDefault="00894847" w:rsidP="00894847">
            <w:pPr>
              <w:adjustRightInd/>
              <w:spacing w:line="360" w:lineRule="auto"/>
              <w:jc w:val="both"/>
              <w:rPr>
                <w:rFonts w:asciiTheme="minorHAnsi" w:hAnsiTheme="minorHAnsi" w:cstheme="minorHAnsi"/>
                <w:color w:val="0D0D0D"/>
              </w:rPr>
            </w:pPr>
          </w:p>
        </w:tc>
        <w:tc>
          <w:tcPr>
            <w:tcW w:w="5953" w:type="dxa"/>
            <w:tcBorders>
              <w:top w:val="nil"/>
              <w:left w:val="single" w:sz="4" w:space="0" w:color="auto"/>
              <w:bottom w:val="nil"/>
              <w:right w:val="single" w:sz="4" w:space="0" w:color="auto"/>
            </w:tcBorders>
            <w:vAlign w:val="center"/>
          </w:tcPr>
          <w:p w:rsidR="00894847" w:rsidRPr="00894847" w:rsidRDefault="00894847" w:rsidP="00894847">
            <w:pPr>
              <w:pStyle w:val="ListParagraph"/>
              <w:numPr>
                <w:ilvl w:val="0"/>
                <w:numId w:val="10"/>
              </w:numPr>
              <w:adjustRightInd/>
              <w:spacing w:before="36" w:line="360" w:lineRule="auto"/>
              <w:ind w:left="474" w:right="43" w:hanging="283"/>
              <w:jc w:val="both"/>
              <w:rPr>
                <w:rFonts w:asciiTheme="minorHAnsi" w:hAnsiTheme="minorHAnsi" w:cstheme="minorHAnsi"/>
                <w:color w:val="0D0D0D"/>
                <w:w w:val="98"/>
              </w:rPr>
            </w:pPr>
            <w:r w:rsidRPr="00894847">
              <w:rPr>
                <w:rFonts w:asciiTheme="minorHAnsi" w:hAnsiTheme="minorHAnsi" w:cstheme="minorHAnsi"/>
                <w:color w:val="0D0D0D"/>
              </w:rPr>
              <w:t xml:space="preserve">Melakukan prosedur pasca-sterilisasi, seperti mengeluarkan atau menambahkan dengan </w:t>
            </w:r>
            <w:r w:rsidRPr="00894847">
              <w:rPr>
                <w:rFonts w:asciiTheme="minorHAnsi" w:hAnsiTheme="minorHAnsi" w:cstheme="minorHAnsi"/>
                <w:color w:val="0D0D0D"/>
                <w:w w:val="98"/>
              </w:rPr>
              <w:t>menggunakan teknik aseptik;</w:t>
            </w:r>
          </w:p>
        </w:tc>
      </w:tr>
      <w:tr w:rsidR="00894847" w:rsidRPr="00894847" w:rsidTr="00DC3CD0">
        <w:trPr>
          <w:trHeight w:hRule="exact" w:val="1418"/>
        </w:trPr>
        <w:tc>
          <w:tcPr>
            <w:tcW w:w="3261" w:type="dxa"/>
            <w:tcBorders>
              <w:top w:val="nil"/>
              <w:left w:val="single" w:sz="4" w:space="0" w:color="auto"/>
              <w:bottom w:val="nil"/>
              <w:right w:val="single" w:sz="4" w:space="0" w:color="auto"/>
            </w:tcBorders>
          </w:tcPr>
          <w:p w:rsidR="00894847" w:rsidRPr="00894847" w:rsidRDefault="00894847" w:rsidP="00894847">
            <w:pPr>
              <w:adjustRightInd/>
              <w:spacing w:line="360" w:lineRule="auto"/>
              <w:jc w:val="both"/>
              <w:rPr>
                <w:rFonts w:asciiTheme="minorHAnsi" w:hAnsiTheme="minorHAnsi" w:cstheme="minorHAnsi"/>
                <w:color w:val="0D0D0D"/>
              </w:rPr>
            </w:pPr>
          </w:p>
        </w:tc>
        <w:tc>
          <w:tcPr>
            <w:tcW w:w="5953" w:type="dxa"/>
            <w:tcBorders>
              <w:top w:val="nil"/>
              <w:left w:val="single" w:sz="4" w:space="0" w:color="auto"/>
              <w:bottom w:val="nil"/>
              <w:right w:val="single" w:sz="4" w:space="0" w:color="auto"/>
            </w:tcBorders>
            <w:vAlign w:val="center"/>
          </w:tcPr>
          <w:p w:rsidR="00894847" w:rsidRPr="00894847" w:rsidRDefault="00894847" w:rsidP="00894847">
            <w:pPr>
              <w:pStyle w:val="ListParagraph"/>
              <w:numPr>
                <w:ilvl w:val="0"/>
                <w:numId w:val="10"/>
              </w:numPr>
              <w:adjustRightInd/>
              <w:spacing w:before="36" w:line="360" w:lineRule="auto"/>
              <w:ind w:left="474" w:right="43" w:hanging="283"/>
              <w:jc w:val="both"/>
              <w:rPr>
                <w:rFonts w:asciiTheme="minorHAnsi" w:hAnsiTheme="minorHAnsi" w:cstheme="minorHAnsi"/>
                <w:color w:val="0D0D0D"/>
                <w:spacing w:val="12"/>
              </w:rPr>
            </w:pPr>
            <w:r w:rsidRPr="00894847">
              <w:rPr>
                <w:rFonts w:asciiTheme="minorHAnsi" w:hAnsiTheme="minorHAnsi" w:cstheme="minorHAnsi"/>
                <w:color w:val="0D0D0D"/>
                <w:spacing w:val="12"/>
              </w:rPr>
              <w:t>Memastikan media yang telah disterilkan</w:t>
            </w:r>
            <w:r>
              <w:rPr>
                <w:rFonts w:asciiTheme="minorHAnsi" w:hAnsiTheme="minorHAnsi" w:cstheme="minorHAnsi"/>
                <w:color w:val="0D0D0D"/>
                <w:spacing w:val="12"/>
              </w:rPr>
              <w:t xml:space="preserve"> </w:t>
            </w:r>
            <w:r>
              <w:rPr>
                <w:rFonts w:asciiTheme="minorHAnsi" w:hAnsiTheme="minorHAnsi" w:cstheme="minorHAnsi"/>
                <w:color w:val="0D0D0D"/>
                <w:spacing w:val="-4"/>
              </w:rPr>
              <w:t xml:space="preserve">sudah cukup </w:t>
            </w:r>
            <w:r w:rsidRPr="00894847">
              <w:rPr>
                <w:rFonts w:asciiTheme="minorHAnsi" w:hAnsiTheme="minorHAnsi" w:cstheme="minorHAnsi"/>
                <w:color w:val="0D0D0D"/>
                <w:spacing w:val="-4"/>
              </w:rPr>
              <w:t>dingin untuk memastikan</w:t>
            </w:r>
            <w:r>
              <w:rPr>
                <w:rFonts w:asciiTheme="minorHAnsi" w:hAnsiTheme="minorHAnsi" w:cstheme="minorHAnsi"/>
                <w:color w:val="0D0D0D"/>
              </w:rPr>
              <w:t xml:space="preserve"> </w:t>
            </w:r>
            <w:r w:rsidRPr="00894847">
              <w:rPr>
                <w:rFonts w:asciiTheme="minorHAnsi" w:hAnsiTheme="minorHAnsi" w:cstheme="minorHAnsi"/>
                <w:color w:val="0D0D0D"/>
                <w:spacing w:val="-2"/>
              </w:rPr>
              <w:t>unsur labil panas, seperti darah, hormon atau</w:t>
            </w:r>
            <w:r>
              <w:rPr>
                <w:rFonts w:asciiTheme="minorHAnsi" w:hAnsiTheme="minorHAnsi" w:cstheme="minorHAnsi"/>
                <w:color w:val="0D0D0D"/>
                <w:spacing w:val="-2"/>
              </w:rPr>
              <w:t xml:space="preserve"> antibodi</w:t>
            </w:r>
            <w:r>
              <w:rPr>
                <w:rFonts w:asciiTheme="minorHAnsi" w:hAnsiTheme="minorHAnsi" w:cstheme="minorHAnsi"/>
                <w:color w:val="0D0D0D"/>
                <w:spacing w:val="-2"/>
              </w:rPr>
              <w:tab/>
              <w:t>tidak</w:t>
            </w:r>
            <w:r>
              <w:rPr>
                <w:rFonts w:asciiTheme="minorHAnsi" w:hAnsiTheme="minorHAnsi" w:cstheme="minorHAnsi"/>
                <w:color w:val="0D0D0D"/>
                <w:spacing w:val="-2"/>
              </w:rPr>
              <w:tab/>
              <w:t xml:space="preserve">dinonaktifk </w:t>
            </w:r>
            <w:r w:rsidRPr="00894847">
              <w:rPr>
                <w:rFonts w:asciiTheme="minorHAnsi" w:hAnsiTheme="minorHAnsi" w:cstheme="minorHAnsi"/>
                <w:color w:val="0D0D0D"/>
                <w:spacing w:val="-2"/>
              </w:rPr>
              <w:t>ketika</w:t>
            </w:r>
            <w:r w:rsidRPr="00894847">
              <w:rPr>
                <w:rFonts w:asciiTheme="minorHAnsi" w:hAnsiTheme="minorHAnsi" w:cstheme="minorHAnsi"/>
                <w:color w:val="0D0D0D"/>
              </w:rPr>
              <w:br/>
              <w:t>ditambahkan kemedia;</w:t>
            </w:r>
          </w:p>
        </w:tc>
      </w:tr>
      <w:tr w:rsidR="00894847" w:rsidRPr="00894847" w:rsidTr="00DC3CD0">
        <w:trPr>
          <w:trHeight w:hRule="exact" w:val="417"/>
        </w:trPr>
        <w:tc>
          <w:tcPr>
            <w:tcW w:w="3261" w:type="dxa"/>
            <w:tcBorders>
              <w:top w:val="nil"/>
              <w:left w:val="single" w:sz="4" w:space="0" w:color="auto"/>
              <w:bottom w:val="nil"/>
              <w:right w:val="single" w:sz="4" w:space="0" w:color="auto"/>
            </w:tcBorders>
          </w:tcPr>
          <w:p w:rsidR="00894847" w:rsidRPr="00894847" w:rsidRDefault="00894847" w:rsidP="00894847">
            <w:pPr>
              <w:adjustRightInd/>
              <w:spacing w:line="360" w:lineRule="auto"/>
              <w:jc w:val="both"/>
              <w:rPr>
                <w:rFonts w:asciiTheme="minorHAnsi" w:hAnsiTheme="minorHAnsi" w:cstheme="minorHAnsi"/>
                <w:color w:val="0D0D0D"/>
              </w:rPr>
            </w:pPr>
          </w:p>
        </w:tc>
        <w:tc>
          <w:tcPr>
            <w:tcW w:w="5953" w:type="dxa"/>
            <w:tcBorders>
              <w:top w:val="nil"/>
              <w:left w:val="single" w:sz="4" w:space="0" w:color="auto"/>
              <w:bottom w:val="nil"/>
              <w:right w:val="single" w:sz="4" w:space="0" w:color="auto"/>
            </w:tcBorders>
            <w:vAlign w:val="center"/>
          </w:tcPr>
          <w:p w:rsidR="00894847" w:rsidRPr="00894847" w:rsidRDefault="00894847" w:rsidP="00894847">
            <w:pPr>
              <w:pStyle w:val="ListParagraph"/>
              <w:numPr>
                <w:ilvl w:val="0"/>
                <w:numId w:val="10"/>
              </w:numPr>
              <w:adjustRightInd/>
              <w:spacing w:before="36" w:line="360" w:lineRule="auto"/>
              <w:ind w:left="474" w:right="43" w:hanging="283"/>
              <w:jc w:val="both"/>
              <w:rPr>
                <w:rFonts w:asciiTheme="minorHAnsi" w:hAnsiTheme="minorHAnsi" w:cstheme="minorHAnsi"/>
                <w:color w:val="0D0D0D"/>
              </w:rPr>
            </w:pPr>
            <w:r w:rsidRPr="00894847">
              <w:rPr>
                <w:rFonts w:asciiTheme="minorHAnsi" w:hAnsiTheme="minorHAnsi" w:cstheme="minorHAnsi"/>
                <w:color w:val="0D0D0D"/>
              </w:rPr>
              <w:t>Konsisten mengikuti prosedur perusahaan;</w:t>
            </w:r>
          </w:p>
        </w:tc>
      </w:tr>
      <w:tr w:rsidR="00894847" w:rsidRPr="00894847" w:rsidTr="00DC3CD0">
        <w:trPr>
          <w:trHeight w:hRule="exact" w:val="706"/>
        </w:trPr>
        <w:tc>
          <w:tcPr>
            <w:tcW w:w="3261" w:type="dxa"/>
            <w:tcBorders>
              <w:top w:val="nil"/>
              <w:left w:val="single" w:sz="4" w:space="0" w:color="auto"/>
              <w:bottom w:val="single" w:sz="4" w:space="0" w:color="auto"/>
              <w:right w:val="single" w:sz="4" w:space="0" w:color="auto"/>
            </w:tcBorders>
          </w:tcPr>
          <w:p w:rsidR="00894847" w:rsidRPr="00894847" w:rsidRDefault="00894847" w:rsidP="00894847">
            <w:pPr>
              <w:adjustRightInd/>
              <w:spacing w:line="360" w:lineRule="auto"/>
              <w:jc w:val="both"/>
              <w:rPr>
                <w:rFonts w:asciiTheme="minorHAnsi" w:hAnsiTheme="minorHAnsi" w:cstheme="minorHAnsi"/>
                <w:color w:val="0D0D0D"/>
              </w:rPr>
            </w:pPr>
          </w:p>
        </w:tc>
        <w:tc>
          <w:tcPr>
            <w:tcW w:w="5953" w:type="dxa"/>
            <w:tcBorders>
              <w:top w:val="nil"/>
              <w:left w:val="single" w:sz="4" w:space="0" w:color="auto"/>
              <w:bottom w:val="single" w:sz="4" w:space="0" w:color="auto"/>
              <w:right w:val="single" w:sz="4" w:space="0" w:color="auto"/>
            </w:tcBorders>
            <w:vAlign w:val="center"/>
          </w:tcPr>
          <w:p w:rsidR="00894847" w:rsidRPr="00894847" w:rsidRDefault="00894847" w:rsidP="00894847">
            <w:pPr>
              <w:pStyle w:val="ListParagraph"/>
              <w:numPr>
                <w:ilvl w:val="0"/>
                <w:numId w:val="10"/>
              </w:numPr>
              <w:adjustRightInd/>
              <w:spacing w:before="36" w:line="360" w:lineRule="auto"/>
              <w:ind w:left="474" w:right="43" w:hanging="283"/>
              <w:jc w:val="both"/>
              <w:rPr>
                <w:rFonts w:asciiTheme="minorHAnsi" w:hAnsiTheme="minorHAnsi" w:cstheme="minorHAnsi"/>
                <w:color w:val="0D0D0D"/>
              </w:rPr>
            </w:pPr>
            <w:r w:rsidRPr="00894847">
              <w:rPr>
                <w:rFonts w:asciiTheme="minorHAnsi" w:hAnsiTheme="minorHAnsi" w:cstheme="minorHAnsi"/>
                <w:color w:val="0D0D0D"/>
                <w:spacing w:val="-4"/>
              </w:rPr>
              <w:t xml:space="preserve">Laporan ketidaksesuaian, anomali atau keluar </w:t>
            </w:r>
            <w:r w:rsidRPr="00894847">
              <w:rPr>
                <w:rFonts w:asciiTheme="minorHAnsi" w:hAnsiTheme="minorHAnsi" w:cstheme="minorHAnsi"/>
                <w:color w:val="0D0D0D"/>
              </w:rPr>
              <w:t>dari hasil spesifikasi.</w:t>
            </w:r>
          </w:p>
        </w:tc>
      </w:tr>
      <w:tr w:rsidR="00894847" w:rsidRPr="00894847" w:rsidTr="00DC3CD0">
        <w:trPr>
          <w:trHeight w:val="2928"/>
        </w:trPr>
        <w:tc>
          <w:tcPr>
            <w:tcW w:w="3261" w:type="dxa"/>
            <w:tcBorders>
              <w:top w:val="single" w:sz="4" w:space="0" w:color="auto"/>
              <w:left w:val="single" w:sz="4" w:space="0" w:color="auto"/>
              <w:bottom w:val="single" w:sz="4" w:space="0" w:color="auto"/>
              <w:right w:val="single" w:sz="4" w:space="0" w:color="auto"/>
            </w:tcBorders>
          </w:tcPr>
          <w:p w:rsidR="00894847" w:rsidRPr="00894847" w:rsidRDefault="00894847" w:rsidP="00894847">
            <w:pPr>
              <w:adjustRightInd/>
              <w:spacing w:line="360" w:lineRule="auto"/>
              <w:rPr>
                <w:rFonts w:asciiTheme="minorHAnsi" w:hAnsiTheme="minorHAnsi" w:cstheme="minorHAnsi"/>
                <w:b/>
                <w:bCs/>
              </w:rPr>
            </w:pPr>
            <w:r w:rsidRPr="00894847">
              <w:rPr>
                <w:rFonts w:asciiTheme="minorHAnsi" w:hAnsiTheme="minorHAnsi" w:cstheme="minorHAnsi"/>
                <w:b/>
                <w:bCs/>
              </w:rPr>
              <w:t>Konteks dan sumber</w:t>
            </w:r>
          </w:p>
          <w:p w:rsidR="00894847" w:rsidRPr="00894847" w:rsidRDefault="00894847" w:rsidP="00894847">
            <w:pPr>
              <w:adjustRightInd/>
              <w:spacing w:line="360" w:lineRule="auto"/>
              <w:rPr>
                <w:rFonts w:asciiTheme="minorHAnsi" w:hAnsiTheme="minorHAnsi" w:cstheme="minorHAnsi"/>
                <w:b/>
                <w:bCs/>
              </w:rPr>
            </w:pPr>
            <w:r w:rsidRPr="00894847">
              <w:rPr>
                <w:rFonts w:asciiTheme="minorHAnsi" w:hAnsiTheme="minorHAnsi" w:cstheme="minorHAnsi"/>
                <w:b/>
                <w:bCs/>
              </w:rPr>
              <w:t>daya spesifik untuk</w:t>
            </w:r>
          </w:p>
          <w:p w:rsidR="00894847" w:rsidRPr="00894847" w:rsidRDefault="00894847" w:rsidP="00894847">
            <w:pPr>
              <w:spacing w:line="360" w:lineRule="auto"/>
              <w:rPr>
                <w:rFonts w:asciiTheme="minorHAnsi" w:hAnsiTheme="minorHAnsi" w:cstheme="minorHAnsi"/>
                <w:b/>
                <w:bCs/>
              </w:rPr>
            </w:pPr>
            <w:r w:rsidRPr="00894847">
              <w:rPr>
                <w:rFonts w:asciiTheme="minorHAnsi" w:hAnsiTheme="minorHAnsi" w:cstheme="minorHAnsi"/>
                <w:b/>
                <w:bCs/>
              </w:rPr>
              <w:t>asesmen</w:t>
            </w:r>
          </w:p>
        </w:tc>
        <w:tc>
          <w:tcPr>
            <w:tcW w:w="5953" w:type="dxa"/>
            <w:tcBorders>
              <w:top w:val="single" w:sz="4" w:space="0" w:color="auto"/>
              <w:left w:val="single" w:sz="4" w:space="0" w:color="auto"/>
              <w:bottom w:val="single" w:sz="4" w:space="0" w:color="auto"/>
              <w:right w:val="single" w:sz="4" w:space="0" w:color="auto"/>
            </w:tcBorders>
            <w:vAlign w:val="center"/>
          </w:tcPr>
          <w:p w:rsidR="00894847" w:rsidRPr="00894847" w:rsidRDefault="00894847" w:rsidP="00894847">
            <w:pPr>
              <w:adjustRightInd/>
              <w:spacing w:line="360" w:lineRule="auto"/>
              <w:ind w:right="43"/>
              <w:jc w:val="both"/>
              <w:rPr>
                <w:rFonts w:asciiTheme="minorHAnsi" w:hAnsiTheme="minorHAnsi" w:cstheme="minorHAnsi"/>
                <w:spacing w:val="3"/>
              </w:rPr>
            </w:pPr>
            <w:r w:rsidRPr="00894847">
              <w:rPr>
                <w:rFonts w:asciiTheme="minorHAnsi" w:hAnsiTheme="minorHAnsi" w:cstheme="minorHAnsi"/>
                <w:spacing w:val="3"/>
              </w:rPr>
              <w:t>Unit kompetensi ini diases di tempat kerja atau</w:t>
            </w:r>
            <w:r>
              <w:rPr>
                <w:rFonts w:asciiTheme="minorHAnsi" w:hAnsiTheme="minorHAnsi" w:cstheme="minorHAnsi"/>
                <w:spacing w:val="3"/>
              </w:rPr>
              <w:t xml:space="preserve"> </w:t>
            </w:r>
            <w:r w:rsidRPr="00894847">
              <w:rPr>
                <w:rFonts w:asciiTheme="minorHAnsi" w:hAnsiTheme="minorHAnsi" w:cstheme="minorHAnsi"/>
              </w:rPr>
              <w:t>disimulasikan sesuai lingkungan kerja.</w:t>
            </w:r>
            <w:r>
              <w:rPr>
                <w:rFonts w:asciiTheme="minorHAnsi" w:hAnsiTheme="minorHAnsi" w:cstheme="minorHAnsi"/>
                <w:spacing w:val="3"/>
              </w:rPr>
              <w:t xml:space="preserve"> </w:t>
            </w:r>
            <w:r w:rsidRPr="00894847">
              <w:rPr>
                <w:rFonts w:asciiTheme="minorHAnsi" w:hAnsiTheme="minorHAnsi" w:cstheme="minorHAnsi"/>
              </w:rPr>
              <w:t>Unit kompetensi ini dapat diases dengan:</w:t>
            </w:r>
          </w:p>
          <w:p w:rsidR="00894847" w:rsidRPr="00894847" w:rsidRDefault="00894847" w:rsidP="00894847">
            <w:pPr>
              <w:pStyle w:val="ListParagraph"/>
              <w:numPr>
                <w:ilvl w:val="0"/>
                <w:numId w:val="10"/>
              </w:numPr>
              <w:adjustRightInd/>
              <w:spacing w:before="36" w:line="360" w:lineRule="auto"/>
              <w:ind w:left="474" w:right="43" w:hanging="283"/>
              <w:jc w:val="both"/>
              <w:rPr>
                <w:rFonts w:asciiTheme="minorHAnsi" w:hAnsiTheme="minorHAnsi" w:cstheme="minorHAnsi"/>
                <w:color w:val="0D0D0D"/>
              </w:rPr>
            </w:pPr>
            <w:r>
              <w:rPr>
                <w:rFonts w:asciiTheme="minorHAnsi" w:hAnsiTheme="minorHAnsi" w:cstheme="minorHAnsi"/>
                <w:color w:val="0D0D0D"/>
                <w:spacing w:val="-2"/>
              </w:rPr>
              <w:t xml:space="preserve">MSL943002A </w:t>
            </w:r>
            <w:r w:rsidRPr="00894847">
              <w:rPr>
                <w:rFonts w:asciiTheme="minorHAnsi" w:hAnsiTheme="minorHAnsi" w:cstheme="minorHAnsi"/>
                <w:color w:val="0D0D0D"/>
                <w:spacing w:val="-2"/>
              </w:rPr>
              <w:t>Berpartisipasi</w:t>
            </w:r>
            <w:r w:rsidRPr="00894847">
              <w:rPr>
                <w:rFonts w:asciiTheme="minorHAnsi" w:hAnsiTheme="minorHAnsi" w:cstheme="minorHAnsi"/>
                <w:color w:val="0D0D0D"/>
                <w:spacing w:val="-2"/>
              </w:rPr>
              <w:tab/>
              <w:t>dalam</w:t>
            </w:r>
            <w:r>
              <w:rPr>
                <w:rFonts w:asciiTheme="minorHAnsi" w:hAnsiTheme="minorHAnsi" w:cstheme="minorHAnsi"/>
                <w:color w:val="0D0D0D"/>
                <w:spacing w:val="-2"/>
              </w:rPr>
              <w:t xml:space="preserve"> keselamatan kerja di </w:t>
            </w:r>
            <w:r w:rsidRPr="00894847">
              <w:rPr>
                <w:rFonts w:asciiTheme="minorHAnsi" w:hAnsiTheme="minorHAnsi" w:cstheme="minorHAnsi"/>
                <w:color w:val="0D0D0D"/>
                <w:spacing w:val="-2"/>
              </w:rPr>
              <w:t>laboratorium/</w:t>
            </w:r>
            <w:r>
              <w:rPr>
                <w:rFonts w:asciiTheme="minorHAnsi" w:hAnsiTheme="minorHAnsi" w:cstheme="minorHAnsi"/>
                <w:color w:val="0D0D0D"/>
              </w:rPr>
              <w:t xml:space="preserve"> </w:t>
            </w:r>
            <w:r w:rsidRPr="00894847">
              <w:rPr>
                <w:rFonts w:asciiTheme="minorHAnsi" w:hAnsiTheme="minorHAnsi" w:cstheme="minorHAnsi"/>
                <w:color w:val="0D0D0D"/>
              </w:rPr>
              <w:t>lingkungan kerja</w:t>
            </w:r>
          </w:p>
          <w:p w:rsidR="00894847" w:rsidRDefault="00894847" w:rsidP="00894847">
            <w:pPr>
              <w:pStyle w:val="ListParagraph"/>
              <w:numPr>
                <w:ilvl w:val="0"/>
                <w:numId w:val="10"/>
              </w:numPr>
              <w:adjustRightInd/>
              <w:spacing w:before="36" w:line="360" w:lineRule="auto"/>
              <w:ind w:left="474" w:right="43" w:hanging="283"/>
              <w:jc w:val="both"/>
              <w:rPr>
                <w:rFonts w:asciiTheme="minorHAnsi" w:hAnsiTheme="minorHAnsi" w:cstheme="minorHAnsi"/>
                <w:color w:val="0D0D0D"/>
              </w:rPr>
            </w:pPr>
            <w:r w:rsidRPr="00894847">
              <w:rPr>
                <w:rFonts w:asciiTheme="minorHAnsi" w:hAnsiTheme="minorHAnsi" w:cstheme="minorHAnsi"/>
                <w:color w:val="0D0D0D"/>
              </w:rPr>
              <w:t xml:space="preserve">MSL973004A Melakukan teknik </w:t>
            </w:r>
            <w:r>
              <w:rPr>
                <w:rFonts w:asciiTheme="minorHAnsi" w:hAnsiTheme="minorHAnsi" w:cstheme="minorHAnsi"/>
                <w:color w:val="0D0D0D"/>
              </w:rPr>
              <w:t xml:space="preserve">aseptic </w:t>
            </w:r>
            <w:r w:rsidRPr="00894847">
              <w:rPr>
                <w:rFonts w:asciiTheme="minorHAnsi" w:hAnsiTheme="minorHAnsi" w:cstheme="minorHAnsi"/>
                <w:color w:val="0D0D0D"/>
              </w:rPr>
              <w:t>Sumber daya dapat termasuk:</w:t>
            </w:r>
          </w:p>
          <w:p w:rsidR="00A06906" w:rsidRDefault="00894847" w:rsidP="00A06906">
            <w:pPr>
              <w:pStyle w:val="ListParagraph"/>
              <w:numPr>
                <w:ilvl w:val="0"/>
                <w:numId w:val="10"/>
              </w:numPr>
              <w:adjustRightInd/>
              <w:spacing w:before="36" w:line="360" w:lineRule="auto"/>
              <w:ind w:left="474" w:right="43" w:hanging="283"/>
              <w:jc w:val="both"/>
              <w:rPr>
                <w:rFonts w:asciiTheme="minorHAnsi" w:hAnsiTheme="minorHAnsi" w:cstheme="minorHAnsi"/>
                <w:color w:val="0D0D0D"/>
              </w:rPr>
            </w:pPr>
            <w:r w:rsidRPr="00894847">
              <w:rPr>
                <w:rFonts w:asciiTheme="minorHAnsi" w:hAnsiTheme="minorHAnsi" w:cstheme="minorHAnsi"/>
                <w:color w:val="0D0D0D"/>
                <w:spacing w:val="-2"/>
              </w:rPr>
              <w:t>Jadwal</w:t>
            </w:r>
            <w:r w:rsidRPr="00894847">
              <w:rPr>
                <w:rFonts w:asciiTheme="minorHAnsi" w:hAnsiTheme="minorHAnsi" w:cstheme="minorHAnsi"/>
                <w:color w:val="0D0D0D"/>
                <w:spacing w:val="-2"/>
              </w:rPr>
              <w:tab/>
              <w:t>kerja</w:t>
            </w:r>
            <w:r w:rsidRPr="00894847">
              <w:rPr>
                <w:rFonts w:asciiTheme="minorHAnsi" w:hAnsiTheme="minorHAnsi" w:cstheme="minorHAnsi"/>
                <w:color w:val="0D0D0D"/>
                <w:spacing w:val="-2"/>
              </w:rPr>
              <w:tab/>
              <w:t>dan</w:t>
            </w:r>
            <w:r w:rsidRPr="00894847">
              <w:rPr>
                <w:rFonts w:asciiTheme="minorHAnsi" w:hAnsiTheme="minorHAnsi" w:cstheme="minorHAnsi"/>
                <w:color w:val="0D0D0D"/>
                <w:spacing w:val="-2"/>
              </w:rPr>
              <w:tab/>
              <w:t>prosedur</w:t>
            </w:r>
            <w:r w:rsidRPr="00894847">
              <w:rPr>
                <w:rFonts w:asciiTheme="minorHAnsi" w:hAnsiTheme="minorHAnsi" w:cstheme="minorHAnsi"/>
                <w:color w:val="0D0D0D"/>
                <w:spacing w:val="-2"/>
              </w:rPr>
              <w:tab/>
              <w:t>perusahaan,</w:t>
            </w:r>
            <w:r w:rsidR="00A06906">
              <w:rPr>
                <w:rFonts w:asciiTheme="minorHAnsi" w:hAnsiTheme="minorHAnsi" w:cstheme="minorHAnsi"/>
                <w:color w:val="0D0D0D"/>
                <w:spacing w:val="-2"/>
              </w:rPr>
              <w:t xml:space="preserve"> </w:t>
            </w:r>
            <w:r w:rsidRPr="00A06906">
              <w:rPr>
                <w:rFonts w:asciiTheme="minorHAnsi" w:hAnsiTheme="minorHAnsi" w:cstheme="minorHAnsi"/>
                <w:color w:val="0D0D0D"/>
                <w:spacing w:val="-2"/>
              </w:rPr>
              <w:t>termasuk nasihat/saran tentang praktik</w:t>
            </w:r>
            <w:r w:rsidR="00A06906">
              <w:rPr>
                <w:rFonts w:asciiTheme="minorHAnsi" w:hAnsiTheme="minorHAnsi" w:cstheme="minorHAnsi"/>
                <w:color w:val="0D0D0D"/>
              </w:rPr>
              <w:t xml:space="preserve"> </w:t>
            </w:r>
            <w:r w:rsidRPr="00A06906">
              <w:rPr>
                <w:rFonts w:asciiTheme="minorHAnsi" w:hAnsiTheme="minorHAnsi" w:cstheme="minorHAnsi"/>
                <w:color w:val="0D0D0D"/>
              </w:rPr>
              <w:t xml:space="preserve">  kerja yang aman</w:t>
            </w:r>
          </w:p>
          <w:p w:rsidR="00A06906" w:rsidRDefault="00A06906" w:rsidP="00A06906">
            <w:pPr>
              <w:pStyle w:val="ListParagraph"/>
              <w:numPr>
                <w:ilvl w:val="0"/>
                <w:numId w:val="10"/>
              </w:numPr>
              <w:adjustRightInd/>
              <w:spacing w:before="36" w:line="360" w:lineRule="auto"/>
              <w:ind w:left="474" w:right="43" w:hanging="283"/>
              <w:jc w:val="both"/>
              <w:rPr>
                <w:rFonts w:asciiTheme="minorHAnsi" w:hAnsiTheme="minorHAnsi" w:cstheme="minorHAnsi"/>
                <w:color w:val="0D0D0D"/>
              </w:rPr>
            </w:pPr>
            <w:r w:rsidRPr="00A06906">
              <w:rPr>
                <w:rFonts w:asciiTheme="minorHAnsi" w:hAnsiTheme="minorHAnsi" w:cstheme="minorHAnsi"/>
                <w:color w:val="0D0D0D"/>
              </w:rPr>
              <w:t>Peralatan yang relevan dan alat pelindung diri</w:t>
            </w:r>
          </w:p>
          <w:p w:rsidR="00A06906" w:rsidRPr="00A06906" w:rsidRDefault="00A06906" w:rsidP="00A06906">
            <w:pPr>
              <w:pStyle w:val="ListParagraph"/>
              <w:numPr>
                <w:ilvl w:val="0"/>
                <w:numId w:val="10"/>
              </w:numPr>
              <w:adjustRightInd/>
              <w:spacing w:before="36" w:line="360" w:lineRule="auto"/>
              <w:ind w:left="474" w:right="43" w:hanging="283"/>
              <w:jc w:val="both"/>
              <w:rPr>
                <w:rFonts w:asciiTheme="minorHAnsi" w:hAnsiTheme="minorHAnsi" w:cstheme="minorHAnsi"/>
                <w:color w:val="0D0D0D"/>
              </w:rPr>
            </w:pPr>
            <w:r w:rsidRPr="00A06906">
              <w:rPr>
                <w:rFonts w:asciiTheme="minorHAnsi" w:hAnsiTheme="minorHAnsi" w:cstheme="minorHAnsi"/>
                <w:color w:val="0D0D0D"/>
              </w:rPr>
              <w:t>MSDS</w:t>
            </w:r>
          </w:p>
        </w:tc>
      </w:tr>
      <w:tr w:rsidR="00146458" w:rsidRPr="00894847" w:rsidTr="00DC3CD0">
        <w:trPr>
          <w:trHeight w:val="335"/>
        </w:trPr>
        <w:tc>
          <w:tcPr>
            <w:tcW w:w="9214" w:type="dxa"/>
            <w:gridSpan w:val="2"/>
            <w:tcBorders>
              <w:top w:val="single" w:sz="4" w:space="0" w:color="auto"/>
              <w:left w:val="single" w:sz="4" w:space="0" w:color="auto"/>
              <w:bottom w:val="single" w:sz="4" w:space="0" w:color="auto"/>
              <w:right w:val="single" w:sz="4" w:space="0" w:color="auto"/>
            </w:tcBorders>
            <w:vAlign w:val="center"/>
          </w:tcPr>
          <w:p w:rsidR="00146458" w:rsidRPr="00146458" w:rsidRDefault="00146458" w:rsidP="00146458">
            <w:pPr>
              <w:adjustRightInd/>
              <w:spacing w:line="360" w:lineRule="auto"/>
              <w:ind w:right="43"/>
              <w:jc w:val="center"/>
              <w:rPr>
                <w:rFonts w:asciiTheme="minorHAnsi" w:hAnsiTheme="minorHAnsi" w:cstheme="minorHAnsi"/>
                <w:spacing w:val="3"/>
              </w:rPr>
            </w:pPr>
            <w:r w:rsidRPr="00146458">
              <w:rPr>
                <w:rFonts w:asciiTheme="minorHAnsi" w:hAnsiTheme="minorHAnsi" w:cstheme="minorHAnsi"/>
                <w:b/>
                <w:bCs/>
                <w:color w:val="0B0B0B"/>
                <w:spacing w:val="8"/>
              </w:rPr>
              <w:t>PANDUAN PENILAIAN</w:t>
            </w:r>
          </w:p>
        </w:tc>
      </w:tr>
      <w:tr w:rsidR="00146458" w:rsidRPr="00894847" w:rsidTr="00DC3CD0">
        <w:trPr>
          <w:trHeight w:val="2355"/>
        </w:trPr>
        <w:tc>
          <w:tcPr>
            <w:tcW w:w="3261" w:type="dxa"/>
            <w:tcBorders>
              <w:top w:val="single" w:sz="4" w:space="0" w:color="auto"/>
              <w:left w:val="single" w:sz="4" w:space="0" w:color="auto"/>
              <w:bottom w:val="nil"/>
              <w:right w:val="single" w:sz="4" w:space="0" w:color="auto"/>
            </w:tcBorders>
          </w:tcPr>
          <w:p w:rsidR="00146458" w:rsidRPr="00146458" w:rsidRDefault="00146458" w:rsidP="00146458">
            <w:pPr>
              <w:adjustRightInd/>
              <w:spacing w:line="360" w:lineRule="auto"/>
              <w:ind w:left="56"/>
              <w:rPr>
                <w:rFonts w:asciiTheme="minorHAnsi" w:hAnsiTheme="minorHAnsi" w:cstheme="minorHAnsi"/>
                <w:b/>
                <w:bCs/>
                <w:color w:val="0B0B0B"/>
                <w:spacing w:val="8"/>
              </w:rPr>
            </w:pPr>
            <w:r w:rsidRPr="00146458">
              <w:rPr>
                <w:rFonts w:asciiTheme="minorHAnsi" w:hAnsiTheme="minorHAnsi" w:cstheme="minorHAnsi"/>
                <w:b/>
                <w:bCs/>
                <w:color w:val="0B0B0B"/>
                <w:spacing w:val="8"/>
              </w:rPr>
              <w:t>Metode Asesmen</w:t>
            </w:r>
          </w:p>
        </w:tc>
        <w:tc>
          <w:tcPr>
            <w:tcW w:w="5953" w:type="dxa"/>
            <w:vMerge w:val="restart"/>
            <w:tcBorders>
              <w:top w:val="single" w:sz="4" w:space="0" w:color="auto"/>
              <w:left w:val="single" w:sz="4" w:space="0" w:color="auto"/>
              <w:bottom w:val="nil"/>
              <w:right w:val="single" w:sz="4" w:space="0" w:color="auto"/>
            </w:tcBorders>
            <w:vAlign w:val="center"/>
          </w:tcPr>
          <w:p w:rsidR="00146458" w:rsidRPr="00146458" w:rsidRDefault="00146458" w:rsidP="00146458">
            <w:pPr>
              <w:adjustRightInd/>
              <w:spacing w:line="360" w:lineRule="auto"/>
              <w:ind w:left="102"/>
              <w:rPr>
                <w:rFonts w:asciiTheme="minorHAnsi" w:hAnsiTheme="minorHAnsi" w:cstheme="minorHAnsi"/>
              </w:rPr>
            </w:pPr>
            <w:r w:rsidRPr="00146458">
              <w:rPr>
                <w:rFonts w:asciiTheme="minorHAnsi" w:hAnsiTheme="minorHAnsi" w:cstheme="minorHAnsi"/>
              </w:rPr>
              <w:t>Metode asesmen berikut disarankan:</w:t>
            </w:r>
          </w:p>
          <w:p w:rsidR="00146458" w:rsidRDefault="00146458" w:rsidP="00146458">
            <w:pPr>
              <w:pStyle w:val="ListParagraph"/>
              <w:numPr>
                <w:ilvl w:val="0"/>
                <w:numId w:val="11"/>
              </w:numPr>
              <w:adjustRightInd/>
              <w:spacing w:before="36" w:line="360" w:lineRule="auto"/>
              <w:ind w:left="425" w:hanging="284"/>
              <w:rPr>
                <w:rFonts w:asciiTheme="minorHAnsi" w:hAnsiTheme="minorHAnsi" w:cstheme="minorHAnsi"/>
              </w:rPr>
            </w:pPr>
            <w:r w:rsidRPr="00146458">
              <w:rPr>
                <w:rFonts w:asciiTheme="minorHAnsi" w:hAnsiTheme="minorHAnsi" w:cstheme="minorHAnsi"/>
                <w:spacing w:val="-2"/>
              </w:rPr>
              <w:t>Pengkajian</w:t>
            </w:r>
            <w:r w:rsidRPr="00146458">
              <w:rPr>
                <w:rFonts w:asciiTheme="minorHAnsi" w:hAnsiTheme="minorHAnsi" w:cstheme="minorHAnsi"/>
                <w:spacing w:val="-2"/>
              </w:rPr>
              <w:tab/>
              <w:t>hasil</w:t>
            </w:r>
            <w:r w:rsidRPr="00146458">
              <w:rPr>
                <w:rFonts w:asciiTheme="minorHAnsi" w:hAnsiTheme="minorHAnsi" w:cstheme="minorHAnsi"/>
                <w:spacing w:val="-2"/>
              </w:rPr>
              <w:tab/>
              <w:t>jaminan</w:t>
            </w:r>
            <w:r w:rsidRPr="00146458">
              <w:rPr>
                <w:rFonts w:asciiTheme="minorHAnsi" w:hAnsiTheme="minorHAnsi" w:cstheme="minorHAnsi"/>
                <w:spacing w:val="-2"/>
              </w:rPr>
              <w:tab/>
              <w:t>mutu</w:t>
            </w:r>
            <w:r w:rsidRPr="00146458">
              <w:rPr>
                <w:rFonts w:asciiTheme="minorHAnsi" w:hAnsiTheme="minorHAnsi" w:cstheme="minorHAnsi"/>
                <w:spacing w:val="-2"/>
              </w:rPr>
              <w:tab/>
              <w:t>dan</w:t>
            </w:r>
            <w:r>
              <w:rPr>
                <w:rFonts w:asciiTheme="minorHAnsi" w:hAnsiTheme="minorHAnsi" w:cstheme="minorHAnsi"/>
                <w:spacing w:val="-2"/>
              </w:rPr>
              <w:t xml:space="preserve"> </w:t>
            </w:r>
            <w:r w:rsidRPr="00146458">
              <w:rPr>
                <w:rFonts w:asciiTheme="minorHAnsi" w:hAnsiTheme="minorHAnsi" w:cstheme="minorHAnsi"/>
                <w:spacing w:val="-2"/>
              </w:rPr>
              <w:t>pemeriksaan</w:t>
            </w:r>
            <w:r w:rsidRPr="00146458">
              <w:rPr>
                <w:rFonts w:asciiTheme="minorHAnsi" w:hAnsiTheme="minorHAnsi" w:cstheme="minorHAnsi"/>
                <w:spacing w:val="-2"/>
              </w:rPr>
              <w:tab/>
            </w:r>
            <w:r w:rsidRPr="00146458">
              <w:rPr>
                <w:rFonts w:asciiTheme="minorHAnsi" w:hAnsiTheme="minorHAnsi" w:cstheme="minorHAnsi"/>
                <w:i/>
                <w:iCs/>
                <w:spacing w:val="4"/>
              </w:rPr>
              <w:t xml:space="preserve">batch </w:t>
            </w:r>
            <w:r w:rsidRPr="00146458">
              <w:rPr>
                <w:rFonts w:asciiTheme="minorHAnsi" w:hAnsiTheme="minorHAnsi" w:cstheme="minorHAnsi"/>
                <w:spacing w:val="-2"/>
              </w:rPr>
              <w:t>media yang disiapkan</w:t>
            </w:r>
            <w:r>
              <w:rPr>
                <w:rFonts w:asciiTheme="minorHAnsi" w:hAnsiTheme="minorHAnsi" w:cstheme="minorHAnsi"/>
              </w:rPr>
              <w:t xml:space="preserve"> </w:t>
            </w:r>
            <w:r w:rsidRPr="00146458">
              <w:rPr>
                <w:rFonts w:asciiTheme="minorHAnsi" w:hAnsiTheme="minorHAnsi" w:cstheme="minorHAnsi"/>
              </w:rPr>
              <w:t>oleh kandidat</w:t>
            </w:r>
          </w:p>
          <w:p w:rsidR="00146458" w:rsidRDefault="00146458" w:rsidP="00146458">
            <w:pPr>
              <w:pStyle w:val="ListParagraph"/>
              <w:numPr>
                <w:ilvl w:val="0"/>
                <w:numId w:val="11"/>
              </w:numPr>
              <w:adjustRightInd/>
              <w:spacing w:before="36" w:line="360" w:lineRule="auto"/>
              <w:ind w:left="425" w:hanging="284"/>
              <w:rPr>
                <w:rFonts w:asciiTheme="minorHAnsi" w:hAnsiTheme="minorHAnsi" w:cstheme="minorHAnsi"/>
              </w:rPr>
            </w:pPr>
            <w:r w:rsidRPr="00146458">
              <w:rPr>
                <w:rFonts w:asciiTheme="minorHAnsi" w:hAnsiTheme="minorHAnsi" w:cstheme="minorHAnsi"/>
                <w:spacing w:val="4"/>
              </w:rPr>
              <w:t xml:space="preserve">Pengamatan kandidat dalam menyiapkan </w:t>
            </w:r>
            <w:r w:rsidRPr="00146458">
              <w:rPr>
                <w:rFonts w:asciiTheme="minorHAnsi" w:hAnsiTheme="minorHAnsi" w:cstheme="minorHAnsi"/>
              </w:rPr>
              <w:t>media kultur</w:t>
            </w:r>
          </w:p>
          <w:p w:rsidR="00146458" w:rsidRPr="00146458" w:rsidRDefault="00146458" w:rsidP="00146458">
            <w:pPr>
              <w:pStyle w:val="ListParagraph"/>
              <w:numPr>
                <w:ilvl w:val="0"/>
                <w:numId w:val="11"/>
              </w:numPr>
              <w:adjustRightInd/>
              <w:spacing w:before="36" w:line="360" w:lineRule="auto"/>
              <w:ind w:left="425" w:hanging="284"/>
              <w:rPr>
                <w:rFonts w:asciiTheme="minorHAnsi" w:hAnsiTheme="minorHAnsi" w:cstheme="minorHAnsi"/>
              </w:rPr>
            </w:pPr>
            <w:r w:rsidRPr="00146458">
              <w:rPr>
                <w:rFonts w:asciiTheme="minorHAnsi" w:hAnsiTheme="minorHAnsi" w:cstheme="minorHAnsi"/>
                <w:spacing w:val="4"/>
              </w:rPr>
              <w:t xml:space="preserve">Pertanyaan tertulis dan/atau lisan untuk </w:t>
            </w:r>
            <w:r w:rsidRPr="00146458">
              <w:rPr>
                <w:rFonts w:asciiTheme="minorHAnsi" w:hAnsiTheme="minorHAnsi" w:cstheme="minorHAnsi"/>
              </w:rPr>
              <w:t>menilai pengetahuan yang mendukung.</w:t>
            </w:r>
          </w:p>
          <w:p w:rsidR="00146458" w:rsidRPr="00146458" w:rsidRDefault="00146458" w:rsidP="00146458">
            <w:pPr>
              <w:tabs>
                <w:tab w:val="left" w:pos="1449"/>
                <w:tab w:val="left" w:pos="2133"/>
                <w:tab w:val="left" w:pos="3582"/>
                <w:tab w:val="left" w:pos="4491"/>
              </w:tabs>
              <w:adjustRightInd/>
              <w:spacing w:line="360" w:lineRule="auto"/>
              <w:ind w:left="72"/>
              <w:jc w:val="both"/>
              <w:rPr>
                <w:rFonts w:asciiTheme="minorHAnsi" w:hAnsiTheme="minorHAnsi" w:cstheme="minorHAnsi"/>
              </w:rPr>
            </w:pPr>
            <w:r w:rsidRPr="00146458">
              <w:rPr>
                <w:rFonts w:asciiTheme="minorHAnsi" w:hAnsiTheme="minorHAnsi" w:cstheme="minorHAnsi"/>
              </w:rPr>
              <w:t xml:space="preserve">Dalam semua kasus, praktek asesmen harus </w:t>
            </w:r>
            <w:r w:rsidR="00DC3CD0">
              <w:rPr>
                <w:rFonts w:asciiTheme="minorHAnsi" w:hAnsiTheme="minorHAnsi" w:cstheme="minorHAnsi"/>
                <w:spacing w:val="-2"/>
              </w:rPr>
              <w:t>didukung</w:t>
            </w:r>
            <w:r w:rsidR="00DC3CD0">
              <w:rPr>
                <w:rFonts w:asciiTheme="minorHAnsi" w:hAnsiTheme="minorHAnsi" w:cstheme="minorHAnsi"/>
                <w:spacing w:val="-2"/>
              </w:rPr>
              <w:tab/>
              <w:t xml:space="preserve">oleh </w:t>
            </w:r>
            <w:r>
              <w:rPr>
                <w:rFonts w:asciiTheme="minorHAnsi" w:hAnsiTheme="minorHAnsi" w:cstheme="minorHAnsi"/>
                <w:spacing w:val="-2"/>
              </w:rPr>
              <w:t xml:space="preserve">pertanyaan untuk </w:t>
            </w:r>
            <w:r w:rsidRPr="00146458">
              <w:rPr>
                <w:rFonts w:asciiTheme="minorHAnsi" w:hAnsiTheme="minorHAnsi" w:cstheme="minorHAnsi"/>
                <w:spacing w:val="-2"/>
              </w:rPr>
              <w:t>menilai</w:t>
            </w:r>
            <w:r>
              <w:rPr>
                <w:rFonts w:asciiTheme="minorHAnsi" w:hAnsiTheme="minorHAnsi" w:cstheme="minorHAnsi"/>
              </w:rPr>
              <w:t xml:space="preserve"> </w:t>
            </w:r>
            <w:r w:rsidRPr="00146458">
              <w:rPr>
                <w:rFonts w:asciiTheme="minorHAnsi" w:hAnsiTheme="minorHAnsi" w:cstheme="minorHAnsi"/>
                <w:spacing w:val="20"/>
              </w:rPr>
              <w:t xml:space="preserve">pengetahuan dasar dan aspek-aspek </w:t>
            </w:r>
            <w:r w:rsidRPr="00146458">
              <w:rPr>
                <w:rFonts w:asciiTheme="minorHAnsi" w:hAnsiTheme="minorHAnsi" w:cstheme="minorHAnsi"/>
                <w:w w:val="110"/>
              </w:rPr>
              <w:t xml:space="preserve">kompetensi yang sulit untuk dinilai secara </w:t>
            </w:r>
            <w:r w:rsidRPr="00146458">
              <w:rPr>
                <w:rFonts w:asciiTheme="minorHAnsi" w:hAnsiTheme="minorHAnsi" w:cstheme="minorHAnsi"/>
                <w:w w:val="97"/>
              </w:rPr>
              <w:t>langsung.</w:t>
            </w:r>
          </w:p>
          <w:p w:rsidR="00146458" w:rsidRPr="00146458" w:rsidRDefault="00146458" w:rsidP="00146458">
            <w:pPr>
              <w:adjustRightInd/>
              <w:spacing w:before="108" w:line="360" w:lineRule="auto"/>
              <w:ind w:left="72"/>
              <w:jc w:val="both"/>
              <w:rPr>
                <w:rFonts w:asciiTheme="minorHAnsi" w:hAnsiTheme="minorHAnsi" w:cstheme="minorHAnsi"/>
                <w:spacing w:val="-37"/>
                <w:w w:val="98"/>
              </w:rPr>
            </w:pPr>
            <w:r w:rsidRPr="00146458">
              <w:rPr>
                <w:rFonts w:asciiTheme="minorHAnsi" w:hAnsiTheme="minorHAnsi" w:cstheme="minorHAnsi"/>
                <w:spacing w:val="14"/>
              </w:rPr>
              <w:t xml:space="preserve">Jika memungkinkan, penyesuaian harus </w:t>
            </w:r>
            <w:r w:rsidRPr="00146458">
              <w:rPr>
                <w:rFonts w:asciiTheme="minorHAnsi" w:hAnsiTheme="minorHAnsi" w:cstheme="minorHAnsi"/>
                <w:w w:val="110"/>
              </w:rPr>
              <w:t xml:space="preserve">dibuat untuk situasi lingkungan kerja dan </w:t>
            </w:r>
            <w:r w:rsidRPr="00146458">
              <w:rPr>
                <w:rFonts w:asciiTheme="minorHAnsi" w:hAnsiTheme="minorHAnsi" w:cstheme="minorHAnsi"/>
                <w:spacing w:val="-2"/>
                <w:w w:val="107"/>
              </w:rPr>
              <w:t xml:space="preserve">pelatihan agar dapat mengakomodasi suku, </w:t>
            </w:r>
            <w:r w:rsidRPr="00146458">
              <w:rPr>
                <w:rFonts w:asciiTheme="minorHAnsi" w:hAnsiTheme="minorHAnsi" w:cstheme="minorHAnsi"/>
                <w:spacing w:val="-37"/>
                <w:w w:val="98"/>
              </w:rPr>
              <w:t>umur, jenis kelamin, demografi dan disabilitas.</w:t>
            </w:r>
          </w:p>
          <w:p w:rsidR="00146458" w:rsidRPr="00146458" w:rsidRDefault="00146458" w:rsidP="00146458">
            <w:pPr>
              <w:adjustRightInd/>
              <w:spacing w:before="108" w:line="360" w:lineRule="auto"/>
              <w:ind w:left="72"/>
              <w:jc w:val="both"/>
              <w:rPr>
                <w:rFonts w:asciiTheme="minorHAnsi" w:hAnsiTheme="minorHAnsi" w:cstheme="minorHAnsi"/>
                <w:w w:val="99"/>
              </w:rPr>
            </w:pPr>
            <w:r w:rsidRPr="00146458">
              <w:rPr>
                <w:rFonts w:asciiTheme="minorHAnsi" w:hAnsiTheme="minorHAnsi" w:cstheme="minorHAnsi"/>
              </w:rPr>
              <w:t xml:space="preserve">Apabila diperlukan, akses harus tersedia untuk </w:t>
            </w:r>
            <w:r w:rsidRPr="00146458">
              <w:rPr>
                <w:rFonts w:asciiTheme="minorHAnsi" w:hAnsiTheme="minorHAnsi" w:cstheme="minorHAnsi"/>
                <w:spacing w:val="7"/>
              </w:rPr>
              <w:t xml:space="preserve">dukungan pembelajaran dan/atau asesmen </w:t>
            </w:r>
            <w:r w:rsidRPr="00146458">
              <w:rPr>
                <w:rFonts w:asciiTheme="minorHAnsi" w:hAnsiTheme="minorHAnsi" w:cstheme="minorHAnsi"/>
                <w:w w:val="99"/>
              </w:rPr>
              <w:t>yang tepat</w:t>
            </w:r>
          </w:p>
          <w:p w:rsidR="00146458" w:rsidRPr="00146458" w:rsidRDefault="00146458" w:rsidP="00146458">
            <w:pPr>
              <w:spacing w:before="108" w:line="360" w:lineRule="auto"/>
              <w:ind w:left="72"/>
              <w:jc w:val="both"/>
              <w:rPr>
                <w:rFonts w:asciiTheme="minorHAnsi" w:hAnsiTheme="minorHAnsi" w:cstheme="minorHAnsi"/>
              </w:rPr>
            </w:pPr>
            <w:r w:rsidRPr="00146458">
              <w:rPr>
                <w:rFonts w:asciiTheme="minorHAnsi" w:hAnsiTheme="minorHAnsi" w:cstheme="minorHAnsi"/>
              </w:rPr>
              <w:t xml:space="preserve">Tuntutan bahasa, membaca dan menghitung </w:t>
            </w:r>
            <w:r w:rsidRPr="00146458">
              <w:rPr>
                <w:rFonts w:asciiTheme="minorHAnsi" w:hAnsiTheme="minorHAnsi" w:cstheme="minorHAnsi"/>
                <w:spacing w:val="-2"/>
              </w:rPr>
              <w:t xml:space="preserve">dari suatu asesmen tidak boleh lebih besar dari </w:t>
            </w:r>
            <w:r w:rsidRPr="00146458">
              <w:rPr>
                <w:rFonts w:asciiTheme="minorHAnsi" w:hAnsiTheme="minorHAnsi" w:cstheme="minorHAnsi"/>
              </w:rPr>
              <w:t xml:space="preserve">yang dibutuhkan untuk melakukan unit </w:t>
            </w:r>
            <w:r w:rsidRPr="00146458">
              <w:rPr>
                <w:rFonts w:asciiTheme="minorHAnsi" w:hAnsiTheme="minorHAnsi" w:cstheme="minorHAnsi"/>
                <w:w w:val="98"/>
              </w:rPr>
              <w:lastRenderedPageBreak/>
              <w:t>kompetensi dalam lingkungan kerja.</w:t>
            </w:r>
          </w:p>
        </w:tc>
      </w:tr>
      <w:tr w:rsidR="00146458" w:rsidRPr="00894847" w:rsidTr="00DC3CD0">
        <w:trPr>
          <w:trHeight w:val="335"/>
        </w:trPr>
        <w:tc>
          <w:tcPr>
            <w:tcW w:w="3261" w:type="dxa"/>
            <w:tcBorders>
              <w:top w:val="single" w:sz="4" w:space="0" w:color="auto"/>
              <w:left w:val="single" w:sz="4" w:space="0" w:color="auto"/>
              <w:bottom w:val="single" w:sz="4" w:space="0" w:color="auto"/>
              <w:right w:val="single" w:sz="4" w:space="0" w:color="auto"/>
            </w:tcBorders>
          </w:tcPr>
          <w:p w:rsidR="00146458" w:rsidRPr="00146458" w:rsidRDefault="00146458" w:rsidP="00146458">
            <w:pPr>
              <w:adjustRightInd/>
              <w:spacing w:line="360" w:lineRule="auto"/>
              <w:rPr>
                <w:rFonts w:asciiTheme="minorHAnsi" w:hAnsiTheme="minorHAnsi" w:cstheme="minorHAnsi"/>
              </w:rPr>
            </w:pPr>
          </w:p>
        </w:tc>
        <w:tc>
          <w:tcPr>
            <w:tcW w:w="5953" w:type="dxa"/>
            <w:vMerge/>
            <w:tcBorders>
              <w:left w:val="single" w:sz="4" w:space="0" w:color="auto"/>
              <w:bottom w:val="single" w:sz="4" w:space="0" w:color="auto"/>
              <w:right w:val="single" w:sz="4" w:space="0" w:color="auto"/>
            </w:tcBorders>
            <w:vAlign w:val="bottom"/>
          </w:tcPr>
          <w:p w:rsidR="00146458" w:rsidRPr="00146458" w:rsidRDefault="00146458" w:rsidP="00146458">
            <w:pPr>
              <w:adjustRightInd/>
              <w:spacing w:before="108" w:line="360" w:lineRule="auto"/>
              <w:ind w:left="72"/>
              <w:jc w:val="both"/>
              <w:rPr>
                <w:rFonts w:asciiTheme="minorHAnsi" w:hAnsiTheme="minorHAnsi" w:cstheme="minorHAnsi"/>
                <w:w w:val="98"/>
              </w:rPr>
            </w:pPr>
          </w:p>
        </w:tc>
      </w:tr>
      <w:tr w:rsidR="00146458" w:rsidRPr="00894847" w:rsidTr="00DC3CD0">
        <w:trPr>
          <w:trHeight w:val="335"/>
        </w:trPr>
        <w:tc>
          <w:tcPr>
            <w:tcW w:w="3261" w:type="dxa"/>
            <w:tcBorders>
              <w:top w:val="single" w:sz="4" w:space="0" w:color="auto"/>
              <w:left w:val="single" w:sz="4" w:space="0" w:color="auto"/>
              <w:bottom w:val="single" w:sz="4" w:space="0" w:color="auto"/>
              <w:right w:val="single" w:sz="4" w:space="0" w:color="auto"/>
            </w:tcBorders>
          </w:tcPr>
          <w:p w:rsidR="00146458" w:rsidRPr="00146458" w:rsidRDefault="00146458" w:rsidP="00146458">
            <w:pPr>
              <w:adjustRightInd/>
              <w:spacing w:line="360" w:lineRule="auto"/>
              <w:ind w:left="56"/>
              <w:rPr>
                <w:rFonts w:asciiTheme="minorHAnsi" w:hAnsiTheme="minorHAnsi" w:cstheme="minorHAnsi"/>
                <w:b/>
                <w:bCs/>
                <w:spacing w:val="8"/>
              </w:rPr>
            </w:pPr>
            <w:r w:rsidRPr="00146458">
              <w:rPr>
                <w:rFonts w:asciiTheme="minorHAnsi" w:hAnsiTheme="minorHAnsi" w:cstheme="minorHAnsi"/>
                <w:b/>
                <w:bCs/>
                <w:spacing w:val="8"/>
              </w:rPr>
              <w:lastRenderedPageBreak/>
              <w:t>Praktek Kompetensi</w:t>
            </w:r>
          </w:p>
        </w:tc>
        <w:tc>
          <w:tcPr>
            <w:tcW w:w="5953" w:type="dxa"/>
            <w:tcBorders>
              <w:top w:val="single" w:sz="4" w:space="0" w:color="auto"/>
              <w:left w:val="single" w:sz="4" w:space="0" w:color="auto"/>
              <w:bottom w:val="single" w:sz="4" w:space="0" w:color="auto"/>
              <w:right w:val="single" w:sz="4" w:space="0" w:color="auto"/>
            </w:tcBorders>
            <w:vAlign w:val="center"/>
          </w:tcPr>
          <w:p w:rsidR="00146458" w:rsidRDefault="00146458" w:rsidP="00146458">
            <w:pPr>
              <w:tabs>
                <w:tab w:val="left" w:pos="927"/>
                <w:tab w:val="left" w:pos="1701"/>
                <w:tab w:val="left" w:pos="3267"/>
                <w:tab w:val="left" w:pos="3870"/>
                <w:tab w:val="left" w:pos="4617"/>
              </w:tabs>
              <w:adjustRightInd/>
              <w:spacing w:before="36" w:line="360" w:lineRule="auto"/>
              <w:ind w:left="72"/>
              <w:jc w:val="both"/>
              <w:rPr>
                <w:rFonts w:asciiTheme="minorHAnsi" w:hAnsiTheme="minorHAnsi" w:cstheme="minorHAnsi"/>
              </w:rPr>
            </w:pPr>
            <w:r w:rsidRPr="00146458">
              <w:rPr>
                <w:rFonts w:asciiTheme="minorHAnsi" w:hAnsiTheme="minorHAnsi" w:cstheme="minorHAnsi"/>
              </w:rPr>
              <w:t xml:space="preserve">Perwakilan industri telah menyediakan studi </w:t>
            </w:r>
            <w:r w:rsidRPr="00146458">
              <w:rPr>
                <w:rFonts w:asciiTheme="minorHAnsi" w:hAnsiTheme="minorHAnsi" w:cstheme="minorHAnsi"/>
                <w:spacing w:val="2"/>
              </w:rPr>
              <w:t xml:space="preserve">kasus untuk menggambarkan aplikasi praktis </w:t>
            </w:r>
            <w:r>
              <w:rPr>
                <w:rFonts w:asciiTheme="minorHAnsi" w:hAnsiTheme="minorHAnsi" w:cstheme="minorHAnsi"/>
                <w:spacing w:val="-2"/>
              </w:rPr>
              <w:t>dari</w:t>
            </w:r>
            <w:r>
              <w:rPr>
                <w:rFonts w:asciiTheme="minorHAnsi" w:hAnsiTheme="minorHAnsi" w:cstheme="minorHAnsi"/>
                <w:spacing w:val="-2"/>
              </w:rPr>
              <w:tab/>
              <w:t>unit</w:t>
            </w:r>
            <w:r>
              <w:rPr>
                <w:rFonts w:asciiTheme="minorHAnsi" w:hAnsiTheme="minorHAnsi" w:cstheme="minorHAnsi"/>
                <w:spacing w:val="-2"/>
              </w:rPr>
              <w:tab/>
              <w:t>kompetensi</w:t>
            </w:r>
            <w:r>
              <w:rPr>
                <w:rFonts w:asciiTheme="minorHAnsi" w:hAnsiTheme="minorHAnsi" w:cstheme="minorHAnsi"/>
                <w:spacing w:val="-2"/>
              </w:rPr>
              <w:tab/>
              <w:t>ini</w:t>
            </w:r>
            <w:r>
              <w:rPr>
                <w:rFonts w:asciiTheme="minorHAnsi" w:hAnsiTheme="minorHAnsi" w:cstheme="minorHAnsi"/>
                <w:spacing w:val="-2"/>
              </w:rPr>
              <w:tab/>
              <w:t xml:space="preserve">dan </w:t>
            </w:r>
            <w:r w:rsidRPr="00146458">
              <w:rPr>
                <w:rFonts w:asciiTheme="minorHAnsi" w:hAnsiTheme="minorHAnsi" w:cstheme="minorHAnsi"/>
                <w:spacing w:val="-2"/>
              </w:rPr>
              <w:t>untuk</w:t>
            </w:r>
            <w:r>
              <w:rPr>
                <w:rFonts w:asciiTheme="minorHAnsi" w:hAnsiTheme="minorHAnsi" w:cstheme="minorHAnsi"/>
              </w:rPr>
              <w:t xml:space="preserve"> </w:t>
            </w:r>
            <w:r>
              <w:rPr>
                <w:rFonts w:asciiTheme="minorHAnsi" w:hAnsiTheme="minorHAnsi" w:cstheme="minorHAnsi"/>
                <w:spacing w:val="-2"/>
              </w:rPr>
              <w:t>menunjukkan</w:t>
            </w:r>
            <w:r>
              <w:rPr>
                <w:rFonts w:asciiTheme="minorHAnsi" w:hAnsiTheme="minorHAnsi" w:cstheme="minorHAnsi"/>
                <w:spacing w:val="-2"/>
              </w:rPr>
              <w:tab/>
              <w:t xml:space="preserve">keterkaitannya </w:t>
            </w:r>
            <w:r w:rsidRPr="00146458">
              <w:rPr>
                <w:rFonts w:asciiTheme="minorHAnsi" w:hAnsiTheme="minorHAnsi" w:cstheme="minorHAnsi"/>
                <w:spacing w:val="-2"/>
              </w:rPr>
              <w:t>dalam</w:t>
            </w:r>
            <w:r>
              <w:rPr>
                <w:rFonts w:asciiTheme="minorHAnsi" w:hAnsiTheme="minorHAnsi" w:cstheme="minorHAnsi"/>
              </w:rPr>
              <w:t xml:space="preserve"> </w:t>
            </w:r>
            <w:r w:rsidRPr="00146458">
              <w:rPr>
                <w:rFonts w:asciiTheme="minorHAnsi" w:hAnsiTheme="minorHAnsi" w:cstheme="minorHAnsi"/>
              </w:rPr>
              <w:t>pengaturan tempat kerja.</w:t>
            </w:r>
          </w:p>
          <w:p w:rsidR="00963776" w:rsidRPr="00146458" w:rsidRDefault="00963776" w:rsidP="00146458">
            <w:pPr>
              <w:tabs>
                <w:tab w:val="left" w:pos="927"/>
                <w:tab w:val="left" w:pos="1701"/>
                <w:tab w:val="left" w:pos="3267"/>
                <w:tab w:val="left" w:pos="3870"/>
                <w:tab w:val="left" w:pos="4617"/>
              </w:tabs>
              <w:adjustRightInd/>
              <w:spacing w:before="36" w:line="360" w:lineRule="auto"/>
              <w:ind w:left="72"/>
              <w:jc w:val="both"/>
              <w:rPr>
                <w:rFonts w:asciiTheme="minorHAnsi" w:hAnsiTheme="minorHAnsi" w:cstheme="minorHAnsi"/>
              </w:rPr>
            </w:pPr>
          </w:p>
        </w:tc>
      </w:tr>
      <w:tr w:rsidR="00963776" w:rsidRPr="00894847" w:rsidTr="00DC3CD0">
        <w:trPr>
          <w:trHeight w:val="335"/>
        </w:trPr>
        <w:tc>
          <w:tcPr>
            <w:tcW w:w="9214" w:type="dxa"/>
            <w:gridSpan w:val="2"/>
            <w:tcBorders>
              <w:top w:val="single" w:sz="4" w:space="0" w:color="auto"/>
              <w:left w:val="single" w:sz="4" w:space="0" w:color="auto"/>
              <w:bottom w:val="single" w:sz="4" w:space="0" w:color="auto"/>
              <w:right w:val="single" w:sz="4" w:space="0" w:color="auto"/>
            </w:tcBorders>
          </w:tcPr>
          <w:p w:rsidR="00963776" w:rsidRPr="00963776" w:rsidRDefault="00963776" w:rsidP="00963776">
            <w:pPr>
              <w:tabs>
                <w:tab w:val="left" w:pos="927"/>
                <w:tab w:val="left" w:pos="1701"/>
                <w:tab w:val="left" w:pos="3267"/>
                <w:tab w:val="left" w:pos="3870"/>
                <w:tab w:val="left" w:pos="4617"/>
              </w:tabs>
              <w:adjustRightInd/>
              <w:spacing w:before="36" w:line="360" w:lineRule="auto"/>
              <w:ind w:left="72"/>
              <w:jc w:val="center"/>
              <w:rPr>
                <w:rFonts w:asciiTheme="minorHAnsi" w:hAnsiTheme="minorHAnsi" w:cstheme="minorHAnsi"/>
              </w:rPr>
            </w:pPr>
            <w:r w:rsidRPr="00963776">
              <w:rPr>
                <w:rFonts w:asciiTheme="minorHAnsi" w:hAnsiTheme="minorHAnsi" w:cstheme="minorHAnsi"/>
                <w:b/>
                <w:bCs/>
                <w:color w:val="0D0D0D"/>
                <w:spacing w:val="8"/>
              </w:rPr>
              <w:t>PANDUAN PENILAIAN</w:t>
            </w:r>
          </w:p>
        </w:tc>
      </w:tr>
      <w:tr w:rsidR="00963776" w:rsidRPr="00894847" w:rsidTr="00DC3CD0">
        <w:trPr>
          <w:trHeight w:val="7785"/>
        </w:trPr>
        <w:tc>
          <w:tcPr>
            <w:tcW w:w="3261" w:type="dxa"/>
            <w:tcBorders>
              <w:top w:val="single" w:sz="4" w:space="0" w:color="auto"/>
              <w:left w:val="single" w:sz="4" w:space="0" w:color="auto"/>
              <w:bottom w:val="single" w:sz="4" w:space="0" w:color="auto"/>
              <w:right w:val="single" w:sz="4" w:space="0" w:color="auto"/>
            </w:tcBorders>
          </w:tcPr>
          <w:p w:rsidR="00963776" w:rsidRPr="00146458" w:rsidRDefault="00963776" w:rsidP="00146458">
            <w:pPr>
              <w:adjustRightInd/>
              <w:spacing w:line="360" w:lineRule="auto"/>
              <w:ind w:left="56"/>
              <w:rPr>
                <w:rFonts w:asciiTheme="minorHAnsi" w:hAnsiTheme="minorHAnsi" w:cstheme="minorHAnsi"/>
                <w:b/>
                <w:bCs/>
                <w:spacing w:val="8"/>
              </w:rPr>
            </w:pPr>
          </w:p>
        </w:tc>
        <w:tc>
          <w:tcPr>
            <w:tcW w:w="5953" w:type="dxa"/>
            <w:tcBorders>
              <w:top w:val="single" w:sz="4" w:space="0" w:color="auto"/>
              <w:left w:val="single" w:sz="4" w:space="0" w:color="auto"/>
              <w:bottom w:val="single" w:sz="4" w:space="0" w:color="auto"/>
              <w:right w:val="single" w:sz="4" w:space="0" w:color="auto"/>
            </w:tcBorders>
            <w:vAlign w:val="bottom"/>
          </w:tcPr>
          <w:p w:rsidR="00963776" w:rsidRPr="00963776" w:rsidRDefault="00963776" w:rsidP="00963776">
            <w:pPr>
              <w:adjustRightInd/>
              <w:spacing w:line="360" w:lineRule="auto"/>
              <w:jc w:val="both"/>
              <w:rPr>
                <w:rFonts w:asciiTheme="minorHAnsi" w:hAnsiTheme="minorHAnsi" w:cstheme="minorHAnsi"/>
                <w:b/>
                <w:bCs/>
                <w:spacing w:val="8"/>
              </w:rPr>
            </w:pPr>
            <w:r w:rsidRPr="00963776">
              <w:rPr>
                <w:rFonts w:asciiTheme="minorHAnsi" w:hAnsiTheme="minorHAnsi" w:cstheme="minorHAnsi"/>
                <w:b/>
                <w:bCs/>
                <w:spacing w:val="8"/>
              </w:rPr>
              <w:t>Pengolahan Pangan</w:t>
            </w:r>
          </w:p>
          <w:p w:rsidR="00963776" w:rsidRPr="00963776" w:rsidRDefault="00963776" w:rsidP="00963776">
            <w:pPr>
              <w:adjustRightInd/>
              <w:spacing w:line="360" w:lineRule="auto"/>
              <w:ind w:right="72"/>
              <w:jc w:val="both"/>
              <w:rPr>
                <w:rFonts w:asciiTheme="minorHAnsi" w:hAnsiTheme="minorHAnsi" w:cstheme="minorHAnsi"/>
                <w:spacing w:val="12"/>
              </w:rPr>
            </w:pPr>
            <w:r w:rsidRPr="00963776">
              <w:rPr>
                <w:rFonts w:asciiTheme="minorHAnsi" w:hAnsiTheme="minorHAnsi" w:cstheme="minorHAnsi"/>
                <w:spacing w:val="-2"/>
              </w:rPr>
              <w:t>Tugas</w:t>
            </w:r>
            <w:r w:rsidRPr="00963776">
              <w:rPr>
                <w:rFonts w:asciiTheme="minorHAnsi" w:hAnsiTheme="minorHAnsi" w:cstheme="minorHAnsi"/>
                <w:spacing w:val="-2"/>
              </w:rPr>
              <w:tab/>
              <w:t>asisten</w:t>
            </w:r>
            <w:r w:rsidRPr="00963776">
              <w:rPr>
                <w:rFonts w:asciiTheme="minorHAnsi" w:hAnsiTheme="minorHAnsi" w:cstheme="minorHAnsi"/>
                <w:spacing w:val="-2"/>
              </w:rPr>
              <w:tab/>
              <w:t>laboratorium</w:t>
            </w:r>
            <w:r w:rsidRPr="00963776">
              <w:rPr>
                <w:rFonts w:asciiTheme="minorHAnsi" w:hAnsiTheme="minorHAnsi" w:cstheme="minorHAnsi"/>
                <w:spacing w:val="-2"/>
              </w:rPr>
              <w:tab/>
              <w:t>adalah</w:t>
            </w:r>
            <w:r w:rsidRPr="00963776">
              <w:rPr>
                <w:rFonts w:asciiTheme="minorHAnsi" w:hAnsiTheme="minorHAnsi" w:cstheme="minorHAnsi"/>
                <w:spacing w:val="-2"/>
              </w:rPr>
              <w:tab/>
              <w:t>untuk</w:t>
            </w:r>
            <w:r>
              <w:rPr>
                <w:rFonts w:asciiTheme="minorHAnsi" w:hAnsiTheme="minorHAnsi" w:cstheme="minorHAnsi"/>
              </w:rPr>
              <w:t xml:space="preserve"> </w:t>
            </w:r>
            <w:r w:rsidRPr="00963776">
              <w:rPr>
                <w:rFonts w:asciiTheme="minorHAnsi" w:hAnsiTheme="minorHAnsi" w:cstheme="minorHAnsi"/>
                <w:spacing w:val="12"/>
              </w:rPr>
              <w:t>menyiapkan dan menuang cawan agar dalam</w:t>
            </w:r>
            <w:r>
              <w:rPr>
                <w:rFonts w:asciiTheme="minorHAnsi" w:hAnsiTheme="minorHAnsi" w:cstheme="minorHAnsi"/>
                <w:spacing w:val="12"/>
              </w:rPr>
              <w:t xml:space="preserve"> </w:t>
            </w:r>
            <w:r w:rsidRPr="00963776">
              <w:rPr>
                <w:rFonts w:asciiTheme="minorHAnsi" w:hAnsiTheme="minorHAnsi" w:cstheme="minorHAnsi"/>
              </w:rPr>
              <w:t xml:space="preserve">kesiapan pengambilan contoh susu. Asisten </w:t>
            </w:r>
            <w:r w:rsidRPr="00963776">
              <w:rPr>
                <w:rFonts w:asciiTheme="minorHAnsi" w:hAnsiTheme="minorHAnsi" w:cstheme="minorHAnsi"/>
                <w:spacing w:val="-20"/>
              </w:rPr>
              <w:t xml:space="preserve">mengumpulkan semua peralatan dan bahan yang </w:t>
            </w:r>
            <w:r w:rsidRPr="00963776">
              <w:rPr>
                <w:rFonts w:asciiTheme="minorHAnsi" w:hAnsiTheme="minorHAnsi" w:cstheme="minorHAnsi"/>
                <w:spacing w:val="-36"/>
                <w:w w:val="110"/>
              </w:rPr>
              <w:t>dibutuhkan untuk membuat cawan agar dan</w:t>
            </w:r>
            <w:r>
              <w:rPr>
                <w:rFonts w:asciiTheme="minorHAnsi" w:hAnsiTheme="minorHAnsi" w:cstheme="minorHAnsi"/>
                <w:spacing w:val="12"/>
              </w:rPr>
              <w:t xml:space="preserve"> </w:t>
            </w:r>
            <w:r>
              <w:rPr>
                <w:rFonts w:asciiTheme="minorHAnsi" w:hAnsiTheme="minorHAnsi" w:cstheme="minorHAnsi"/>
                <w:spacing w:val="-2"/>
              </w:rPr>
              <w:t xml:space="preserve">memastikan </w:t>
            </w:r>
            <w:r w:rsidRPr="00963776">
              <w:rPr>
                <w:rFonts w:asciiTheme="minorHAnsi" w:hAnsiTheme="minorHAnsi" w:cstheme="minorHAnsi"/>
                <w:spacing w:val="-2"/>
              </w:rPr>
              <w:t>wilayah</w:t>
            </w:r>
            <w:r w:rsidRPr="00963776">
              <w:rPr>
                <w:rFonts w:asciiTheme="minorHAnsi" w:hAnsiTheme="minorHAnsi" w:cstheme="minorHAnsi"/>
                <w:spacing w:val="-2"/>
              </w:rPr>
              <w:tab/>
              <w:t>kerja</w:t>
            </w:r>
            <w:r w:rsidRPr="00963776">
              <w:rPr>
                <w:rFonts w:asciiTheme="minorHAnsi" w:hAnsiTheme="minorHAnsi" w:cstheme="minorHAnsi"/>
                <w:spacing w:val="-2"/>
              </w:rPr>
              <w:tab/>
              <w:t>telah</w:t>
            </w:r>
            <w:r w:rsidRPr="00963776">
              <w:rPr>
                <w:rFonts w:asciiTheme="minorHAnsi" w:hAnsiTheme="minorHAnsi" w:cstheme="minorHAnsi"/>
                <w:spacing w:val="-2"/>
              </w:rPr>
              <w:tab/>
              <w:t>disiapkan.</w:t>
            </w:r>
            <w:r>
              <w:rPr>
                <w:rFonts w:asciiTheme="minorHAnsi" w:hAnsiTheme="minorHAnsi" w:cstheme="minorHAnsi"/>
                <w:spacing w:val="12"/>
              </w:rPr>
              <w:t xml:space="preserve"> </w:t>
            </w:r>
            <w:r w:rsidRPr="00963776">
              <w:rPr>
                <w:rFonts w:asciiTheme="minorHAnsi" w:hAnsiTheme="minorHAnsi" w:cstheme="minorHAnsi"/>
              </w:rPr>
              <w:t xml:space="preserve">Larutan agar disiapkan dan dituangkan ke dalam </w:t>
            </w:r>
            <w:r>
              <w:rPr>
                <w:rFonts w:asciiTheme="minorHAnsi" w:hAnsiTheme="minorHAnsi" w:cstheme="minorHAnsi"/>
                <w:spacing w:val="-2"/>
              </w:rPr>
              <w:t>erlenmeyer</w:t>
            </w:r>
            <w:r>
              <w:rPr>
                <w:rFonts w:asciiTheme="minorHAnsi" w:hAnsiTheme="minorHAnsi" w:cstheme="minorHAnsi"/>
                <w:spacing w:val="-2"/>
              </w:rPr>
              <w:tab/>
              <w:t>besar</w:t>
            </w:r>
            <w:r>
              <w:rPr>
                <w:rFonts w:asciiTheme="minorHAnsi" w:hAnsiTheme="minorHAnsi" w:cstheme="minorHAnsi"/>
                <w:spacing w:val="-2"/>
              </w:rPr>
              <w:tab/>
              <w:t xml:space="preserve">dengan </w:t>
            </w:r>
            <w:r w:rsidRPr="00963776">
              <w:rPr>
                <w:rFonts w:asciiTheme="minorHAnsi" w:hAnsiTheme="minorHAnsi" w:cstheme="minorHAnsi"/>
                <w:spacing w:val="-2"/>
              </w:rPr>
              <w:t>hati-hati</w:t>
            </w:r>
            <w:r w:rsidRPr="00963776">
              <w:rPr>
                <w:rFonts w:asciiTheme="minorHAnsi" w:hAnsiTheme="minorHAnsi" w:cstheme="minorHAnsi"/>
                <w:spacing w:val="-2"/>
              </w:rPr>
              <w:tab/>
              <w:t>sebelum</w:t>
            </w:r>
            <w:r>
              <w:rPr>
                <w:rFonts w:asciiTheme="minorHAnsi" w:hAnsiTheme="minorHAnsi" w:cstheme="minorHAnsi"/>
                <w:spacing w:val="12"/>
              </w:rPr>
              <w:t xml:space="preserve"> </w:t>
            </w:r>
            <w:r w:rsidRPr="00963776">
              <w:rPr>
                <w:rFonts w:asciiTheme="minorHAnsi" w:hAnsiTheme="minorHAnsi" w:cstheme="minorHAnsi"/>
              </w:rPr>
              <w:t xml:space="preserve">disterilisasi di dalam autoklaf. Setelah </w:t>
            </w:r>
            <w:r w:rsidRPr="00963776">
              <w:rPr>
                <w:rFonts w:asciiTheme="minorHAnsi" w:hAnsiTheme="minorHAnsi" w:cstheme="minorHAnsi"/>
                <w:spacing w:val="-2"/>
              </w:rPr>
              <w:t xml:space="preserve">menyelesaikan siklus sterilisasi, agar didinginkan </w:t>
            </w:r>
            <w:r w:rsidRPr="00963776">
              <w:rPr>
                <w:rFonts w:asciiTheme="minorHAnsi" w:hAnsiTheme="minorHAnsi" w:cstheme="minorHAnsi"/>
                <w:spacing w:val="-20"/>
                <w:w w:val="102"/>
              </w:rPr>
              <w:t xml:space="preserve">hingga 42°C dalam penangas air. Agar kemudian </w:t>
            </w:r>
            <w:r w:rsidRPr="00963776">
              <w:rPr>
                <w:rFonts w:asciiTheme="minorHAnsi" w:hAnsiTheme="minorHAnsi" w:cstheme="minorHAnsi"/>
                <w:spacing w:val="-1"/>
                <w:w w:val="108"/>
              </w:rPr>
              <w:t xml:space="preserve">dituangkan ke cawan setelah membakar leher </w:t>
            </w:r>
            <w:r w:rsidRPr="00963776">
              <w:rPr>
                <w:rFonts w:asciiTheme="minorHAnsi" w:hAnsiTheme="minorHAnsi" w:cstheme="minorHAnsi"/>
                <w:spacing w:val="-60"/>
                <w:w w:val="104"/>
              </w:rPr>
              <w:t>labu. Tutup dengan cepat untuk meminimalkan</w:t>
            </w:r>
            <w:r>
              <w:rPr>
                <w:rFonts w:asciiTheme="minorHAnsi" w:hAnsiTheme="minorHAnsi" w:cstheme="minorHAnsi"/>
                <w:spacing w:val="12"/>
              </w:rPr>
              <w:t xml:space="preserve"> </w:t>
            </w:r>
            <w:r>
              <w:rPr>
                <w:rFonts w:asciiTheme="minorHAnsi" w:hAnsiTheme="minorHAnsi" w:cstheme="minorHAnsi"/>
                <w:spacing w:val="-2"/>
              </w:rPr>
              <w:t xml:space="preserve">kontaminasi. </w:t>
            </w:r>
            <w:r w:rsidRPr="00963776">
              <w:rPr>
                <w:rFonts w:asciiTheme="minorHAnsi" w:hAnsiTheme="minorHAnsi" w:cstheme="minorHAnsi"/>
                <w:spacing w:val="-2"/>
              </w:rPr>
              <w:t>C</w:t>
            </w:r>
            <w:r>
              <w:rPr>
                <w:rFonts w:asciiTheme="minorHAnsi" w:hAnsiTheme="minorHAnsi" w:cstheme="minorHAnsi"/>
                <w:spacing w:val="-2"/>
              </w:rPr>
              <w:t xml:space="preserve">awan kemudian </w:t>
            </w:r>
            <w:r w:rsidRPr="00963776">
              <w:rPr>
                <w:rFonts w:asciiTheme="minorHAnsi" w:hAnsiTheme="minorHAnsi" w:cstheme="minorHAnsi"/>
                <w:spacing w:val="-2"/>
              </w:rPr>
              <w:t>disimpan.</w:t>
            </w:r>
            <w:r>
              <w:rPr>
                <w:rFonts w:asciiTheme="minorHAnsi" w:hAnsiTheme="minorHAnsi" w:cstheme="minorHAnsi"/>
                <w:spacing w:val="12"/>
              </w:rPr>
              <w:t xml:space="preserve"> </w:t>
            </w:r>
            <w:r w:rsidRPr="00963776">
              <w:rPr>
                <w:rFonts w:asciiTheme="minorHAnsi" w:hAnsiTheme="minorHAnsi" w:cstheme="minorHAnsi"/>
                <w:spacing w:val="4"/>
              </w:rPr>
              <w:t xml:space="preserve">Kelebihan cawan yang dikantongi dalam </w:t>
            </w:r>
            <w:r w:rsidRPr="00963776">
              <w:rPr>
                <w:rFonts w:asciiTheme="minorHAnsi" w:hAnsiTheme="minorHAnsi" w:cstheme="minorHAnsi"/>
                <w:i/>
                <w:iCs/>
                <w:spacing w:val="4"/>
              </w:rPr>
              <w:t xml:space="preserve">laminar </w:t>
            </w:r>
            <w:r w:rsidRPr="00963776">
              <w:rPr>
                <w:rFonts w:asciiTheme="minorHAnsi" w:hAnsiTheme="minorHAnsi" w:cstheme="minorHAnsi"/>
                <w:i/>
                <w:iCs/>
                <w:spacing w:val="12"/>
              </w:rPr>
              <w:t xml:space="preserve">flow unit </w:t>
            </w:r>
            <w:r w:rsidRPr="00963776">
              <w:rPr>
                <w:rFonts w:asciiTheme="minorHAnsi" w:hAnsiTheme="minorHAnsi" w:cstheme="minorHAnsi"/>
                <w:spacing w:val="12"/>
              </w:rPr>
              <w:t>kemudian ditempatkan di lemari es.</w:t>
            </w:r>
            <w:r>
              <w:rPr>
                <w:rFonts w:asciiTheme="minorHAnsi" w:hAnsiTheme="minorHAnsi" w:cstheme="minorHAnsi"/>
                <w:spacing w:val="12"/>
              </w:rPr>
              <w:t xml:space="preserve"> </w:t>
            </w:r>
            <w:r w:rsidRPr="00963776">
              <w:rPr>
                <w:rFonts w:asciiTheme="minorHAnsi" w:hAnsiTheme="minorHAnsi" w:cstheme="minorHAnsi"/>
                <w:spacing w:val="-2"/>
              </w:rPr>
              <w:t>Peralatan</w:t>
            </w:r>
            <w:r w:rsidRPr="00963776">
              <w:rPr>
                <w:rFonts w:asciiTheme="minorHAnsi" w:hAnsiTheme="minorHAnsi" w:cstheme="minorHAnsi"/>
                <w:spacing w:val="-2"/>
              </w:rPr>
              <w:tab/>
              <w:t>panas</w:t>
            </w:r>
            <w:r w:rsidRPr="00963776">
              <w:rPr>
                <w:rFonts w:asciiTheme="minorHAnsi" w:hAnsiTheme="minorHAnsi" w:cstheme="minorHAnsi"/>
                <w:spacing w:val="-2"/>
              </w:rPr>
              <w:tab/>
              <w:t>dicuci</w:t>
            </w:r>
            <w:r w:rsidRPr="00963776">
              <w:rPr>
                <w:rFonts w:asciiTheme="minorHAnsi" w:hAnsiTheme="minorHAnsi" w:cstheme="minorHAnsi"/>
                <w:spacing w:val="-2"/>
              </w:rPr>
              <w:tab/>
              <w:t>dan</w:t>
            </w:r>
            <w:r w:rsidRPr="00963776">
              <w:rPr>
                <w:rFonts w:asciiTheme="minorHAnsi" w:hAnsiTheme="minorHAnsi" w:cstheme="minorHAnsi"/>
                <w:spacing w:val="-2"/>
              </w:rPr>
              <w:tab/>
              <w:t>bangku-bangku</w:t>
            </w:r>
            <w:r>
              <w:rPr>
                <w:rFonts w:asciiTheme="minorHAnsi" w:hAnsiTheme="minorHAnsi" w:cstheme="minorHAnsi"/>
              </w:rPr>
              <w:t xml:space="preserve"> </w:t>
            </w:r>
            <w:r w:rsidRPr="00963776">
              <w:rPr>
                <w:rFonts w:asciiTheme="minorHAnsi" w:hAnsiTheme="minorHAnsi" w:cstheme="minorHAnsi"/>
              </w:rPr>
              <w:t>diusap dengan larutan etanol 70%.</w:t>
            </w:r>
          </w:p>
          <w:p w:rsidR="00963776" w:rsidRPr="00963776" w:rsidRDefault="00963776" w:rsidP="00963776">
            <w:pPr>
              <w:adjustRightInd/>
              <w:spacing w:line="360" w:lineRule="auto"/>
              <w:jc w:val="both"/>
              <w:rPr>
                <w:rFonts w:asciiTheme="minorHAnsi" w:hAnsiTheme="minorHAnsi" w:cstheme="minorHAnsi"/>
                <w:b/>
                <w:bCs/>
                <w:color w:val="0D0D0D"/>
              </w:rPr>
            </w:pPr>
            <w:r w:rsidRPr="00963776">
              <w:rPr>
                <w:rFonts w:asciiTheme="minorHAnsi" w:hAnsiTheme="minorHAnsi" w:cstheme="minorHAnsi"/>
                <w:b/>
                <w:bCs/>
                <w:color w:val="0D0D0D"/>
              </w:rPr>
              <w:t>Biomedis</w:t>
            </w:r>
          </w:p>
          <w:p w:rsidR="00963776" w:rsidRPr="00963776" w:rsidRDefault="00963776" w:rsidP="00963776">
            <w:pPr>
              <w:spacing w:line="360" w:lineRule="auto"/>
              <w:ind w:right="72"/>
              <w:jc w:val="both"/>
              <w:rPr>
                <w:rFonts w:asciiTheme="minorHAnsi" w:hAnsiTheme="minorHAnsi" w:cstheme="minorHAnsi"/>
                <w:color w:val="0D0D0D"/>
                <w:w w:val="97"/>
              </w:rPr>
            </w:pPr>
            <w:r w:rsidRPr="00963776">
              <w:rPr>
                <w:rFonts w:asciiTheme="minorHAnsi" w:hAnsiTheme="minorHAnsi" w:cstheme="minorHAnsi"/>
                <w:color w:val="0D0D0D"/>
                <w:spacing w:val="8"/>
              </w:rPr>
              <w:t xml:space="preserve">Pembuatan media adalah tugas rutin asisten </w:t>
            </w:r>
            <w:r w:rsidRPr="00963776">
              <w:rPr>
                <w:rFonts w:asciiTheme="minorHAnsi" w:hAnsiTheme="minorHAnsi" w:cstheme="minorHAnsi"/>
                <w:color w:val="0D0D0D"/>
              </w:rPr>
              <w:t xml:space="preserve">teknis. Metode dan prosedur standar semua </w:t>
            </w:r>
            <w:r w:rsidRPr="00963776">
              <w:rPr>
                <w:rFonts w:asciiTheme="minorHAnsi" w:hAnsiTheme="minorHAnsi" w:cstheme="minorHAnsi"/>
                <w:color w:val="0D0D0D"/>
                <w:spacing w:val="-5"/>
                <w:w w:val="99"/>
              </w:rPr>
              <w:t xml:space="preserve">didokumentasikan tetapi pengetahuan umum dan </w:t>
            </w:r>
            <w:r w:rsidRPr="00963776">
              <w:rPr>
                <w:rFonts w:asciiTheme="minorHAnsi" w:hAnsiTheme="minorHAnsi" w:cstheme="minorHAnsi"/>
                <w:color w:val="0D0D0D"/>
                <w:spacing w:val="-3"/>
                <w:w w:val="107"/>
              </w:rPr>
              <w:t xml:space="preserve">standar boleh dilakukan tidak selalu ditulis ke </w:t>
            </w:r>
            <w:r w:rsidRPr="00963776">
              <w:rPr>
                <w:rFonts w:asciiTheme="minorHAnsi" w:hAnsiTheme="minorHAnsi" w:cstheme="minorHAnsi"/>
                <w:color w:val="0D0D0D"/>
                <w:spacing w:val="-1"/>
                <w:w w:val="106"/>
              </w:rPr>
              <w:t xml:space="preserve">dalam metode. Beberapa bahan, seperti nutrisi </w:t>
            </w:r>
            <w:r w:rsidRPr="00963776">
              <w:rPr>
                <w:rFonts w:asciiTheme="minorHAnsi" w:hAnsiTheme="minorHAnsi" w:cstheme="minorHAnsi"/>
                <w:color w:val="0D0D0D"/>
                <w:spacing w:val="-4"/>
                <w:w w:val="108"/>
              </w:rPr>
              <w:t xml:space="preserve">labil dan antibiotik harus ditambahkan dalam </w:t>
            </w:r>
            <w:r w:rsidRPr="00963776">
              <w:rPr>
                <w:rFonts w:asciiTheme="minorHAnsi" w:hAnsiTheme="minorHAnsi" w:cstheme="minorHAnsi"/>
                <w:color w:val="0D0D0D"/>
              </w:rPr>
              <w:t xml:space="preserve">kondisi steril setelah bahan dasar telah dicampur </w:t>
            </w:r>
            <w:r w:rsidRPr="00963776">
              <w:rPr>
                <w:rFonts w:asciiTheme="minorHAnsi" w:hAnsiTheme="minorHAnsi" w:cstheme="minorHAnsi"/>
                <w:color w:val="0D0D0D"/>
                <w:spacing w:val="-3"/>
                <w:w w:val="110"/>
              </w:rPr>
              <w:t xml:space="preserve">dan diautoklaf. Dalam satu laboratorium ada </w:t>
            </w:r>
            <w:r w:rsidRPr="00963776">
              <w:rPr>
                <w:rFonts w:asciiTheme="minorHAnsi" w:hAnsiTheme="minorHAnsi" w:cstheme="minorHAnsi"/>
                <w:color w:val="0D0D0D"/>
                <w:spacing w:val="-1"/>
                <w:w w:val="98"/>
              </w:rPr>
              <w:t xml:space="preserve">daftar bahan yang tidak boleh diautoklaf diposting </w:t>
            </w:r>
            <w:r w:rsidRPr="00963776">
              <w:rPr>
                <w:rFonts w:asciiTheme="minorHAnsi" w:hAnsiTheme="minorHAnsi" w:cstheme="minorHAnsi"/>
                <w:color w:val="0D0D0D"/>
                <w:spacing w:val="-3"/>
                <w:w w:val="109"/>
              </w:rPr>
              <w:t xml:space="preserve">pada papan pengumuman, dalam buku resep </w:t>
            </w:r>
            <w:r w:rsidRPr="00963776">
              <w:rPr>
                <w:rFonts w:asciiTheme="minorHAnsi" w:hAnsiTheme="minorHAnsi" w:cstheme="minorHAnsi"/>
                <w:color w:val="0D0D0D"/>
                <w:w w:val="107"/>
              </w:rPr>
              <w:t xml:space="preserve">media dan untuk pengukuran yang baik, pada </w:t>
            </w:r>
            <w:r w:rsidRPr="00963776">
              <w:rPr>
                <w:rFonts w:asciiTheme="minorHAnsi" w:hAnsiTheme="minorHAnsi" w:cstheme="minorHAnsi"/>
                <w:color w:val="0D0D0D"/>
                <w:w w:val="97"/>
              </w:rPr>
              <w:t>autoclave itu sendiri</w:t>
            </w:r>
          </w:p>
        </w:tc>
      </w:tr>
    </w:tbl>
    <w:p w:rsidR="00963776" w:rsidRDefault="00963776" w:rsidP="00894847">
      <w:pPr>
        <w:spacing w:line="360" w:lineRule="auto"/>
        <w:jc w:val="both"/>
        <w:rPr>
          <w:rFonts w:asciiTheme="minorHAnsi" w:hAnsiTheme="minorHAnsi" w:cstheme="minorHAnsi"/>
          <w:b/>
        </w:rPr>
      </w:pPr>
    </w:p>
    <w:p w:rsidR="00DC3CD0" w:rsidRDefault="00DC3CD0" w:rsidP="00894847">
      <w:pPr>
        <w:spacing w:line="360" w:lineRule="auto"/>
        <w:jc w:val="both"/>
        <w:rPr>
          <w:rFonts w:asciiTheme="minorHAnsi" w:hAnsiTheme="minorHAnsi" w:cstheme="minorHAnsi"/>
          <w:b/>
        </w:rPr>
      </w:pPr>
    </w:p>
    <w:p w:rsidR="00DC3CD0" w:rsidRDefault="00DC3CD0" w:rsidP="00894847">
      <w:pPr>
        <w:spacing w:line="360" w:lineRule="auto"/>
        <w:jc w:val="both"/>
        <w:rPr>
          <w:rFonts w:asciiTheme="minorHAnsi" w:hAnsiTheme="minorHAnsi" w:cstheme="minorHAnsi"/>
          <w:b/>
        </w:rPr>
      </w:pPr>
    </w:p>
    <w:p w:rsidR="00963776" w:rsidRDefault="00963776" w:rsidP="00894847">
      <w:pPr>
        <w:spacing w:line="360" w:lineRule="auto"/>
        <w:jc w:val="both"/>
        <w:rPr>
          <w:rFonts w:asciiTheme="minorHAnsi" w:hAnsiTheme="minorHAnsi" w:cstheme="minorHAnsi"/>
          <w:b/>
        </w:rPr>
      </w:pPr>
    </w:p>
    <w:tbl>
      <w:tblPr>
        <w:tblStyle w:val="TableGrid"/>
        <w:tblW w:w="0" w:type="auto"/>
        <w:tblInd w:w="108" w:type="dxa"/>
        <w:tblLook w:val="04A0"/>
      </w:tblPr>
      <w:tblGrid>
        <w:gridCol w:w="3261"/>
        <w:gridCol w:w="5953"/>
      </w:tblGrid>
      <w:tr w:rsidR="00963776" w:rsidTr="00DC3CD0">
        <w:tc>
          <w:tcPr>
            <w:tcW w:w="9214" w:type="dxa"/>
            <w:gridSpan w:val="2"/>
          </w:tcPr>
          <w:p w:rsidR="00963776" w:rsidRPr="00963776" w:rsidRDefault="00963776" w:rsidP="00963776">
            <w:pPr>
              <w:spacing w:line="360" w:lineRule="auto"/>
              <w:jc w:val="center"/>
              <w:rPr>
                <w:rFonts w:asciiTheme="minorHAnsi" w:hAnsiTheme="minorHAnsi" w:cstheme="minorHAnsi"/>
                <w:b/>
              </w:rPr>
            </w:pPr>
            <w:r w:rsidRPr="00963776">
              <w:rPr>
                <w:rFonts w:asciiTheme="minorHAnsi" w:hAnsiTheme="minorHAnsi" w:cstheme="minorHAnsi"/>
                <w:b/>
                <w:bCs/>
                <w:color w:val="0D0D0D"/>
                <w:spacing w:val="8"/>
              </w:rPr>
              <w:lastRenderedPageBreak/>
              <w:t>PANDUAN PENILAIAN</w:t>
            </w:r>
          </w:p>
        </w:tc>
      </w:tr>
      <w:tr w:rsidR="00963776" w:rsidTr="00DC3CD0">
        <w:trPr>
          <w:trHeight w:val="2590"/>
        </w:trPr>
        <w:tc>
          <w:tcPr>
            <w:tcW w:w="3261" w:type="dxa"/>
          </w:tcPr>
          <w:p w:rsidR="00963776" w:rsidRDefault="00963776" w:rsidP="00963776">
            <w:pPr>
              <w:spacing w:line="360" w:lineRule="auto"/>
              <w:jc w:val="both"/>
              <w:rPr>
                <w:rFonts w:asciiTheme="minorHAnsi" w:hAnsiTheme="minorHAnsi" w:cstheme="minorHAnsi"/>
                <w:b/>
              </w:rPr>
            </w:pPr>
          </w:p>
        </w:tc>
        <w:tc>
          <w:tcPr>
            <w:tcW w:w="5953" w:type="dxa"/>
          </w:tcPr>
          <w:p w:rsidR="00963776" w:rsidRPr="00963776" w:rsidRDefault="00963776" w:rsidP="00963776">
            <w:pPr>
              <w:tabs>
                <w:tab w:val="left" w:pos="999"/>
                <w:tab w:val="left" w:pos="1764"/>
                <w:tab w:val="left" w:pos="2844"/>
                <w:tab w:val="left" w:pos="3852"/>
                <w:tab w:val="left" w:pos="4752"/>
              </w:tabs>
              <w:adjustRightInd/>
              <w:spacing w:before="36" w:line="360" w:lineRule="auto"/>
              <w:jc w:val="both"/>
              <w:rPr>
                <w:rFonts w:asciiTheme="minorHAnsi" w:hAnsiTheme="minorHAnsi" w:cstheme="minorHAnsi"/>
                <w:color w:val="0D0D0D"/>
                <w:szCs w:val="22"/>
              </w:rPr>
            </w:pPr>
            <w:r>
              <w:rPr>
                <w:rFonts w:asciiTheme="minorHAnsi" w:hAnsiTheme="minorHAnsi" w:cstheme="minorHAnsi"/>
                <w:color w:val="0D0D0D"/>
                <w:spacing w:val="-2"/>
                <w:szCs w:val="22"/>
              </w:rPr>
              <w:t xml:space="preserve">Suatu </w:t>
            </w:r>
            <w:r w:rsidRPr="00963776">
              <w:rPr>
                <w:rFonts w:asciiTheme="minorHAnsi" w:hAnsiTheme="minorHAnsi" w:cstheme="minorHAnsi"/>
                <w:color w:val="0D0D0D"/>
                <w:spacing w:val="-2"/>
                <w:szCs w:val="22"/>
              </w:rPr>
              <w:t>hari ,</w:t>
            </w:r>
            <w:r w:rsidRPr="00963776">
              <w:rPr>
                <w:rFonts w:asciiTheme="minorHAnsi" w:hAnsiTheme="minorHAnsi" w:cstheme="minorHAnsi"/>
                <w:color w:val="0D0D0D"/>
                <w:spacing w:val="-2"/>
                <w:szCs w:val="22"/>
              </w:rPr>
              <w:tab/>
              <w:t>seorang</w:t>
            </w:r>
            <w:r w:rsidRPr="00963776">
              <w:rPr>
                <w:rFonts w:asciiTheme="minorHAnsi" w:hAnsiTheme="minorHAnsi" w:cstheme="minorHAnsi"/>
                <w:color w:val="0D0D0D"/>
                <w:spacing w:val="-2"/>
                <w:szCs w:val="22"/>
              </w:rPr>
              <w:tab/>
              <w:t>asisten</w:t>
            </w:r>
            <w:r w:rsidRPr="00963776">
              <w:rPr>
                <w:rFonts w:asciiTheme="minorHAnsi" w:hAnsiTheme="minorHAnsi" w:cstheme="minorHAnsi"/>
                <w:color w:val="0D0D0D"/>
                <w:spacing w:val="-2"/>
                <w:szCs w:val="22"/>
              </w:rPr>
              <w:tab/>
              <w:t>teknis</w:t>
            </w:r>
            <w:r w:rsidRPr="00963776">
              <w:rPr>
                <w:rFonts w:asciiTheme="minorHAnsi" w:hAnsiTheme="minorHAnsi" w:cstheme="minorHAnsi"/>
                <w:color w:val="0D0D0D"/>
                <w:spacing w:val="-2"/>
                <w:szCs w:val="22"/>
              </w:rPr>
              <w:tab/>
              <w:t>yang</w:t>
            </w:r>
            <w:r>
              <w:rPr>
                <w:rFonts w:asciiTheme="minorHAnsi" w:hAnsiTheme="minorHAnsi" w:cstheme="minorHAnsi"/>
                <w:color w:val="0D0D0D"/>
                <w:szCs w:val="22"/>
              </w:rPr>
              <w:t xml:space="preserve"> </w:t>
            </w:r>
            <w:r>
              <w:rPr>
                <w:rFonts w:asciiTheme="minorHAnsi" w:hAnsiTheme="minorHAnsi" w:cstheme="minorHAnsi"/>
                <w:color w:val="0D0D0D"/>
                <w:spacing w:val="-1"/>
                <w:szCs w:val="22"/>
              </w:rPr>
              <w:t>Menyiapkan media</w:t>
            </w:r>
            <w:r>
              <w:rPr>
                <w:rFonts w:asciiTheme="minorHAnsi" w:hAnsiTheme="minorHAnsi" w:cstheme="minorHAnsi"/>
                <w:color w:val="0D0D0D"/>
                <w:spacing w:val="-1"/>
                <w:szCs w:val="22"/>
              </w:rPr>
              <w:tab/>
              <w:t xml:space="preserve">menambahkan </w:t>
            </w:r>
            <w:r w:rsidRPr="00963776">
              <w:rPr>
                <w:rFonts w:asciiTheme="minorHAnsi" w:hAnsiTheme="minorHAnsi" w:cstheme="minorHAnsi"/>
                <w:color w:val="0D0D0D"/>
                <w:spacing w:val="-1"/>
                <w:szCs w:val="22"/>
              </w:rPr>
              <w:t>semua</w:t>
            </w:r>
            <w:r>
              <w:rPr>
                <w:rFonts w:asciiTheme="minorHAnsi" w:hAnsiTheme="minorHAnsi" w:cstheme="minorHAnsi"/>
                <w:color w:val="0D0D0D"/>
                <w:szCs w:val="22"/>
              </w:rPr>
              <w:t xml:space="preserve"> </w:t>
            </w:r>
            <w:r w:rsidRPr="00963776">
              <w:rPr>
                <w:rFonts w:asciiTheme="minorHAnsi" w:hAnsiTheme="minorHAnsi" w:cstheme="minorHAnsi"/>
                <w:color w:val="0D0D0D"/>
                <w:spacing w:val="1"/>
                <w:szCs w:val="22"/>
              </w:rPr>
              <w:t>bahan, termasuk glukosa, kemudian semua 20</w:t>
            </w:r>
            <w:r>
              <w:rPr>
                <w:rFonts w:asciiTheme="minorHAnsi" w:hAnsiTheme="minorHAnsi" w:cstheme="minorHAnsi"/>
                <w:color w:val="0D0D0D"/>
                <w:spacing w:val="1"/>
                <w:szCs w:val="22"/>
              </w:rPr>
              <w:t xml:space="preserve"> L itu diautoklaf. Asisten teknis </w:t>
            </w:r>
            <w:r w:rsidRPr="00963776">
              <w:rPr>
                <w:rFonts w:asciiTheme="minorHAnsi" w:hAnsiTheme="minorHAnsi" w:cstheme="minorHAnsi"/>
                <w:color w:val="0D0D0D"/>
                <w:spacing w:val="1"/>
                <w:szCs w:val="22"/>
              </w:rPr>
              <w:t>belajar</w:t>
            </w:r>
            <w:r>
              <w:rPr>
                <w:rFonts w:asciiTheme="minorHAnsi" w:hAnsiTheme="minorHAnsi" w:cstheme="minorHAnsi"/>
                <w:color w:val="0D0D0D"/>
                <w:szCs w:val="22"/>
              </w:rPr>
              <w:t xml:space="preserve"> </w:t>
            </w:r>
            <w:r w:rsidRPr="00963776">
              <w:rPr>
                <w:rFonts w:asciiTheme="minorHAnsi" w:hAnsiTheme="minorHAnsi" w:cstheme="minorHAnsi"/>
                <w:color w:val="0D0D0D"/>
                <w:spacing w:val="3"/>
                <w:szCs w:val="22"/>
              </w:rPr>
              <w:t>konsekuensi dari tidak memperhatikan penuh</w:t>
            </w:r>
            <w:r>
              <w:rPr>
                <w:rFonts w:asciiTheme="minorHAnsi" w:hAnsiTheme="minorHAnsi" w:cstheme="minorHAnsi"/>
                <w:color w:val="0D0D0D"/>
                <w:spacing w:val="1"/>
                <w:szCs w:val="22"/>
              </w:rPr>
              <w:t xml:space="preserve"> </w:t>
            </w:r>
            <w:r>
              <w:rPr>
                <w:rFonts w:asciiTheme="minorHAnsi" w:hAnsiTheme="minorHAnsi" w:cstheme="minorHAnsi"/>
                <w:color w:val="0D0D0D"/>
                <w:spacing w:val="-2"/>
                <w:szCs w:val="22"/>
              </w:rPr>
              <w:t xml:space="preserve">terhadap prosedur dengan seksama </w:t>
            </w:r>
            <w:r w:rsidRPr="00963776">
              <w:rPr>
                <w:rFonts w:asciiTheme="minorHAnsi" w:hAnsiTheme="minorHAnsi" w:cstheme="minorHAnsi"/>
                <w:color w:val="0D0D0D"/>
                <w:spacing w:val="-2"/>
                <w:szCs w:val="22"/>
              </w:rPr>
              <w:t>dan</w:t>
            </w:r>
            <w:r>
              <w:rPr>
                <w:rFonts w:asciiTheme="minorHAnsi" w:hAnsiTheme="minorHAnsi" w:cstheme="minorHAnsi"/>
                <w:color w:val="0D0D0D"/>
                <w:spacing w:val="1"/>
                <w:szCs w:val="22"/>
              </w:rPr>
              <w:t xml:space="preserve"> </w:t>
            </w:r>
            <w:r>
              <w:rPr>
                <w:rFonts w:asciiTheme="minorHAnsi" w:hAnsiTheme="minorHAnsi" w:cstheme="minorHAnsi"/>
                <w:color w:val="0D0D0D"/>
                <w:spacing w:val="-2"/>
                <w:szCs w:val="22"/>
              </w:rPr>
              <w:t xml:space="preserve">menghabiskan sebagian waktu </w:t>
            </w:r>
            <w:r w:rsidRPr="00963776">
              <w:rPr>
                <w:rFonts w:asciiTheme="minorHAnsi" w:hAnsiTheme="minorHAnsi" w:cstheme="minorHAnsi"/>
                <w:color w:val="0D0D0D"/>
                <w:spacing w:val="-2"/>
                <w:szCs w:val="22"/>
              </w:rPr>
              <w:t>untuk</w:t>
            </w:r>
            <w:r>
              <w:rPr>
                <w:rFonts w:asciiTheme="minorHAnsi" w:hAnsiTheme="minorHAnsi" w:cstheme="minorHAnsi"/>
                <w:color w:val="0D0D0D"/>
                <w:spacing w:val="1"/>
                <w:szCs w:val="22"/>
              </w:rPr>
              <w:t xml:space="preserve"> </w:t>
            </w:r>
            <w:r>
              <w:rPr>
                <w:rFonts w:asciiTheme="minorHAnsi" w:hAnsiTheme="minorHAnsi" w:cstheme="minorHAnsi"/>
                <w:color w:val="0D0D0D"/>
                <w:spacing w:val="-2"/>
                <w:szCs w:val="22"/>
              </w:rPr>
              <w:t xml:space="preserve">menghilangkan residu </w:t>
            </w:r>
            <w:r w:rsidRPr="00963776">
              <w:rPr>
                <w:rFonts w:asciiTheme="minorHAnsi" w:hAnsiTheme="minorHAnsi" w:cstheme="minorHAnsi"/>
                <w:color w:val="0D0D0D"/>
                <w:spacing w:val="-2"/>
                <w:szCs w:val="22"/>
              </w:rPr>
              <w:t>gula-gula dari dalam</w:t>
            </w:r>
            <w:r>
              <w:rPr>
                <w:rFonts w:asciiTheme="minorHAnsi" w:hAnsiTheme="minorHAnsi" w:cstheme="minorHAnsi"/>
                <w:color w:val="0D0D0D"/>
                <w:szCs w:val="22"/>
              </w:rPr>
              <w:t xml:space="preserve"> </w:t>
            </w:r>
            <w:r w:rsidRPr="00963776">
              <w:rPr>
                <w:rFonts w:asciiTheme="minorHAnsi" w:hAnsiTheme="minorHAnsi" w:cstheme="minorHAnsi"/>
                <w:color w:val="0D0D0D"/>
                <w:szCs w:val="22"/>
              </w:rPr>
              <w:t>autoklaf!</w:t>
            </w:r>
          </w:p>
        </w:tc>
      </w:tr>
    </w:tbl>
    <w:p w:rsidR="00963776" w:rsidRDefault="00963776" w:rsidP="00963776">
      <w:pPr>
        <w:spacing w:line="360" w:lineRule="auto"/>
        <w:jc w:val="both"/>
        <w:rPr>
          <w:rFonts w:asciiTheme="minorHAnsi" w:hAnsiTheme="minorHAnsi" w:cstheme="minorHAnsi"/>
          <w:b/>
        </w:rPr>
      </w:pPr>
    </w:p>
    <w:p w:rsidR="008B4B19" w:rsidRPr="008B4B19" w:rsidRDefault="008B4B19" w:rsidP="008B4B19">
      <w:pPr>
        <w:spacing w:line="360" w:lineRule="auto"/>
        <w:jc w:val="both"/>
        <w:rPr>
          <w:rFonts w:asciiTheme="minorHAnsi" w:hAnsiTheme="minorHAnsi" w:cstheme="minorHAnsi"/>
          <w:b/>
          <w:bCs/>
        </w:rPr>
      </w:pPr>
      <w:r w:rsidRPr="008B4B19">
        <w:rPr>
          <w:rFonts w:asciiTheme="minorHAnsi" w:hAnsiTheme="minorHAnsi" w:cstheme="minorHAnsi"/>
          <w:b/>
          <w:bCs/>
        </w:rPr>
        <w:t>Batasan variabel</w:t>
      </w:r>
    </w:p>
    <w:tbl>
      <w:tblPr>
        <w:tblStyle w:val="TableGrid"/>
        <w:tblW w:w="0" w:type="auto"/>
        <w:tblInd w:w="108" w:type="dxa"/>
        <w:tblLook w:val="04A0"/>
      </w:tblPr>
      <w:tblGrid>
        <w:gridCol w:w="3969"/>
        <w:gridCol w:w="5245"/>
      </w:tblGrid>
      <w:tr w:rsidR="008B4B19" w:rsidTr="00DC3CD0">
        <w:tc>
          <w:tcPr>
            <w:tcW w:w="9214" w:type="dxa"/>
            <w:gridSpan w:val="2"/>
            <w:vAlign w:val="center"/>
          </w:tcPr>
          <w:p w:rsidR="00DC3CD0" w:rsidRPr="008B4B19" w:rsidRDefault="00DC3CD0" w:rsidP="00DC3CD0">
            <w:pPr>
              <w:spacing w:line="360" w:lineRule="auto"/>
              <w:jc w:val="center"/>
              <w:rPr>
                <w:rFonts w:asciiTheme="minorHAnsi" w:hAnsiTheme="minorHAnsi" w:cstheme="minorHAnsi"/>
                <w:b/>
                <w:bCs/>
              </w:rPr>
            </w:pPr>
            <w:r w:rsidRPr="008B4B19">
              <w:rPr>
                <w:rFonts w:asciiTheme="minorHAnsi" w:hAnsiTheme="minorHAnsi" w:cstheme="minorHAnsi"/>
                <w:b/>
                <w:bCs/>
              </w:rPr>
              <w:t>Batasan variabel</w:t>
            </w:r>
          </w:p>
          <w:p w:rsidR="008B4B19" w:rsidRDefault="008B4B19" w:rsidP="00DC3CD0">
            <w:pPr>
              <w:spacing w:line="360" w:lineRule="auto"/>
              <w:jc w:val="center"/>
              <w:rPr>
                <w:rFonts w:asciiTheme="minorHAnsi" w:hAnsiTheme="minorHAnsi" w:cstheme="minorHAnsi"/>
                <w:b/>
              </w:rPr>
            </w:pPr>
          </w:p>
        </w:tc>
      </w:tr>
      <w:tr w:rsidR="008B4B19" w:rsidTr="00DC3CD0">
        <w:tc>
          <w:tcPr>
            <w:tcW w:w="9214" w:type="dxa"/>
            <w:gridSpan w:val="2"/>
          </w:tcPr>
          <w:p w:rsidR="008B4B19" w:rsidRDefault="008B4B19" w:rsidP="008B4B19">
            <w:pPr>
              <w:spacing w:line="360" w:lineRule="auto"/>
              <w:jc w:val="both"/>
              <w:rPr>
                <w:rFonts w:asciiTheme="minorHAnsi" w:hAnsiTheme="minorHAnsi" w:cstheme="minorHAnsi"/>
                <w:b/>
              </w:rPr>
            </w:pPr>
            <w:r w:rsidRPr="008B4B19">
              <w:rPr>
                <w:rFonts w:asciiTheme="minorHAnsi" w:hAnsiTheme="minorHAnsi" w:cstheme="minorHAnsi"/>
              </w:rPr>
              <w:t xml:space="preserve">Batasan variabel berhubungan dengan unit kompetensi secara keseluruhan. Hal ini memungkinkan untuk lingkungan kerja dan situasi yang berbeda yang dapat </w:t>
            </w:r>
            <w:r w:rsidRPr="008B4B19">
              <w:rPr>
                <w:rFonts w:asciiTheme="minorHAnsi" w:hAnsiTheme="minorHAnsi" w:cstheme="minorHAnsi"/>
                <w:spacing w:val="-4"/>
              </w:rPr>
              <w:t xml:space="preserve">mempengaruhi unjuk kerja. Tulisan bercetak tebal dengan huruf miring , jika </w:t>
            </w:r>
            <w:r w:rsidRPr="008B4B19">
              <w:rPr>
                <w:rFonts w:asciiTheme="minorHAnsi" w:hAnsiTheme="minorHAnsi" w:cstheme="minorHAnsi"/>
              </w:rPr>
              <w:t xml:space="preserve">digunakan dalam kriteria unjuk kerja diuraikan di bawah ini. Kondisi penting </w:t>
            </w:r>
            <w:r w:rsidRPr="008B4B19">
              <w:rPr>
                <w:rFonts w:asciiTheme="minorHAnsi" w:hAnsiTheme="minorHAnsi" w:cstheme="minorHAnsi"/>
                <w:spacing w:val="-2"/>
              </w:rPr>
              <w:t xml:space="preserve">operasi yang mungkin ada pada pelatihan dan asesmen (tergantung pada situasi </w:t>
            </w:r>
            <w:r w:rsidRPr="008B4B19">
              <w:rPr>
                <w:rFonts w:asciiTheme="minorHAnsi" w:hAnsiTheme="minorHAnsi" w:cstheme="minorHAnsi"/>
              </w:rPr>
              <w:t xml:space="preserve">kerja, kebutuhan kandidat, aksesibilitas </w:t>
            </w:r>
            <w:r w:rsidRPr="008B4B19">
              <w:rPr>
                <w:rFonts w:asciiTheme="minorHAnsi" w:hAnsiTheme="minorHAnsi" w:cstheme="minorHAnsi"/>
                <w:i/>
                <w:iCs/>
              </w:rPr>
              <w:t xml:space="preserve">item, </w:t>
            </w:r>
            <w:r w:rsidRPr="008B4B19">
              <w:rPr>
                <w:rFonts w:asciiTheme="minorHAnsi" w:hAnsiTheme="minorHAnsi" w:cstheme="minorHAnsi"/>
              </w:rPr>
              <w:t xml:space="preserve">dan konteks industri lokal dan </w:t>
            </w:r>
            <w:r w:rsidRPr="008B4B19">
              <w:rPr>
                <w:rFonts w:asciiTheme="minorHAnsi" w:hAnsiTheme="minorHAnsi" w:cstheme="minorHAnsi"/>
                <w:w w:val="97"/>
              </w:rPr>
              <w:t>regional) juga dapat dimasukkan</w:t>
            </w:r>
            <w:r w:rsidRPr="001D4087">
              <w:rPr>
                <w:rFonts w:ascii="Bookman Old Style" w:hAnsi="Bookman Old Style" w:cs="Bookman Old Style"/>
                <w:w w:val="97"/>
                <w:sz w:val="22"/>
                <w:szCs w:val="22"/>
              </w:rPr>
              <w:t>.</w:t>
            </w:r>
          </w:p>
        </w:tc>
      </w:tr>
      <w:tr w:rsidR="008B4B19" w:rsidTr="00DC3CD0">
        <w:tc>
          <w:tcPr>
            <w:tcW w:w="3969" w:type="dxa"/>
          </w:tcPr>
          <w:p w:rsidR="008B4B19" w:rsidRPr="008B4B19" w:rsidRDefault="008B4B19" w:rsidP="008B4B19">
            <w:pPr>
              <w:adjustRightInd/>
              <w:spacing w:line="360" w:lineRule="auto"/>
              <w:ind w:left="48"/>
              <w:rPr>
                <w:rFonts w:asciiTheme="minorHAnsi" w:hAnsiTheme="minorHAnsi" w:cstheme="minorHAnsi"/>
                <w:b/>
                <w:bCs/>
                <w:i/>
                <w:iCs/>
              </w:rPr>
            </w:pPr>
            <w:r w:rsidRPr="008B4B19">
              <w:rPr>
                <w:rFonts w:asciiTheme="minorHAnsi" w:hAnsiTheme="minorHAnsi" w:cstheme="minorHAnsi"/>
                <w:b/>
                <w:bCs/>
                <w:i/>
                <w:iCs/>
              </w:rPr>
              <w:t>Code of practice</w:t>
            </w:r>
          </w:p>
        </w:tc>
        <w:tc>
          <w:tcPr>
            <w:tcW w:w="5245" w:type="dxa"/>
            <w:vAlign w:val="center"/>
          </w:tcPr>
          <w:p w:rsidR="008B4B19" w:rsidRPr="008B4B19" w:rsidRDefault="008B4B19" w:rsidP="008B4B19">
            <w:pPr>
              <w:adjustRightInd/>
              <w:spacing w:line="360" w:lineRule="auto"/>
              <w:jc w:val="both"/>
              <w:rPr>
                <w:rFonts w:asciiTheme="minorHAnsi" w:hAnsiTheme="minorHAnsi" w:cstheme="minorHAnsi"/>
              </w:rPr>
            </w:pPr>
            <w:r w:rsidRPr="008B4B19">
              <w:rPr>
                <w:rFonts w:asciiTheme="minorHAnsi" w:hAnsiTheme="minorHAnsi" w:cstheme="minorHAnsi"/>
              </w:rPr>
              <w:t xml:space="preserve">Apabila referensi dibuat untuk </w:t>
            </w:r>
            <w:r w:rsidRPr="008B4B19">
              <w:rPr>
                <w:rFonts w:asciiTheme="minorHAnsi" w:hAnsiTheme="minorHAnsi" w:cstheme="minorHAnsi"/>
                <w:i/>
                <w:iCs/>
              </w:rPr>
              <w:t xml:space="preserve">Code of practice </w:t>
            </w:r>
            <w:r w:rsidRPr="008B4B19">
              <w:rPr>
                <w:rFonts w:asciiTheme="minorHAnsi" w:hAnsiTheme="minorHAnsi" w:cstheme="minorHAnsi"/>
              </w:rPr>
              <w:t>di industri, dan/atau standar nasional / internasional diharapkan menggunakan versi terbaru.</w:t>
            </w:r>
          </w:p>
        </w:tc>
      </w:tr>
      <w:tr w:rsidR="00DC3CD0" w:rsidTr="00DC3CD0">
        <w:tc>
          <w:tcPr>
            <w:tcW w:w="3969" w:type="dxa"/>
          </w:tcPr>
          <w:p w:rsidR="00DC3CD0" w:rsidRPr="008B4B19" w:rsidRDefault="00DC3CD0" w:rsidP="00AB11F4">
            <w:pPr>
              <w:adjustRightInd/>
              <w:spacing w:before="36" w:line="360" w:lineRule="auto"/>
              <w:ind w:right="792"/>
              <w:jc w:val="both"/>
              <w:rPr>
                <w:rFonts w:asciiTheme="minorHAnsi" w:hAnsiTheme="minorHAnsi" w:cstheme="minorHAnsi"/>
                <w:b/>
                <w:bCs/>
              </w:rPr>
            </w:pPr>
            <w:r w:rsidRPr="008B4B19">
              <w:rPr>
                <w:rFonts w:asciiTheme="minorHAnsi" w:hAnsiTheme="minorHAnsi" w:cstheme="minorHAnsi"/>
                <w:b/>
                <w:bCs/>
                <w:spacing w:val="8"/>
              </w:rPr>
              <w:t xml:space="preserve">Standar, norma, </w:t>
            </w:r>
            <w:r w:rsidRPr="008B4B19">
              <w:rPr>
                <w:rFonts w:asciiTheme="minorHAnsi" w:hAnsiTheme="minorHAnsi" w:cstheme="minorHAnsi"/>
                <w:b/>
                <w:bCs/>
              </w:rPr>
              <w:t>prosedur</w:t>
            </w:r>
          </w:p>
          <w:p w:rsidR="00DC3CD0" w:rsidRPr="008B4B19" w:rsidRDefault="00DC3CD0" w:rsidP="00AB11F4">
            <w:pPr>
              <w:adjustRightInd/>
              <w:spacing w:line="360" w:lineRule="auto"/>
              <w:ind w:left="48"/>
              <w:jc w:val="both"/>
              <w:rPr>
                <w:rFonts w:asciiTheme="minorHAnsi" w:hAnsiTheme="minorHAnsi" w:cstheme="minorHAnsi"/>
                <w:b/>
                <w:bCs/>
              </w:rPr>
            </w:pPr>
            <w:r w:rsidRPr="008B4B19">
              <w:rPr>
                <w:rFonts w:asciiTheme="minorHAnsi" w:hAnsiTheme="minorHAnsi" w:cstheme="minorHAnsi"/>
                <w:b/>
                <w:bCs/>
              </w:rPr>
              <w:t>dan/atau persyaratan</w:t>
            </w:r>
          </w:p>
          <w:p w:rsidR="00DC3CD0" w:rsidRPr="008B4B19" w:rsidRDefault="00DC3CD0" w:rsidP="00AB11F4">
            <w:pPr>
              <w:spacing w:line="360" w:lineRule="auto"/>
              <w:ind w:left="48"/>
              <w:jc w:val="both"/>
              <w:rPr>
                <w:rFonts w:asciiTheme="minorHAnsi" w:hAnsiTheme="minorHAnsi" w:cstheme="minorHAnsi"/>
                <w:b/>
                <w:bCs/>
              </w:rPr>
            </w:pPr>
            <w:r w:rsidRPr="008B4B19">
              <w:rPr>
                <w:rFonts w:asciiTheme="minorHAnsi" w:hAnsiTheme="minorHAnsi" w:cstheme="minorHAnsi"/>
                <w:b/>
                <w:bCs/>
              </w:rPr>
              <w:t>perusahaan</w:t>
            </w:r>
          </w:p>
        </w:tc>
        <w:tc>
          <w:tcPr>
            <w:tcW w:w="5245" w:type="dxa"/>
          </w:tcPr>
          <w:p w:rsidR="00DC3CD0" w:rsidRPr="008B4B19" w:rsidRDefault="00DC3CD0" w:rsidP="00AB11F4">
            <w:pPr>
              <w:adjustRightInd/>
              <w:spacing w:before="36" w:line="360" w:lineRule="auto"/>
              <w:jc w:val="both"/>
              <w:rPr>
                <w:rFonts w:asciiTheme="minorHAnsi" w:hAnsiTheme="minorHAnsi" w:cstheme="minorHAnsi"/>
              </w:rPr>
            </w:pPr>
            <w:r w:rsidRPr="008B4B19">
              <w:rPr>
                <w:rFonts w:asciiTheme="minorHAnsi" w:hAnsiTheme="minorHAnsi" w:cstheme="minorHAnsi"/>
              </w:rPr>
              <w:t>Standar, norma, prosedur dan/atau persyaratan perusahaan dapat termasuk:</w:t>
            </w:r>
          </w:p>
          <w:p w:rsidR="00DC3CD0" w:rsidRPr="008B4B19" w:rsidRDefault="00DC3CD0" w:rsidP="00DC3CD0">
            <w:pPr>
              <w:numPr>
                <w:ilvl w:val="0"/>
                <w:numId w:val="12"/>
              </w:numPr>
              <w:tabs>
                <w:tab w:val="clear" w:pos="432"/>
              </w:tabs>
              <w:adjustRightInd/>
              <w:spacing w:line="360" w:lineRule="auto"/>
              <w:ind w:left="315" w:hanging="315"/>
              <w:jc w:val="both"/>
              <w:rPr>
                <w:rFonts w:asciiTheme="minorHAnsi" w:hAnsiTheme="minorHAnsi" w:cstheme="minorHAnsi"/>
              </w:rPr>
            </w:pPr>
            <w:r w:rsidRPr="008B4B19">
              <w:rPr>
                <w:rFonts w:asciiTheme="minorHAnsi" w:hAnsiTheme="minorHAnsi" w:cstheme="minorHAnsi"/>
              </w:rPr>
              <w:t>Standar nasional dan internasional , seperti:</w:t>
            </w:r>
          </w:p>
          <w:p w:rsidR="00DC3CD0" w:rsidRPr="008B4B19" w:rsidRDefault="00DC3CD0" w:rsidP="00DC3CD0">
            <w:pPr>
              <w:numPr>
                <w:ilvl w:val="0"/>
                <w:numId w:val="13"/>
              </w:numPr>
              <w:tabs>
                <w:tab w:val="clear" w:pos="360"/>
                <w:tab w:val="num" w:pos="792"/>
              </w:tabs>
              <w:adjustRightInd/>
              <w:spacing w:line="360" w:lineRule="auto"/>
              <w:jc w:val="both"/>
              <w:rPr>
                <w:rFonts w:asciiTheme="minorHAnsi" w:hAnsiTheme="minorHAnsi" w:cstheme="minorHAnsi"/>
                <w:i/>
                <w:iCs/>
              </w:rPr>
            </w:pPr>
            <w:r w:rsidRPr="008B4B19">
              <w:rPr>
                <w:rFonts w:asciiTheme="minorHAnsi" w:hAnsiTheme="minorHAnsi" w:cstheme="minorHAnsi"/>
                <w:i/>
                <w:iCs/>
                <w:spacing w:val="-8"/>
              </w:rPr>
              <w:t xml:space="preserve">WHO Third Edition 2004 Laboratory biosafety </w:t>
            </w:r>
            <w:r w:rsidRPr="008B4B19">
              <w:rPr>
                <w:rFonts w:asciiTheme="minorHAnsi" w:hAnsiTheme="minorHAnsi" w:cstheme="minorHAnsi"/>
                <w:i/>
                <w:iCs/>
              </w:rPr>
              <w:t>manual</w:t>
            </w:r>
          </w:p>
          <w:p w:rsidR="00DC3CD0" w:rsidRPr="008B4B19" w:rsidRDefault="00DC3CD0" w:rsidP="00DC3CD0">
            <w:pPr>
              <w:numPr>
                <w:ilvl w:val="0"/>
                <w:numId w:val="13"/>
              </w:numPr>
              <w:tabs>
                <w:tab w:val="clear" w:pos="360"/>
                <w:tab w:val="num" w:pos="792"/>
                <w:tab w:val="left" w:pos="4851"/>
              </w:tabs>
              <w:adjustRightInd/>
              <w:spacing w:line="360" w:lineRule="auto"/>
              <w:jc w:val="both"/>
              <w:rPr>
                <w:rFonts w:asciiTheme="minorHAnsi" w:hAnsiTheme="minorHAnsi" w:cstheme="minorHAnsi"/>
                <w:i/>
                <w:iCs/>
                <w:spacing w:val="-10"/>
              </w:rPr>
            </w:pPr>
            <w:r w:rsidRPr="008B4B19">
              <w:rPr>
                <w:rFonts w:asciiTheme="minorHAnsi" w:hAnsiTheme="minorHAnsi" w:cstheme="minorHAnsi"/>
                <w:i/>
                <w:iCs/>
                <w:spacing w:val="-10"/>
              </w:rPr>
              <w:t>WHO Handbook Good Laboratory</w:t>
            </w:r>
            <w:r w:rsidRPr="008B4B19">
              <w:rPr>
                <w:rFonts w:asciiTheme="minorHAnsi" w:hAnsiTheme="minorHAnsi" w:cstheme="minorHAnsi"/>
                <w:i/>
                <w:iCs/>
                <w:spacing w:val="-10"/>
              </w:rPr>
              <w:tab/>
              <w:t>Practices</w:t>
            </w:r>
          </w:p>
          <w:p w:rsidR="00DC3CD0" w:rsidRPr="008B4B19" w:rsidRDefault="00DC3CD0" w:rsidP="00AB11F4">
            <w:pPr>
              <w:adjustRightInd/>
              <w:spacing w:line="360" w:lineRule="auto"/>
              <w:ind w:left="720"/>
              <w:jc w:val="both"/>
              <w:rPr>
                <w:rFonts w:asciiTheme="minorHAnsi" w:hAnsiTheme="minorHAnsi" w:cstheme="minorHAnsi"/>
                <w:i/>
                <w:iCs/>
              </w:rPr>
            </w:pPr>
            <w:r w:rsidRPr="008B4B19">
              <w:rPr>
                <w:rFonts w:asciiTheme="minorHAnsi" w:hAnsiTheme="minorHAnsi" w:cstheme="minorHAnsi"/>
                <w:i/>
                <w:iCs/>
                <w:spacing w:val="4"/>
              </w:rPr>
              <w:t>(GLP) Quality Practices for Regulated Non-</w:t>
            </w:r>
            <w:r w:rsidRPr="008B4B19">
              <w:rPr>
                <w:rFonts w:asciiTheme="minorHAnsi" w:hAnsiTheme="minorHAnsi" w:cstheme="minorHAnsi"/>
                <w:i/>
                <w:iCs/>
              </w:rPr>
              <w:t>clinical Research and Development 2009</w:t>
            </w:r>
          </w:p>
          <w:p w:rsidR="00DC3CD0" w:rsidRPr="008B4B19" w:rsidRDefault="00DC3CD0" w:rsidP="00DC3CD0">
            <w:pPr>
              <w:numPr>
                <w:ilvl w:val="0"/>
                <w:numId w:val="14"/>
              </w:numPr>
              <w:tabs>
                <w:tab w:val="left" w:pos="1548"/>
                <w:tab w:val="left" w:pos="3501"/>
                <w:tab w:val="left" w:pos="4545"/>
              </w:tabs>
              <w:adjustRightInd/>
              <w:spacing w:before="36" w:line="360" w:lineRule="auto"/>
              <w:ind w:left="315" w:hanging="315"/>
              <w:jc w:val="both"/>
              <w:rPr>
                <w:rFonts w:asciiTheme="minorHAnsi" w:hAnsiTheme="minorHAnsi" w:cstheme="minorHAnsi"/>
              </w:rPr>
            </w:pPr>
            <w:r>
              <w:rPr>
                <w:rFonts w:asciiTheme="minorHAnsi" w:hAnsiTheme="minorHAnsi" w:cstheme="minorHAnsi"/>
                <w:spacing w:val="-2"/>
              </w:rPr>
              <w:t xml:space="preserve">SNI 19-14001-2005 </w:t>
            </w:r>
            <w:r w:rsidRPr="008B4B19">
              <w:rPr>
                <w:rFonts w:asciiTheme="minorHAnsi" w:hAnsiTheme="minorHAnsi" w:cstheme="minorHAnsi"/>
                <w:spacing w:val="-2"/>
              </w:rPr>
              <w:t>Sistem</w:t>
            </w:r>
            <w:r>
              <w:rPr>
                <w:rFonts w:asciiTheme="minorHAnsi" w:hAnsiTheme="minorHAnsi" w:cstheme="minorHAnsi"/>
                <w:spacing w:val="-2"/>
              </w:rPr>
              <w:t xml:space="preserve"> </w:t>
            </w:r>
            <w:r w:rsidRPr="008B4B19">
              <w:rPr>
                <w:rFonts w:asciiTheme="minorHAnsi" w:hAnsiTheme="minorHAnsi" w:cstheme="minorHAnsi"/>
                <w:spacing w:val="-2"/>
              </w:rPr>
              <w:t>manajemen</w:t>
            </w:r>
            <w:r>
              <w:rPr>
                <w:rFonts w:asciiTheme="minorHAnsi" w:hAnsiTheme="minorHAnsi" w:cstheme="minorHAnsi"/>
              </w:rPr>
              <w:t xml:space="preserve"> </w:t>
            </w:r>
            <w:r>
              <w:rPr>
                <w:rFonts w:asciiTheme="minorHAnsi" w:hAnsiTheme="minorHAnsi" w:cstheme="minorHAnsi"/>
                <w:spacing w:val="-2"/>
              </w:rPr>
              <w:t>lingkungan</w:t>
            </w:r>
            <w:r>
              <w:rPr>
                <w:rFonts w:asciiTheme="minorHAnsi" w:hAnsiTheme="minorHAnsi" w:cstheme="minorHAnsi"/>
                <w:spacing w:val="-2"/>
              </w:rPr>
              <w:tab/>
              <w:t xml:space="preserve">- Persyaratan dan </w:t>
            </w:r>
            <w:r w:rsidRPr="008B4B19">
              <w:rPr>
                <w:rFonts w:asciiTheme="minorHAnsi" w:hAnsiTheme="minorHAnsi" w:cstheme="minorHAnsi"/>
                <w:spacing w:val="-2"/>
              </w:rPr>
              <w:t>panduan</w:t>
            </w:r>
            <w:r>
              <w:rPr>
                <w:rFonts w:asciiTheme="minorHAnsi" w:hAnsiTheme="minorHAnsi" w:cstheme="minorHAnsi"/>
              </w:rPr>
              <w:t xml:space="preserve"> </w:t>
            </w:r>
            <w:r w:rsidRPr="008B4B19">
              <w:rPr>
                <w:rFonts w:asciiTheme="minorHAnsi" w:hAnsiTheme="minorHAnsi" w:cstheme="minorHAnsi"/>
              </w:rPr>
              <w:t>penggunaan</w:t>
            </w:r>
          </w:p>
          <w:p w:rsidR="00DC3CD0" w:rsidRPr="008B4B19" w:rsidRDefault="00DC3CD0" w:rsidP="00DC3CD0">
            <w:pPr>
              <w:numPr>
                <w:ilvl w:val="0"/>
                <w:numId w:val="14"/>
              </w:numPr>
              <w:tabs>
                <w:tab w:val="left" w:pos="1548"/>
                <w:tab w:val="left" w:pos="3501"/>
                <w:tab w:val="left" w:pos="4545"/>
              </w:tabs>
              <w:adjustRightInd/>
              <w:spacing w:before="36" w:line="360" w:lineRule="auto"/>
              <w:ind w:left="315" w:hanging="315"/>
              <w:jc w:val="both"/>
              <w:rPr>
                <w:rFonts w:asciiTheme="minorHAnsi" w:hAnsiTheme="minorHAnsi" w:cstheme="minorHAnsi"/>
              </w:rPr>
            </w:pPr>
            <w:r>
              <w:rPr>
                <w:rFonts w:asciiTheme="minorHAnsi" w:hAnsiTheme="minorHAnsi" w:cstheme="minorHAnsi"/>
                <w:spacing w:val="-2"/>
              </w:rPr>
              <w:t>Permenperin</w:t>
            </w:r>
            <w:r>
              <w:rPr>
                <w:rFonts w:asciiTheme="minorHAnsi" w:hAnsiTheme="minorHAnsi" w:cstheme="minorHAnsi"/>
                <w:spacing w:val="-2"/>
              </w:rPr>
              <w:tab/>
              <w:t xml:space="preserve">No.75/2010 Pedoman </w:t>
            </w:r>
            <w:r w:rsidRPr="008B4B19">
              <w:rPr>
                <w:rFonts w:asciiTheme="minorHAnsi" w:hAnsiTheme="minorHAnsi" w:cstheme="minorHAnsi"/>
                <w:spacing w:val="-2"/>
              </w:rPr>
              <w:t>Cara</w:t>
            </w:r>
            <w:r>
              <w:rPr>
                <w:rFonts w:asciiTheme="minorHAnsi" w:hAnsiTheme="minorHAnsi" w:cstheme="minorHAnsi"/>
              </w:rPr>
              <w:t xml:space="preserve"> </w:t>
            </w:r>
            <w:r w:rsidRPr="008B4B19">
              <w:rPr>
                <w:rFonts w:asciiTheme="minorHAnsi" w:hAnsiTheme="minorHAnsi" w:cstheme="minorHAnsi"/>
              </w:rPr>
              <w:t>Produksi Pangan Olahan yang Baik</w:t>
            </w:r>
          </w:p>
          <w:p w:rsidR="00DC3CD0" w:rsidRPr="008B4B19" w:rsidRDefault="00DC3CD0" w:rsidP="00DC3CD0">
            <w:pPr>
              <w:numPr>
                <w:ilvl w:val="0"/>
                <w:numId w:val="7"/>
              </w:numPr>
              <w:adjustRightInd/>
              <w:spacing w:line="360" w:lineRule="auto"/>
              <w:jc w:val="both"/>
              <w:rPr>
                <w:rFonts w:asciiTheme="minorHAnsi" w:hAnsiTheme="minorHAnsi" w:cstheme="minorHAnsi"/>
                <w:spacing w:val="-2"/>
              </w:rPr>
            </w:pPr>
            <w:r w:rsidRPr="008B4B19">
              <w:rPr>
                <w:rFonts w:asciiTheme="minorHAnsi" w:hAnsiTheme="minorHAnsi" w:cstheme="minorHAnsi"/>
                <w:spacing w:val="-2"/>
              </w:rPr>
              <w:t>Pedoman Cara Pembuatan Obat yang Baik (CPOB)</w:t>
            </w:r>
          </w:p>
          <w:p w:rsidR="00DC3CD0" w:rsidRPr="008B4B19" w:rsidRDefault="00DC3CD0" w:rsidP="00AB11F4">
            <w:pPr>
              <w:adjustRightInd/>
              <w:spacing w:line="360" w:lineRule="auto"/>
              <w:ind w:left="309"/>
              <w:jc w:val="both"/>
              <w:rPr>
                <w:rFonts w:asciiTheme="minorHAnsi" w:hAnsiTheme="minorHAnsi" w:cstheme="minorHAnsi"/>
              </w:rPr>
            </w:pPr>
            <w:r w:rsidRPr="008B4B19">
              <w:rPr>
                <w:rFonts w:asciiTheme="minorHAnsi" w:hAnsiTheme="minorHAnsi" w:cstheme="minorHAnsi"/>
              </w:rPr>
              <w:t>BPOM 2012</w:t>
            </w:r>
          </w:p>
          <w:p w:rsidR="00DC3CD0" w:rsidRDefault="00DC3CD0" w:rsidP="00DC3CD0">
            <w:pPr>
              <w:numPr>
                <w:ilvl w:val="0"/>
                <w:numId w:val="15"/>
              </w:numPr>
              <w:adjustRightInd/>
              <w:spacing w:line="360" w:lineRule="auto"/>
              <w:jc w:val="both"/>
              <w:rPr>
                <w:rFonts w:asciiTheme="minorHAnsi" w:hAnsiTheme="minorHAnsi" w:cstheme="minorHAnsi"/>
                <w:i/>
                <w:iCs/>
              </w:rPr>
            </w:pPr>
            <w:r w:rsidRPr="008B4B19">
              <w:rPr>
                <w:rFonts w:asciiTheme="minorHAnsi" w:hAnsiTheme="minorHAnsi" w:cstheme="minorHAnsi"/>
                <w:i/>
                <w:iCs/>
              </w:rPr>
              <w:lastRenderedPageBreak/>
              <w:t>Australian Dangerous Goods Code</w:t>
            </w:r>
          </w:p>
          <w:p w:rsidR="00DC3CD0" w:rsidRDefault="00DC3CD0" w:rsidP="00DC3CD0">
            <w:pPr>
              <w:numPr>
                <w:ilvl w:val="0"/>
                <w:numId w:val="15"/>
              </w:numPr>
              <w:adjustRightInd/>
              <w:spacing w:line="360" w:lineRule="auto"/>
              <w:jc w:val="both"/>
              <w:rPr>
                <w:rFonts w:asciiTheme="minorHAnsi" w:hAnsiTheme="minorHAnsi" w:cstheme="minorHAnsi"/>
                <w:i/>
                <w:iCs/>
              </w:rPr>
            </w:pPr>
            <w:r w:rsidRPr="008B4B19">
              <w:rPr>
                <w:rFonts w:asciiTheme="minorHAnsi" w:hAnsiTheme="minorHAnsi" w:cstheme="minorHAnsi"/>
              </w:rPr>
              <w:t>Spesifikasi pelanggan dan produk</w:t>
            </w:r>
          </w:p>
          <w:p w:rsidR="00DC3CD0" w:rsidRDefault="00DC3CD0" w:rsidP="00DC3CD0">
            <w:pPr>
              <w:numPr>
                <w:ilvl w:val="0"/>
                <w:numId w:val="15"/>
              </w:numPr>
              <w:adjustRightInd/>
              <w:spacing w:line="360" w:lineRule="auto"/>
              <w:jc w:val="both"/>
              <w:rPr>
                <w:rFonts w:asciiTheme="minorHAnsi" w:hAnsiTheme="minorHAnsi" w:cstheme="minorHAnsi"/>
                <w:i/>
                <w:iCs/>
              </w:rPr>
            </w:pPr>
            <w:r w:rsidRPr="008B4B19">
              <w:rPr>
                <w:rFonts w:asciiTheme="minorHAnsi" w:hAnsiTheme="minorHAnsi" w:cstheme="minorHAnsi"/>
                <w:i/>
                <w:iCs/>
              </w:rPr>
              <w:t>HB 9-/994 Occupationalpersonalprotection</w:t>
            </w:r>
          </w:p>
          <w:p w:rsidR="00DC3CD0" w:rsidRPr="008B4B19" w:rsidRDefault="00DC3CD0" w:rsidP="00DC3CD0">
            <w:pPr>
              <w:numPr>
                <w:ilvl w:val="0"/>
                <w:numId w:val="15"/>
              </w:numPr>
              <w:adjustRightInd/>
              <w:spacing w:line="360" w:lineRule="auto"/>
              <w:jc w:val="both"/>
              <w:rPr>
                <w:rFonts w:asciiTheme="minorHAnsi" w:hAnsiTheme="minorHAnsi" w:cstheme="minorHAnsi"/>
                <w:i/>
                <w:iCs/>
              </w:rPr>
            </w:pPr>
            <w:r w:rsidRPr="008B4B19">
              <w:rPr>
                <w:rFonts w:asciiTheme="minorHAnsi" w:hAnsiTheme="minorHAnsi" w:cstheme="minorHAnsi"/>
                <w:spacing w:val="-3"/>
              </w:rPr>
              <w:t>Instruksi</w:t>
            </w:r>
            <w:r w:rsidRPr="008B4B19">
              <w:rPr>
                <w:rFonts w:asciiTheme="minorHAnsi" w:hAnsiTheme="minorHAnsi" w:cstheme="minorHAnsi"/>
                <w:spacing w:val="-3"/>
              </w:rPr>
              <w:tab/>
              <w:t>manufaktur</w:t>
            </w:r>
            <w:r w:rsidRPr="008B4B19">
              <w:rPr>
                <w:rFonts w:asciiTheme="minorHAnsi" w:hAnsiTheme="minorHAnsi" w:cstheme="minorHAnsi"/>
                <w:spacing w:val="-3"/>
              </w:rPr>
              <w:tab/>
              <w:t>atau</w:t>
            </w:r>
            <w:r w:rsidRPr="008B4B19">
              <w:rPr>
                <w:rFonts w:asciiTheme="minorHAnsi" w:hAnsiTheme="minorHAnsi" w:cstheme="minorHAnsi"/>
                <w:spacing w:val="-3"/>
              </w:rPr>
              <w:tab/>
              <w:t>arah</w:t>
            </w:r>
            <w:r w:rsidRPr="008B4B19">
              <w:rPr>
                <w:rFonts w:asciiTheme="minorHAnsi" w:hAnsiTheme="minorHAnsi" w:cstheme="minorHAnsi"/>
                <w:spacing w:val="-3"/>
              </w:rPr>
              <w:tab/>
              <w:t>lisan dari</w:t>
            </w:r>
            <w:r w:rsidRPr="008B4B19">
              <w:rPr>
                <w:rFonts w:asciiTheme="minorHAnsi" w:hAnsiTheme="minorHAnsi" w:cstheme="minorHAnsi"/>
              </w:rPr>
              <w:t xml:space="preserve"> </w:t>
            </w:r>
            <w:r w:rsidRPr="008B4B19">
              <w:rPr>
                <w:rFonts w:asciiTheme="minorHAnsi" w:hAnsiTheme="minorHAnsi" w:cstheme="minorHAnsi"/>
                <w:spacing w:val="-1"/>
              </w:rPr>
              <w:t>manajer laboratorium, penyelia atau teknisi  senior</w:t>
            </w:r>
          </w:p>
          <w:p w:rsidR="00DC3CD0" w:rsidRPr="008B4B19" w:rsidRDefault="00DC3CD0" w:rsidP="00DC3CD0">
            <w:pPr>
              <w:numPr>
                <w:ilvl w:val="0"/>
                <w:numId w:val="7"/>
              </w:numPr>
              <w:adjustRightInd/>
              <w:rPr>
                <w:rFonts w:asciiTheme="minorHAnsi" w:hAnsiTheme="minorHAnsi" w:cstheme="minorHAnsi"/>
              </w:rPr>
            </w:pPr>
            <w:r w:rsidRPr="008B4B19">
              <w:rPr>
                <w:rFonts w:asciiTheme="minorHAnsi" w:hAnsiTheme="minorHAnsi" w:cstheme="minorHAnsi"/>
              </w:rPr>
              <w:t>Lembar data keamanan bahan (MSDS)</w:t>
            </w:r>
          </w:p>
          <w:p w:rsidR="00DC3CD0" w:rsidRPr="00DC3CD0" w:rsidRDefault="00DC3CD0" w:rsidP="00DC3CD0">
            <w:pPr>
              <w:numPr>
                <w:ilvl w:val="0"/>
                <w:numId w:val="15"/>
              </w:numPr>
              <w:spacing w:line="216" w:lineRule="auto"/>
              <w:ind w:left="360" w:hanging="288"/>
              <w:rPr>
                <w:rFonts w:asciiTheme="minorHAnsi" w:hAnsiTheme="minorHAnsi" w:cstheme="minorHAnsi"/>
              </w:rPr>
            </w:pPr>
            <w:r w:rsidRPr="008B4B19">
              <w:rPr>
                <w:rFonts w:asciiTheme="minorHAnsi" w:hAnsiTheme="minorHAnsi" w:cstheme="minorHAnsi"/>
                <w:i/>
                <w:iCs/>
              </w:rPr>
              <w:t>National Code of Practice for the labelling of workplace substances [NOHSC:20/2 (/994)]</w:t>
            </w:r>
          </w:p>
          <w:p w:rsidR="00DC3CD0" w:rsidRPr="008B4B19" w:rsidRDefault="00DC3CD0" w:rsidP="00DC3CD0">
            <w:pPr>
              <w:numPr>
                <w:ilvl w:val="0"/>
                <w:numId w:val="7"/>
              </w:numPr>
              <w:tabs>
                <w:tab w:val="clear" w:pos="288"/>
                <w:tab w:val="num" w:pos="360"/>
              </w:tabs>
              <w:adjustRightInd/>
              <w:spacing w:before="36" w:line="235" w:lineRule="auto"/>
              <w:ind w:left="288" w:hanging="216"/>
              <w:jc w:val="both"/>
              <w:rPr>
                <w:rFonts w:asciiTheme="minorHAnsi" w:hAnsiTheme="minorHAnsi" w:cstheme="minorHAnsi"/>
                <w:szCs w:val="22"/>
              </w:rPr>
            </w:pPr>
            <w:r w:rsidRPr="008B4B19">
              <w:rPr>
                <w:rFonts w:asciiTheme="minorHAnsi" w:hAnsiTheme="minorHAnsi" w:cstheme="minorHAnsi"/>
                <w:spacing w:val="-4"/>
                <w:szCs w:val="22"/>
              </w:rPr>
              <w:t xml:space="preserve">Standar nasional kesehatan dan keselamatan </w:t>
            </w:r>
            <w:r w:rsidRPr="008B4B19">
              <w:rPr>
                <w:rFonts w:asciiTheme="minorHAnsi" w:hAnsiTheme="minorHAnsi" w:cstheme="minorHAnsi"/>
                <w:szCs w:val="22"/>
              </w:rPr>
              <w:t>kerja (K3) dan norma dalam praktek</w:t>
            </w:r>
          </w:p>
          <w:p w:rsidR="00DC3CD0" w:rsidRPr="008B4B19" w:rsidRDefault="00DC3CD0" w:rsidP="00DC3CD0">
            <w:pPr>
              <w:numPr>
                <w:ilvl w:val="0"/>
                <w:numId w:val="7"/>
              </w:numPr>
              <w:tabs>
                <w:tab w:val="clear" w:pos="288"/>
                <w:tab w:val="num" w:pos="360"/>
              </w:tabs>
              <w:adjustRightInd/>
              <w:spacing w:line="230" w:lineRule="auto"/>
              <w:ind w:left="288" w:hanging="216"/>
              <w:jc w:val="both"/>
              <w:rPr>
                <w:rFonts w:asciiTheme="minorHAnsi" w:hAnsiTheme="minorHAnsi" w:cstheme="minorHAnsi"/>
                <w:szCs w:val="22"/>
              </w:rPr>
            </w:pPr>
            <w:r w:rsidRPr="008B4B19">
              <w:rPr>
                <w:rFonts w:asciiTheme="minorHAnsi" w:hAnsiTheme="minorHAnsi" w:cstheme="minorHAnsi"/>
                <w:szCs w:val="22"/>
              </w:rPr>
              <w:t>Operasi dan pemeliharaan manual untuk peralatan pembuatan media otomatis</w:t>
            </w:r>
          </w:p>
          <w:p w:rsidR="00DC3CD0" w:rsidRPr="008B4B19" w:rsidRDefault="00DC3CD0" w:rsidP="00DC3CD0">
            <w:pPr>
              <w:numPr>
                <w:ilvl w:val="0"/>
                <w:numId w:val="7"/>
              </w:numPr>
              <w:tabs>
                <w:tab w:val="clear" w:pos="288"/>
                <w:tab w:val="num" w:pos="360"/>
              </w:tabs>
              <w:adjustRightInd/>
              <w:spacing w:line="235" w:lineRule="auto"/>
              <w:ind w:left="288" w:hanging="216"/>
              <w:jc w:val="both"/>
              <w:rPr>
                <w:rFonts w:asciiTheme="minorHAnsi" w:hAnsiTheme="minorHAnsi" w:cstheme="minorHAnsi"/>
                <w:szCs w:val="22"/>
              </w:rPr>
            </w:pPr>
            <w:r w:rsidRPr="008B4B19">
              <w:rPr>
                <w:rFonts w:asciiTheme="minorHAnsi" w:hAnsiTheme="minorHAnsi" w:cstheme="minorHAnsi"/>
                <w:spacing w:val="4"/>
                <w:szCs w:val="22"/>
              </w:rPr>
              <w:t xml:space="preserve">Prinsip-prinsip praktek laboratorium yang </w:t>
            </w:r>
            <w:r w:rsidRPr="008B4B19">
              <w:rPr>
                <w:rFonts w:asciiTheme="minorHAnsi" w:hAnsiTheme="minorHAnsi" w:cstheme="minorHAnsi"/>
                <w:szCs w:val="22"/>
              </w:rPr>
              <w:t>baik (GLP)</w:t>
            </w:r>
          </w:p>
          <w:p w:rsidR="00DC3CD0" w:rsidRPr="008B4B19" w:rsidRDefault="00DC3CD0" w:rsidP="00DC3CD0">
            <w:pPr>
              <w:numPr>
                <w:ilvl w:val="0"/>
                <w:numId w:val="7"/>
              </w:numPr>
              <w:tabs>
                <w:tab w:val="clear" w:pos="288"/>
                <w:tab w:val="num" w:pos="360"/>
              </w:tabs>
              <w:adjustRightInd/>
              <w:ind w:left="288" w:hanging="216"/>
              <w:jc w:val="both"/>
              <w:rPr>
                <w:rFonts w:asciiTheme="minorHAnsi" w:hAnsiTheme="minorHAnsi" w:cstheme="minorHAnsi"/>
                <w:szCs w:val="22"/>
              </w:rPr>
            </w:pPr>
            <w:r w:rsidRPr="008B4B19">
              <w:rPr>
                <w:rFonts w:asciiTheme="minorHAnsi" w:hAnsiTheme="minorHAnsi" w:cstheme="minorHAnsi"/>
                <w:szCs w:val="22"/>
              </w:rPr>
              <w:t>Jadwal produksi dan instruksi</w:t>
            </w:r>
          </w:p>
          <w:p w:rsidR="00DC3CD0" w:rsidRPr="008B4B19" w:rsidRDefault="00DC3CD0" w:rsidP="00DC3CD0">
            <w:pPr>
              <w:numPr>
                <w:ilvl w:val="0"/>
                <w:numId w:val="15"/>
              </w:numPr>
              <w:spacing w:line="216" w:lineRule="auto"/>
              <w:ind w:left="360" w:hanging="288"/>
              <w:rPr>
                <w:rFonts w:asciiTheme="minorHAnsi" w:hAnsiTheme="minorHAnsi" w:cstheme="minorHAnsi"/>
              </w:rPr>
            </w:pPr>
            <w:r w:rsidRPr="008B4B19">
              <w:rPr>
                <w:rFonts w:asciiTheme="minorHAnsi" w:hAnsiTheme="minorHAnsi" w:cstheme="minorHAnsi"/>
                <w:szCs w:val="22"/>
              </w:rPr>
              <w:t>Prosedur operasi standar (SOP)</w:t>
            </w:r>
          </w:p>
        </w:tc>
      </w:tr>
      <w:tr w:rsidR="00DC3CD0" w:rsidTr="0079212D">
        <w:tc>
          <w:tcPr>
            <w:tcW w:w="3969" w:type="dxa"/>
          </w:tcPr>
          <w:p w:rsidR="00DC3CD0" w:rsidRPr="008B4B19" w:rsidRDefault="00DC3CD0" w:rsidP="00AB11F4">
            <w:pPr>
              <w:adjustRightInd/>
              <w:spacing w:line="360" w:lineRule="auto"/>
              <w:rPr>
                <w:rFonts w:asciiTheme="minorHAnsi" w:hAnsiTheme="minorHAnsi" w:cstheme="minorHAnsi"/>
                <w:b/>
                <w:bCs/>
                <w:color w:val="0D0D0D"/>
              </w:rPr>
            </w:pPr>
            <w:r w:rsidRPr="008B4B19">
              <w:rPr>
                <w:rFonts w:asciiTheme="minorHAnsi" w:hAnsiTheme="minorHAnsi" w:cstheme="minorHAnsi"/>
                <w:b/>
                <w:bCs/>
                <w:color w:val="0D0D0D"/>
              </w:rPr>
              <w:lastRenderedPageBreak/>
              <w:t>Peralatan</w:t>
            </w:r>
          </w:p>
        </w:tc>
        <w:tc>
          <w:tcPr>
            <w:tcW w:w="5245" w:type="dxa"/>
            <w:vAlign w:val="center"/>
          </w:tcPr>
          <w:p w:rsidR="00DC3CD0" w:rsidRPr="008B4B19" w:rsidRDefault="00DC3CD0" w:rsidP="00AB11F4">
            <w:pPr>
              <w:adjustRightInd/>
              <w:spacing w:line="360" w:lineRule="auto"/>
              <w:ind w:left="48"/>
              <w:jc w:val="both"/>
              <w:rPr>
                <w:rFonts w:asciiTheme="minorHAnsi" w:hAnsiTheme="minorHAnsi" w:cstheme="minorHAnsi"/>
              </w:rPr>
            </w:pPr>
            <w:r w:rsidRPr="008B4B19">
              <w:rPr>
                <w:rFonts w:asciiTheme="minorHAnsi" w:hAnsiTheme="minorHAnsi" w:cstheme="minorHAnsi"/>
              </w:rPr>
              <w:t>Peralatan mungkin termasuk:</w:t>
            </w:r>
          </w:p>
          <w:p w:rsidR="00DC3CD0" w:rsidRDefault="00DC3CD0" w:rsidP="00DC3CD0">
            <w:pPr>
              <w:pStyle w:val="ListParagraph"/>
              <w:numPr>
                <w:ilvl w:val="0"/>
                <w:numId w:val="17"/>
              </w:numPr>
              <w:adjustRightInd/>
              <w:spacing w:line="360" w:lineRule="auto"/>
              <w:jc w:val="both"/>
              <w:rPr>
                <w:rFonts w:asciiTheme="minorHAnsi" w:hAnsiTheme="minorHAnsi" w:cstheme="minorHAnsi"/>
              </w:rPr>
            </w:pPr>
            <w:r w:rsidRPr="00F96C22">
              <w:rPr>
                <w:rFonts w:asciiTheme="minorHAnsi" w:hAnsiTheme="minorHAnsi" w:cstheme="minorHAnsi"/>
              </w:rPr>
              <w:t>Timbangan</w:t>
            </w:r>
          </w:p>
          <w:p w:rsidR="00DC3CD0" w:rsidRDefault="00DC3CD0" w:rsidP="00DC3CD0">
            <w:pPr>
              <w:pStyle w:val="ListParagraph"/>
              <w:numPr>
                <w:ilvl w:val="0"/>
                <w:numId w:val="17"/>
              </w:numPr>
              <w:adjustRightInd/>
              <w:spacing w:line="360" w:lineRule="auto"/>
              <w:jc w:val="both"/>
              <w:rPr>
                <w:rFonts w:asciiTheme="minorHAnsi" w:hAnsiTheme="minorHAnsi" w:cstheme="minorHAnsi"/>
              </w:rPr>
            </w:pPr>
            <w:r w:rsidRPr="00F96C22">
              <w:rPr>
                <w:rFonts w:asciiTheme="minorHAnsi" w:hAnsiTheme="minorHAnsi" w:cstheme="minorHAnsi"/>
              </w:rPr>
              <w:t>pHmeter</w:t>
            </w:r>
          </w:p>
          <w:p w:rsidR="00DC3CD0" w:rsidRDefault="00DC3CD0" w:rsidP="00DC3CD0">
            <w:pPr>
              <w:pStyle w:val="ListParagraph"/>
              <w:numPr>
                <w:ilvl w:val="0"/>
                <w:numId w:val="17"/>
              </w:numPr>
              <w:adjustRightInd/>
              <w:spacing w:line="360" w:lineRule="auto"/>
              <w:jc w:val="both"/>
              <w:rPr>
                <w:rFonts w:asciiTheme="minorHAnsi" w:hAnsiTheme="minorHAnsi" w:cstheme="minorHAnsi"/>
              </w:rPr>
            </w:pPr>
            <w:r w:rsidRPr="00F96C22">
              <w:rPr>
                <w:rFonts w:asciiTheme="minorHAnsi" w:hAnsiTheme="minorHAnsi" w:cstheme="minorHAnsi"/>
              </w:rPr>
              <w:t xml:space="preserve">Pengaduk hot plate dan pembakar </w:t>
            </w:r>
            <w:r>
              <w:rPr>
                <w:rFonts w:asciiTheme="minorHAnsi" w:hAnsiTheme="minorHAnsi" w:cstheme="minorHAnsi"/>
              </w:rPr>
              <w:t>Bunsen</w:t>
            </w:r>
          </w:p>
          <w:p w:rsidR="00DC3CD0" w:rsidRDefault="00DC3CD0" w:rsidP="00DC3CD0">
            <w:pPr>
              <w:pStyle w:val="ListParagraph"/>
              <w:numPr>
                <w:ilvl w:val="0"/>
                <w:numId w:val="17"/>
              </w:numPr>
              <w:adjustRightInd/>
              <w:spacing w:line="360" w:lineRule="auto"/>
              <w:jc w:val="both"/>
              <w:rPr>
                <w:rFonts w:asciiTheme="minorHAnsi" w:hAnsiTheme="minorHAnsi" w:cstheme="minorHAnsi"/>
              </w:rPr>
            </w:pPr>
            <w:r w:rsidRPr="00F96C22">
              <w:rPr>
                <w:rFonts w:asciiTheme="minorHAnsi" w:hAnsiTheme="minorHAnsi" w:cstheme="minorHAnsi"/>
              </w:rPr>
              <w:t>Autoclave dan pemanas Arnold</w:t>
            </w:r>
          </w:p>
          <w:p w:rsidR="00DC3CD0" w:rsidRDefault="00DC3CD0" w:rsidP="00DC3CD0">
            <w:pPr>
              <w:pStyle w:val="ListParagraph"/>
              <w:numPr>
                <w:ilvl w:val="0"/>
                <w:numId w:val="17"/>
              </w:numPr>
              <w:adjustRightInd/>
              <w:spacing w:line="360" w:lineRule="auto"/>
              <w:jc w:val="both"/>
              <w:rPr>
                <w:rFonts w:asciiTheme="minorHAnsi" w:hAnsiTheme="minorHAnsi" w:cstheme="minorHAnsi"/>
              </w:rPr>
            </w:pPr>
            <w:r w:rsidRPr="00F96C22">
              <w:rPr>
                <w:rFonts w:asciiTheme="minorHAnsi" w:hAnsiTheme="minorHAnsi" w:cstheme="minorHAnsi"/>
              </w:rPr>
              <w:t>Peralatan membran filter</w:t>
            </w:r>
          </w:p>
          <w:p w:rsidR="00DC3CD0" w:rsidRDefault="00DC3CD0" w:rsidP="00DC3CD0">
            <w:pPr>
              <w:pStyle w:val="ListParagraph"/>
              <w:numPr>
                <w:ilvl w:val="0"/>
                <w:numId w:val="17"/>
              </w:numPr>
              <w:adjustRightInd/>
              <w:spacing w:line="360" w:lineRule="auto"/>
              <w:jc w:val="both"/>
              <w:rPr>
                <w:rFonts w:asciiTheme="minorHAnsi" w:hAnsiTheme="minorHAnsi" w:cstheme="minorHAnsi"/>
              </w:rPr>
            </w:pPr>
            <w:r w:rsidRPr="00F96C22">
              <w:rPr>
                <w:rFonts w:asciiTheme="minorHAnsi" w:hAnsiTheme="minorHAnsi" w:cstheme="minorHAnsi"/>
                <w:spacing w:val="4"/>
              </w:rPr>
              <w:t xml:space="preserve">Gelas ukur, labu takar dan alat gelas dan cawan </w:t>
            </w:r>
            <w:r w:rsidRPr="00F96C22">
              <w:rPr>
                <w:rFonts w:asciiTheme="minorHAnsi" w:hAnsiTheme="minorHAnsi" w:cstheme="minorHAnsi"/>
              </w:rPr>
              <w:t>petri</w:t>
            </w:r>
          </w:p>
          <w:p w:rsidR="00DC3CD0" w:rsidRDefault="00DC3CD0" w:rsidP="00DC3CD0">
            <w:pPr>
              <w:pStyle w:val="ListParagraph"/>
              <w:numPr>
                <w:ilvl w:val="0"/>
                <w:numId w:val="17"/>
              </w:numPr>
              <w:adjustRightInd/>
              <w:spacing w:line="360" w:lineRule="auto"/>
              <w:jc w:val="both"/>
              <w:rPr>
                <w:rFonts w:asciiTheme="minorHAnsi" w:hAnsiTheme="minorHAnsi" w:cstheme="minorHAnsi"/>
              </w:rPr>
            </w:pPr>
            <w:r w:rsidRPr="00F96C22">
              <w:rPr>
                <w:rFonts w:asciiTheme="minorHAnsi" w:hAnsiTheme="minorHAnsi" w:cstheme="minorHAnsi"/>
              </w:rPr>
              <w:t>Peralatan pembuat air suling</w:t>
            </w:r>
            <w:r>
              <w:rPr>
                <w:rFonts w:asciiTheme="minorHAnsi" w:hAnsiTheme="minorHAnsi" w:cstheme="minorHAnsi"/>
              </w:rPr>
              <w:t xml:space="preserve"> </w:t>
            </w:r>
            <w:r w:rsidRPr="00F96C22">
              <w:rPr>
                <w:rFonts w:asciiTheme="minorHAnsi" w:hAnsiTheme="minorHAnsi" w:cstheme="minorHAnsi"/>
              </w:rPr>
              <w:t>Penuang agar otomatis</w:t>
            </w:r>
            <w:r>
              <w:rPr>
                <w:rFonts w:asciiTheme="minorHAnsi" w:hAnsiTheme="minorHAnsi" w:cstheme="minorHAnsi"/>
              </w:rPr>
              <w:t xml:space="preserve"> </w:t>
            </w:r>
          </w:p>
          <w:p w:rsidR="00DC3CD0" w:rsidRDefault="00DC3CD0" w:rsidP="00DC3CD0">
            <w:pPr>
              <w:pStyle w:val="ListParagraph"/>
              <w:numPr>
                <w:ilvl w:val="0"/>
                <w:numId w:val="17"/>
              </w:numPr>
              <w:adjustRightInd/>
              <w:spacing w:line="360" w:lineRule="auto"/>
              <w:jc w:val="both"/>
              <w:rPr>
                <w:rFonts w:asciiTheme="minorHAnsi" w:hAnsiTheme="minorHAnsi" w:cstheme="minorHAnsi"/>
              </w:rPr>
            </w:pPr>
            <w:r w:rsidRPr="00F96C22">
              <w:rPr>
                <w:rFonts w:asciiTheme="minorHAnsi" w:hAnsiTheme="minorHAnsi" w:cstheme="minorHAnsi"/>
              </w:rPr>
              <w:t>Peralatan pelabelan</w:t>
            </w:r>
          </w:p>
          <w:p w:rsidR="00DC3CD0" w:rsidRDefault="00DC3CD0" w:rsidP="00DC3CD0">
            <w:pPr>
              <w:pStyle w:val="ListParagraph"/>
              <w:numPr>
                <w:ilvl w:val="0"/>
                <w:numId w:val="17"/>
              </w:numPr>
              <w:adjustRightInd/>
              <w:spacing w:line="360" w:lineRule="auto"/>
              <w:jc w:val="both"/>
              <w:rPr>
                <w:rFonts w:asciiTheme="minorHAnsi" w:hAnsiTheme="minorHAnsi" w:cstheme="minorHAnsi"/>
              </w:rPr>
            </w:pPr>
            <w:r w:rsidRPr="00F96C22">
              <w:rPr>
                <w:rFonts w:asciiTheme="minorHAnsi" w:hAnsiTheme="minorHAnsi" w:cstheme="minorHAnsi"/>
              </w:rPr>
              <w:t>Lemari es</w:t>
            </w:r>
            <w:r>
              <w:rPr>
                <w:rFonts w:asciiTheme="minorHAnsi" w:hAnsiTheme="minorHAnsi" w:cstheme="minorHAnsi"/>
              </w:rPr>
              <w:t xml:space="preserve"> </w:t>
            </w:r>
            <w:r w:rsidRPr="00F96C22">
              <w:rPr>
                <w:rFonts w:asciiTheme="minorHAnsi" w:hAnsiTheme="minorHAnsi" w:cstheme="minorHAnsi"/>
              </w:rPr>
              <w:t>Indikator sterilisasi</w:t>
            </w:r>
            <w:r>
              <w:rPr>
                <w:rFonts w:asciiTheme="minorHAnsi" w:hAnsiTheme="minorHAnsi" w:cstheme="minorHAnsi"/>
              </w:rPr>
              <w:t xml:space="preserve"> </w:t>
            </w:r>
            <w:r w:rsidRPr="00F96C22">
              <w:rPr>
                <w:rFonts w:asciiTheme="minorHAnsi" w:hAnsiTheme="minorHAnsi" w:cstheme="minorHAnsi"/>
              </w:rPr>
              <w:t>Jarum suntik isi ulang secara otomatis</w:t>
            </w:r>
            <w:r>
              <w:rPr>
                <w:rFonts w:asciiTheme="minorHAnsi" w:hAnsiTheme="minorHAnsi" w:cstheme="minorHAnsi"/>
              </w:rPr>
              <w:t xml:space="preserve"> </w:t>
            </w:r>
            <w:r w:rsidRPr="00F96C22">
              <w:rPr>
                <w:rFonts w:asciiTheme="minorHAnsi" w:hAnsiTheme="minorHAnsi" w:cstheme="minorHAnsi"/>
              </w:rPr>
              <w:t>Cawan Falcon</w:t>
            </w:r>
          </w:p>
          <w:p w:rsidR="00DC3CD0" w:rsidRPr="00F96C22" w:rsidRDefault="00DC3CD0" w:rsidP="00DC3CD0">
            <w:pPr>
              <w:pStyle w:val="ListParagraph"/>
              <w:numPr>
                <w:ilvl w:val="0"/>
                <w:numId w:val="17"/>
              </w:numPr>
              <w:adjustRightInd/>
              <w:spacing w:line="360" w:lineRule="auto"/>
              <w:jc w:val="both"/>
              <w:rPr>
                <w:rFonts w:asciiTheme="minorHAnsi" w:hAnsiTheme="minorHAnsi" w:cstheme="minorHAnsi"/>
              </w:rPr>
            </w:pPr>
            <w:r w:rsidRPr="00F96C22">
              <w:rPr>
                <w:rFonts w:asciiTheme="minorHAnsi" w:hAnsiTheme="minorHAnsi" w:cstheme="minorHAnsi"/>
                <w:spacing w:val="-2"/>
              </w:rPr>
              <w:t>Botol penyimpanan media dan botol kultur jaringan</w:t>
            </w:r>
          </w:p>
        </w:tc>
      </w:tr>
    </w:tbl>
    <w:p w:rsidR="008B4B19" w:rsidRDefault="008B4B19" w:rsidP="00963776">
      <w:pPr>
        <w:spacing w:line="360" w:lineRule="auto"/>
        <w:jc w:val="both"/>
        <w:rPr>
          <w:rFonts w:asciiTheme="minorHAnsi" w:hAnsiTheme="minorHAnsi" w:cstheme="minorHAnsi"/>
          <w:b/>
        </w:rPr>
      </w:pPr>
    </w:p>
    <w:p w:rsidR="008B4B19" w:rsidRDefault="008B4B19" w:rsidP="00963776">
      <w:pPr>
        <w:spacing w:line="360" w:lineRule="auto"/>
        <w:jc w:val="both"/>
        <w:rPr>
          <w:rFonts w:asciiTheme="minorHAnsi" w:hAnsiTheme="minorHAnsi" w:cstheme="minorHAnsi"/>
          <w:b/>
        </w:rPr>
      </w:pPr>
    </w:p>
    <w:p w:rsidR="008B4B19" w:rsidRDefault="008B4B19" w:rsidP="00963776">
      <w:pPr>
        <w:spacing w:line="360" w:lineRule="auto"/>
        <w:jc w:val="both"/>
        <w:rPr>
          <w:rFonts w:asciiTheme="minorHAnsi" w:hAnsiTheme="minorHAnsi" w:cstheme="minorHAnsi"/>
          <w:b/>
        </w:rPr>
      </w:pPr>
    </w:p>
    <w:p w:rsidR="008B4B19" w:rsidRDefault="008B4B19" w:rsidP="00963776">
      <w:pPr>
        <w:spacing w:line="360" w:lineRule="auto"/>
        <w:jc w:val="both"/>
        <w:rPr>
          <w:rFonts w:asciiTheme="minorHAnsi" w:hAnsiTheme="minorHAnsi" w:cstheme="minorHAnsi"/>
          <w:b/>
        </w:rPr>
      </w:pPr>
    </w:p>
    <w:p w:rsidR="008B4B19" w:rsidRDefault="008B4B19" w:rsidP="00963776">
      <w:pPr>
        <w:spacing w:line="360" w:lineRule="auto"/>
        <w:jc w:val="both"/>
        <w:rPr>
          <w:rFonts w:asciiTheme="minorHAnsi" w:hAnsiTheme="minorHAnsi" w:cstheme="minorHAnsi"/>
          <w:b/>
        </w:rPr>
      </w:pPr>
    </w:p>
    <w:p w:rsidR="0080778F" w:rsidRDefault="0080778F" w:rsidP="008B4B19">
      <w:pPr>
        <w:spacing w:line="360" w:lineRule="auto"/>
        <w:jc w:val="both"/>
        <w:rPr>
          <w:rFonts w:asciiTheme="minorHAnsi" w:hAnsiTheme="minorHAnsi" w:cstheme="minorHAnsi"/>
          <w:b/>
        </w:rPr>
      </w:pPr>
    </w:p>
    <w:p w:rsidR="0080778F" w:rsidRPr="0080778F" w:rsidRDefault="0080778F" w:rsidP="0080778F">
      <w:pPr>
        <w:rPr>
          <w:rFonts w:asciiTheme="minorHAnsi" w:hAnsiTheme="minorHAnsi" w:cstheme="minorHAnsi"/>
        </w:rPr>
      </w:pPr>
    </w:p>
    <w:p w:rsidR="0080778F" w:rsidRPr="0080778F" w:rsidRDefault="0080778F" w:rsidP="0080778F">
      <w:pPr>
        <w:rPr>
          <w:rFonts w:asciiTheme="minorHAnsi" w:hAnsiTheme="minorHAnsi" w:cstheme="minorHAnsi"/>
        </w:rPr>
      </w:pPr>
    </w:p>
    <w:p w:rsidR="0080778F" w:rsidRDefault="0080778F" w:rsidP="0080778F">
      <w:pPr>
        <w:rPr>
          <w:rFonts w:asciiTheme="minorHAnsi" w:hAnsiTheme="minorHAnsi" w:cstheme="minorHAnsi"/>
        </w:rPr>
      </w:pPr>
    </w:p>
    <w:p w:rsidR="0080778F" w:rsidRPr="0080778F" w:rsidRDefault="0080778F" w:rsidP="0080778F">
      <w:pPr>
        <w:rPr>
          <w:rFonts w:asciiTheme="minorHAnsi" w:hAnsiTheme="minorHAnsi" w:cstheme="minorHAnsi"/>
        </w:rPr>
      </w:pPr>
    </w:p>
    <w:p w:rsidR="0080778F" w:rsidRPr="0080778F" w:rsidRDefault="0080778F" w:rsidP="0080778F">
      <w:pPr>
        <w:rPr>
          <w:rFonts w:asciiTheme="minorHAnsi" w:hAnsiTheme="minorHAnsi" w:cstheme="minorHAnsi"/>
        </w:rPr>
      </w:pPr>
    </w:p>
    <w:p w:rsidR="008B4B19" w:rsidRDefault="0080778F" w:rsidP="0080778F">
      <w:pPr>
        <w:tabs>
          <w:tab w:val="left" w:pos="7005"/>
        </w:tabs>
        <w:rPr>
          <w:rFonts w:asciiTheme="minorHAnsi" w:hAnsiTheme="minorHAnsi" w:cstheme="minorHAnsi"/>
        </w:rPr>
      </w:pPr>
      <w:r>
        <w:rPr>
          <w:rFonts w:asciiTheme="minorHAnsi" w:hAnsiTheme="minorHAnsi" w:cstheme="minorHAnsi"/>
        </w:rPr>
        <w:lastRenderedPageBreak/>
        <w:tab/>
      </w:r>
    </w:p>
    <w:p w:rsidR="0080778F" w:rsidRDefault="0080778F" w:rsidP="0080778F">
      <w:pPr>
        <w:tabs>
          <w:tab w:val="left" w:pos="7005"/>
        </w:tabs>
        <w:rPr>
          <w:rFonts w:asciiTheme="minorHAnsi" w:hAnsiTheme="minorHAnsi" w:cstheme="minorHAnsi"/>
        </w:rPr>
      </w:pPr>
    </w:p>
    <w:p w:rsidR="0080778F" w:rsidRDefault="0080778F" w:rsidP="0080778F">
      <w:pPr>
        <w:tabs>
          <w:tab w:val="left" w:pos="7005"/>
        </w:tabs>
        <w:rPr>
          <w:rFonts w:asciiTheme="minorHAnsi" w:hAnsiTheme="minorHAnsi" w:cstheme="minorHAnsi"/>
        </w:rPr>
      </w:pPr>
    </w:p>
    <w:p w:rsidR="0080778F" w:rsidRDefault="0080778F" w:rsidP="0080778F">
      <w:pPr>
        <w:tabs>
          <w:tab w:val="left" w:pos="7005"/>
        </w:tabs>
        <w:rPr>
          <w:rFonts w:asciiTheme="minorHAnsi" w:hAnsiTheme="minorHAnsi" w:cstheme="minorHAnsi"/>
        </w:rPr>
      </w:pPr>
    </w:p>
    <w:tbl>
      <w:tblPr>
        <w:tblW w:w="0" w:type="auto"/>
        <w:tblInd w:w="5" w:type="dxa"/>
        <w:tblLayout w:type="fixed"/>
        <w:tblCellMar>
          <w:left w:w="0" w:type="dxa"/>
          <w:right w:w="0" w:type="dxa"/>
        </w:tblCellMar>
        <w:tblLook w:val="0000"/>
      </w:tblPr>
      <w:tblGrid>
        <w:gridCol w:w="3451"/>
        <w:gridCol w:w="5362"/>
      </w:tblGrid>
      <w:tr w:rsidR="0080778F" w:rsidRPr="0080778F" w:rsidTr="0080778F">
        <w:trPr>
          <w:trHeight w:hRule="exact" w:val="374"/>
        </w:trPr>
        <w:tc>
          <w:tcPr>
            <w:tcW w:w="8813" w:type="dxa"/>
            <w:gridSpan w:val="2"/>
            <w:tcBorders>
              <w:top w:val="single" w:sz="4" w:space="0" w:color="auto"/>
              <w:left w:val="single" w:sz="4" w:space="0" w:color="auto"/>
              <w:bottom w:val="single" w:sz="4" w:space="0" w:color="auto"/>
              <w:right w:val="single" w:sz="4" w:space="0" w:color="auto"/>
            </w:tcBorders>
            <w:vAlign w:val="center"/>
          </w:tcPr>
          <w:p w:rsidR="0080778F" w:rsidRPr="0080778F" w:rsidRDefault="0080778F" w:rsidP="0080778F">
            <w:pPr>
              <w:adjustRightInd/>
              <w:spacing w:line="360" w:lineRule="auto"/>
              <w:ind w:right="3169"/>
              <w:jc w:val="center"/>
              <w:rPr>
                <w:rFonts w:asciiTheme="minorHAnsi" w:hAnsiTheme="minorHAnsi" w:cstheme="minorHAnsi"/>
                <w:b/>
                <w:bCs/>
                <w:spacing w:val="8"/>
              </w:rPr>
            </w:pPr>
            <w:r>
              <w:rPr>
                <w:rFonts w:asciiTheme="minorHAnsi" w:hAnsiTheme="minorHAnsi" w:cstheme="minorHAnsi"/>
                <w:b/>
                <w:bCs/>
                <w:spacing w:val="8"/>
              </w:rPr>
              <w:t xml:space="preserve">                                     </w:t>
            </w:r>
            <w:r w:rsidRPr="0080778F">
              <w:rPr>
                <w:rFonts w:asciiTheme="minorHAnsi" w:hAnsiTheme="minorHAnsi" w:cstheme="minorHAnsi"/>
                <w:b/>
                <w:bCs/>
                <w:spacing w:val="8"/>
              </w:rPr>
              <w:t>BATASAN VARIABEL</w:t>
            </w:r>
          </w:p>
        </w:tc>
      </w:tr>
      <w:tr w:rsidR="0080778F" w:rsidRPr="0080778F" w:rsidTr="00000993">
        <w:trPr>
          <w:trHeight w:val="2722"/>
        </w:trPr>
        <w:tc>
          <w:tcPr>
            <w:tcW w:w="3451" w:type="dxa"/>
            <w:tcBorders>
              <w:top w:val="single" w:sz="4" w:space="0" w:color="auto"/>
              <w:left w:val="single" w:sz="4" w:space="0" w:color="auto"/>
              <w:right w:val="single" w:sz="4" w:space="0" w:color="auto"/>
            </w:tcBorders>
          </w:tcPr>
          <w:p w:rsidR="0080778F" w:rsidRPr="0080778F" w:rsidRDefault="0080778F" w:rsidP="0080778F">
            <w:pPr>
              <w:adjustRightInd/>
              <w:spacing w:line="360" w:lineRule="auto"/>
              <w:jc w:val="both"/>
              <w:rPr>
                <w:rFonts w:asciiTheme="minorHAnsi" w:hAnsiTheme="minorHAnsi" w:cstheme="minorHAnsi"/>
              </w:rPr>
            </w:pPr>
          </w:p>
        </w:tc>
        <w:tc>
          <w:tcPr>
            <w:tcW w:w="5362" w:type="dxa"/>
            <w:tcBorders>
              <w:top w:val="single" w:sz="4" w:space="0" w:color="auto"/>
              <w:left w:val="single" w:sz="4" w:space="0" w:color="auto"/>
              <w:right w:val="single" w:sz="4" w:space="0" w:color="auto"/>
            </w:tcBorders>
            <w:vAlign w:val="center"/>
          </w:tcPr>
          <w:p w:rsidR="0080778F" w:rsidRDefault="0080778F" w:rsidP="0080778F">
            <w:pPr>
              <w:pStyle w:val="ListParagraph"/>
              <w:numPr>
                <w:ilvl w:val="0"/>
                <w:numId w:val="19"/>
              </w:numPr>
              <w:tabs>
                <w:tab w:val="left" w:pos="3852"/>
              </w:tabs>
              <w:adjustRightInd/>
              <w:spacing w:before="72" w:line="360" w:lineRule="auto"/>
              <w:jc w:val="both"/>
              <w:rPr>
                <w:rFonts w:asciiTheme="minorHAnsi" w:hAnsiTheme="minorHAnsi" w:cstheme="minorHAnsi"/>
                <w:i/>
                <w:iCs/>
              </w:rPr>
            </w:pPr>
            <w:r w:rsidRPr="0080778F">
              <w:rPr>
                <w:rFonts w:asciiTheme="minorHAnsi" w:hAnsiTheme="minorHAnsi" w:cstheme="minorHAnsi"/>
                <w:spacing w:val="-2"/>
              </w:rPr>
              <w:t xml:space="preserve">Media selektif, seperti agar </w:t>
            </w:r>
            <w:r w:rsidRPr="0080778F">
              <w:rPr>
                <w:rFonts w:asciiTheme="minorHAnsi" w:hAnsiTheme="minorHAnsi" w:cstheme="minorHAnsi"/>
                <w:i/>
                <w:iCs/>
                <w:spacing w:val="-26"/>
              </w:rPr>
              <w:t>deoxycholate</w:t>
            </w:r>
            <w:r w:rsidRPr="0080778F">
              <w:rPr>
                <w:rFonts w:asciiTheme="minorHAnsi" w:hAnsiTheme="minorHAnsi" w:cstheme="minorHAnsi"/>
                <w:i/>
                <w:iCs/>
                <w:spacing w:val="-26"/>
              </w:rPr>
              <w:noBreakHyphen/>
            </w:r>
            <w:r w:rsidRPr="0080778F">
              <w:rPr>
                <w:rFonts w:asciiTheme="minorHAnsi" w:hAnsiTheme="minorHAnsi" w:cstheme="minorHAnsi"/>
              </w:rPr>
              <w:t xml:space="preserve"> </w:t>
            </w:r>
            <w:r w:rsidRPr="0080778F">
              <w:rPr>
                <w:rFonts w:asciiTheme="minorHAnsi" w:hAnsiTheme="minorHAnsi" w:cstheme="minorHAnsi"/>
                <w:i/>
                <w:iCs/>
              </w:rPr>
              <w:t xml:space="preserve">citrate, </w:t>
            </w:r>
            <w:r w:rsidRPr="0080778F">
              <w:rPr>
                <w:rFonts w:asciiTheme="minorHAnsi" w:hAnsiTheme="minorHAnsi" w:cstheme="minorHAnsi"/>
              </w:rPr>
              <w:t xml:space="preserve">media </w:t>
            </w:r>
            <w:r w:rsidRPr="0080778F">
              <w:rPr>
                <w:rFonts w:asciiTheme="minorHAnsi" w:hAnsiTheme="minorHAnsi" w:cstheme="minorHAnsi"/>
                <w:i/>
                <w:iCs/>
              </w:rPr>
              <w:t>Lowenstein-Jensen</w:t>
            </w:r>
          </w:p>
          <w:p w:rsidR="0080778F" w:rsidRPr="0080778F" w:rsidRDefault="0080778F" w:rsidP="0080778F">
            <w:pPr>
              <w:pStyle w:val="ListParagraph"/>
              <w:numPr>
                <w:ilvl w:val="0"/>
                <w:numId w:val="19"/>
              </w:numPr>
              <w:tabs>
                <w:tab w:val="left" w:pos="3852"/>
              </w:tabs>
              <w:adjustRightInd/>
              <w:spacing w:before="72" w:line="360" w:lineRule="auto"/>
              <w:jc w:val="both"/>
              <w:rPr>
                <w:rFonts w:asciiTheme="minorHAnsi" w:hAnsiTheme="minorHAnsi" w:cstheme="minorHAnsi"/>
                <w:i/>
                <w:iCs/>
              </w:rPr>
            </w:pPr>
            <w:r w:rsidRPr="0080778F">
              <w:rPr>
                <w:rFonts w:asciiTheme="minorHAnsi" w:hAnsiTheme="minorHAnsi" w:cstheme="minorHAnsi"/>
              </w:rPr>
              <w:t>Media kultur jaringan</w:t>
            </w:r>
          </w:p>
          <w:p w:rsidR="0080778F" w:rsidRPr="0080778F" w:rsidRDefault="0080778F" w:rsidP="0080778F">
            <w:pPr>
              <w:pStyle w:val="ListParagraph"/>
              <w:numPr>
                <w:ilvl w:val="0"/>
                <w:numId w:val="19"/>
              </w:numPr>
              <w:tabs>
                <w:tab w:val="left" w:pos="3852"/>
              </w:tabs>
              <w:adjustRightInd/>
              <w:spacing w:before="72" w:line="360" w:lineRule="auto"/>
              <w:jc w:val="both"/>
              <w:rPr>
                <w:rFonts w:asciiTheme="minorHAnsi" w:hAnsiTheme="minorHAnsi" w:cstheme="minorHAnsi"/>
                <w:i/>
                <w:iCs/>
              </w:rPr>
            </w:pPr>
            <w:r w:rsidRPr="0080778F">
              <w:rPr>
                <w:rFonts w:asciiTheme="minorHAnsi" w:hAnsiTheme="minorHAnsi" w:cstheme="minorHAnsi"/>
                <w:spacing w:val="12"/>
              </w:rPr>
              <w:t>Bahan labil, seperti darah, hormon atau</w:t>
            </w:r>
            <w:r>
              <w:rPr>
                <w:rFonts w:asciiTheme="minorHAnsi" w:hAnsiTheme="minorHAnsi" w:cstheme="minorHAnsi"/>
                <w:spacing w:val="12"/>
              </w:rPr>
              <w:t xml:space="preserve"> </w:t>
            </w:r>
            <w:r>
              <w:rPr>
                <w:rFonts w:asciiTheme="minorHAnsi" w:hAnsiTheme="minorHAnsi" w:cstheme="minorHAnsi"/>
                <w:spacing w:val="-2"/>
              </w:rPr>
              <w:t xml:space="preserve">antibody Media selektif, seperti </w:t>
            </w:r>
            <w:r w:rsidRPr="0080778F">
              <w:rPr>
                <w:rFonts w:asciiTheme="minorHAnsi" w:hAnsiTheme="minorHAnsi" w:cstheme="minorHAnsi"/>
                <w:spacing w:val="-2"/>
              </w:rPr>
              <w:t>agar</w:t>
            </w:r>
            <w:r>
              <w:rPr>
                <w:rFonts w:asciiTheme="minorHAnsi" w:hAnsiTheme="minorHAnsi" w:cstheme="minorHAnsi"/>
                <w:spacing w:val="-2"/>
              </w:rPr>
              <w:t xml:space="preserve"> </w:t>
            </w:r>
            <w:r w:rsidRPr="0080778F">
              <w:rPr>
                <w:rFonts w:asciiTheme="minorHAnsi" w:hAnsiTheme="minorHAnsi" w:cstheme="minorHAnsi"/>
                <w:i/>
                <w:iCs/>
                <w:spacing w:val="-26"/>
              </w:rPr>
              <w:t>deoxycholate-citrate,</w:t>
            </w:r>
            <w:r>
              <w:rPr>
                <w:rFonts w:asciiTheme="minorHAnsi" w:hAnsiTheme="minorHAnsi" w:cstheme="minorHAnsi"/>
                <w:i/>
                <w:iCs/>
                <w:spacing w:val="-26"/>
              </w:rPr>
              <w:t xml:space="preserve"> </w:t>
            </w:r>
            <w:r w:rsidRPr="0080778F">
              <w:rPr>
                <w:rFonts w:asciiTheme="minorHAnsi" w:hAnsiTheme="minorHAnsi" w:cstheme="minorHAnsi"/>
                <w:spacing w:val="-28"/>
              </w:rPr>
              <w:t>media</w:t>
            </w:r>
            <w:r>
              <w:rPr>
                <w:rFonts w:asciiTheme="minorHAnsi" w:hAnsiTheme="minorHAnsi" w:cstheme="minorHAnsi"/>
                <w:spacing w:val="-28"/>
              </w:rPr>
              <w:t xml:space="preserve"> </w:t>
            </w:r>
            <w:r w:rsidRPr="0080778F">
              <w:rPr>
                <w:rFonts w:asciiTheme="minorHAnsi" w:hAnsiTheme="minorHAnsi" w:cstheme="minorHAnsi"/>
                <w:i/>
                <w:iCs/>
                <w:spacing w:val="-26"/>
              </w:rPr>
              <w:t>Lowenstein</w:t>
            </w:r>
            <w:r w:rsidRPr="0080778F">
              <w:rPr>
                <w:rFonts w:asciiTheme="minorHAnsi" w:hAnsiTheme="minorHAnsi" w:cstheme="minorHAnsi"/>
                <w:i/>
                <w:iCs/>
                <w:spacing w:val="-26"/>
              </w:rPr>
              <w:noBreakHyphen/>
            </w:r>
            <w:r>
              <w:rPr>
                <w:rFonts w:asciiTheme="minorHAnsi" w:hAnsiTheme="minorHAnsi" w:cstheme="minorHAnsi"/>
                <w:i/>
                <w:iCs/>
                <w:spacing w:val="-26"/>
              </w:rPr>
              <w:t xml:space="preserve"> </w:t>
            </w:r>
            <w:r w:rsidRPr="0080778F">
              <w:rPr>
                <w:rFonts w:asciiTheme="minorHAnsi" w:hAnsiTheme="minorHAnsi" w:cstheme="minorHAnsi"/>
                <w:i/>
                <w:iCs/>
              </w:rPr>
              <w:t>Jensen</w:t>
            </w:r>
          </w:p>
          <w:p w:rsidR="0080778F" w:rsidRPr="0080778F" w:rsidRDefault="0080778F" w:rsidP="0080778F">
            <w:pPr>
              <w:numPr>
                <w:ilvl w:val="0"/>
                <w:numId w:val="7"/>
              </w:numPr>
              <w:adjustRightInd/>
              <w:spacing w:line="360" w:lineRule="auto"/>
              <w:jc w:val="both"/>
              <w:rPr>
                <w:rFonts w:asciiTheme="minorHAnsi" w:hAnsiTheme="minorHAnsi" w:cstheme="minorHAnsi"/>
              </w:rPr>
            </w:pPr>
            <w:r w:rsidRPr="0080778F">
              <w:rPr>
                <w:rFonts w:asciiTheme="minorHAnsi" w:hAnsiTheme="minorHAnsi" w:cstheme="minorHAnsi"/>
              </w:rPr>
              <w:t>Media kultur jaringan</w:t>
            </w:r>
          </w:p>
          <w:p w:rsidR="0080778F" w:rsidRPr="0080778F" w:rsidRDefault="0080778F" w:rsidP="0080778F">
            <w:pPr>
              <w:numPr>
                <w:ilvl w:val="0"/>
                <w:numId w:val="7"/>
              </w:numPr>
              <w:tabs>
                <w:tab w:val="clear" w:pos="288"/>
                <w:tab w:val="num" w:pos="360"/>
              </w:tabs>
              <w:spacing w:line="360" w:lineRule="auto"/>
              <w:ind w:left="288" w:hanging="216"/>
              <w:jc w:val="both"/>
              <w:rPr>
                <w:rFonts w:asciiTheme="minorHAnsi" w:hAnsiTheme="minorHAnsi" w:cstheme="minorHAnsi"/>
              </w:rPr>
            </w:pPr>
            <w:r w:rsidRPr="0080778F">
              <w:rPr>
                <w:rFonts w:asciiTheme="minorHAnsi" w:hAnsiTheme="minorHAnsi" w:cstheme="minorHAnsi"/>
              </w:rPr>
              <w:t>Bahan labil, seperti darah, hormon atau antibodi</w:t>
            </w:r>
          </w:p>
        </w:tc>
      </w:tr>
      <w:tr w:rsidR="0080778F" w:rsidRPr="0080778F" w:rsidTr="00BF4F64">
        <w:trPr>
          <w:trHeight w:val="2822"/>
        </w:trPr>
        <w:tc>
          <w:tcPr>
            <w:tcW w:w="3451" w:type="dxa"/>
            <w:tcBorders>
              <w:top w:val="single" w:sz="4" w:space="0" w:color="auto"/>
              <w:left w:val="single" w:sz="4" w:space="0" w:color="auto"/>
              <w:right w:val="single" w:sz="4" w:space="0" w:color="auto"/>
            </w:tcBorders>
          </w:tcPr>
          <w:p w:rsidR="0080778F" w:rsidRPr="0080778F" w:rsidRDefault="0080778F" w:rsidP="0080778F">
            <w:pPr>
              <w:adjustRightInd/>
              <w:spacing w:line="360" w:lineRule="auto"/>
              <w:ind w:left="50"/>
              <w:jc w:val="both"/>
              <w:rPr>
                <w:rFonts w:asciiTheme="minorHAnsi" w:hAnsiTheme="minorHAnsi" w:cstheme="minorHAnsi"/>
                <w:b/>
                <w:bCs/>
                <w:color w:val="0D0D0D"/>
              </w:rPr>
            </w:pPr>
            <w:r w:rsidRPr="0080778F">
              <w:rPr>
                <w:rFonts w:asciiTheme="minorHAnsi" w:hAnsiTheme="minorHAnsi" w:cstheme="minorHAnsi"/>
                <w:b/>
                <w:bCs/>
                <w:color w:val="0D0D0D"/>
              </w:rPr>
              <w:t>Teknik sterilisasi</w:t>
            </w:r>
          </w:p>
        </w:tc>
        <w:tc>
          <w:tcPr>
            <w:tcW w:w="5362" w:type="dxa"/>
            <w:tcBorders>
              <w:top w:val="single" w:sz="4" w:space="0" w:color="auto"/>
              <w:left w:val="single" w:sz="4" w:space="0" w:color="auto"/>
              <w:right w:val="single" w:sz="4" w:space="0" w:color="auto"/>
            </w:tcBorders>
            <w:vAlign w:val="center"/>
          </w:tcPr>
          <w:p w:rsidR="0080778F" w:rsidRPr="0080778F" w:rsidRDefault="0080778F" w:rsidP="0080778F">
            <w:pPr>
              <w:adjustRightInd/>
              <w:spacing w:line="360" w:lineRule="auto"/>
              <w:jc w:val="both"/>
              <w:rPr>
                <w:rFonts w:asciiTheme="minorHAnsi" w:hAnsiTheme="minorHAnsi" w:cstheme="minorHAnsi"/>
              </w:rPr>
            </w:pPr>
            <w:r w:rsidRPr="0080778F">
              <w:rPr>
                <w:rFonts w:asciiTheme="minorHAnsi" w:hAnsiTheme="minorHAnsi" w:cstheme="minorHAnsi"/>
              </w:rPr>
              <w:t>Teknik Sterilisasi dapat termasuk:</w:t>
            </w:r>
          </w:p>
          <w:p w:rsidR="0080778F" w:rsidRDefault="0080778F" w:rsidP="0080778F">
            <w:pPr>
              <w:pStyle w:val="ListParagraph"/>
              <w:numPr>
                <w:ilvl w:val="0"/>
                <w:numId w:val="20"/>
              </w:numPr>
              <w:adjustRightInd/>
              <w:spacing w:line="360" w:lineRule="auto"/>
              <w:jc w:val="both"/>
              <w:rPr>
                <w:rFonts w:asciiTheme="minorHAnsi" w:hAnsiTheme="minorHAnsi" w:cstheme="minorHAnsi"/>
              </w:rPr>
            </w:pPr>
            <w:r w:rsidRPr="0080778F">
              <w:rPr>
                <w:rFonts w:asciiTheme="minorHAnsi" w:hAnsiTheme="minorHAnsi" w:cstheme="minorHAnsi"/>
              </w:rPr>
              <w:t>Mengautoklaf</w:t>
            </w:r>
          </w:p>
          <w:p w:rsidR="0080778F" w:rsidRDefault="0080778F" w:rsidP="0080778F">
            <w:pPr>
              <w:pStyle w:val="ListParagraph"/>
              <w:numPr>
                <w:ilvl w:val="0"/>
                <w:numId w:val="20"/>
              </w:numPr>
              <w:adjustRightInd/>
              <w:spacing w:line="360" w:lineRule="auto"/>
              <w:jc w:val="both"/>
              <w:rPr>
                <w:rFonts w:asciiTheme="minorHAnsi" w:hAnsiTheme="minorHAnsi" w:cstheme="minorHAnsi"/>
              </w:rPr>
            </w:pPr>
            <w:r w:rsidRPr="0080778F">
              <w:rPr>
                <w:rFonts w:asciiTheme="minorHAnsi" w:hAnsiTheme="minorHAnsi" w:cstheme="minorHAnsi"/>
              </w:rPr>
              <w:t xml:space="preserve">Uap dan filtrasi </w:t>
            </w:r>
            <w:r>
              <w:rPr>
                <w:rFonts w:asciiTheme="minorHAnsi" w:hAnsiTheme="minorHAnsi" w:cstheme="minorHAnsi"/>
              </w:rPr>
              <w:t>membrane</w:t>
            </w:r>
          </w:p>
          <w:p w:rsidR="0080778F" w:rsidRDefault="0080778F" w:rsidP="0080778F">
            <w:pPr>
              <w:pStyle w:val="ListParagraph"/>
              <w:numPr>
                <w:ilvl w:val="0"/>
                <w:numId w:val="20"/>
              </w:numPr>
              <w:adjustRightInd/>
              <w:spacing w:line="360" w:lineRule="auto"/>
              <w:jc w:val="both"/>
              <w:rPr>
                <w:rFonts w:asciiTheme="minorHAnsi" w:hAnsiTheme="minorHAnsi" w:cstheme="minorHAnsi"/>
              </w:rPr>
            </w:pPr>
            <w:r w:rsidRPr="0080778F">
              <w:rPr>
                <w:rFonts w:asciiTheme="minorHAnsi" w:hAnsiTheme="minorHAnsi" w:cstheme="minorHAnsi"/>
              </w:rPr>
              <w:t>Mendidihkan</w:t>
            </w:r>
          </w:p>
          <w:p w:rsidR="0080778F" w:rsidRDefault="0080778F" w:rsidP="0080778F">
            <w:pPr>
              <w:pStyle w:val="ListParagraph"/>
              <w:numPr>
                <w:ilvl w:val="0"/>
                <w:numId w:val="20"/>
              </w:numPr>
              <w:adjustRightInd/>
              <w:spacing w:line="360" w:lineRule="auto"/>
              <w:jc w:val="both"/>
              <w:rPr>
                <w:rFonts w:asciiTheme="minorHAnsi" w:hAnsiTheme="minorHAnsi" w:cstheme="minorHAnsi"/>
              </w:rPr>
            </w:pPr>
            <w:r w:rsidRPr="0080778F">
              <w:rPr>
                <w:rFonts w:asciiTheme="minorHAnsi" w:hAnsiTheme="minorHAnsi" w:cstheme="minorHAnsi"/>
              </w:rPr>
              <w:t>Memicrowave</w:t>
            </w:r>
          </w:p>
          <w:p w:rsidR="0080778F" w:rsidRDefault="0080778F" w:rsidP="0080778F">
            <w:pPr>
              <w:pStyle w:val="ListParagraph"/>
              <w:numPr>
                <w:ilvl w:val="0"/>
                <w:numId w:val="20"/>
              </w:numPr>
              <w:adjustRightInd/>
              <w:spacing w:line="360" w:lineRule="auto"/>
              <w:jc w:val="both"/>
              <w:rPr>
                <w:rFonts w:asciiTheme="minorHAnsi" w:hAnsiTheme="minorHAnsi" w:cstheme="minorHAnsi"/>
              </w:rPr>
            </w:pPr>
            <w:r w:rsidRPr="0080778F">
              <w:rPr>
                <w:rFonts w:asciiTheme="minorHAnsi" w:hAnsiTheme="minorHAnsi" w:cstheme="minorHAnsi"/>
              </w:rPr>
              <w:t>Radiasi</w:t>
            </w:r>
          </w:p>
          <w:p w:rsidR="0080778F" w:rsidRDefault="0080778F" w:rsidP="0080778F">
            <w:pPr>
              <w:pStyle w:val="ListParagraph"/>
              <w:numPr>
                <w:ilvl w:val="0"/>
                <w:numId w:val="20"/>
              </w:numPr>
              <w:adjustRightInd/>
              <w:spacing w:line="360" w:lineRule="auto"/>
              <w:jc w:val="both"/>
              <w:rPr>
                <w:rFonts w:asciiTheme="minorHAnsi" w:hAnsiTheme="minorHAnsi" w:cstheme="minorHAnsi"/>
              </w:rPr>
            </w:pPr>
            <w:r w:rsidRPr="0080778F">
              <w:rPr>
                <w:rFonts w:asciiTheme="minorHAnsi" w:hAnsiTheme="minorHAnsi" w:cstheme="minorHAnsi"/>
              </w:rPr>
              <w:t>Suhu tinggi</w:t>
            </w:r>
          </w:p>
          <w:p w:rsidR="0080778F" w:rsidRDefault="0080778F" w:rsidP="0080778F">
            <w:pPr>
              <w:pStyle w:val="ListParagraph"/>
              <w:numPr>
                <w:ilvl w:val="0"/>
                <w:numId w:val="20"/>
              </w:numPr>
              <w:adjustRightInd/>
              <w:spacing w:line="360" w:lineRule="auto"/>
              <w:jc w:val="both"/>
              <w:rPr>
                <w:rFonts w:asciiTheme="minorHAnsi" w:hAnsiTheme="minorHAnsi" w:cstheme="minorHAnsi"/>
              </w:rPr>
            </w:pPr>
            <w:r w:rsidRPr="0080778F">
              <w:rPr>
                <w:rFonts w:asciiTheme="minorHAnsi" w:hAnsiTheme="minorHAnsi" w:cstheme="minorHAnsi"/>
              </w:rPr>
              <w:t>Uap tekanan tinggi</w:t>
            </w:r>
          </w:p>
          <w:p w:rsidR="0080778F" w:rsidRDefault="0080778F" w:rsidP="0080778F">
            <w:pPr>
              <w:pStyle w:val="ListParagraph"/>
              <w:numPr>
                <w:ilvl w:val="0"/>
                <w:numId w:val="20"/>
              </w:numPr>
              <w:adjustRightInd/>
              <w:spacing w:line="360" w:lineRule="auto"/>
              <w:jc w:val="both"/>
              <w:rPr>
                <w:rFonts w:asciiTheme="minorHAnsi" w:hAnsiTheme="minorHAnsi" w:cstheme="minorHAnsi"/>
              </w:rPr>
            </w:pPr>
            <w:r w:rsidRPr="0080778F">
              <w:rPr>
                <w:rFonts w:asciiTheme="minorHAnsi" w:hAnsiTheme="minorHAnsi" w:cstheme="minorHAnsi"/>
              </w:rPr>
              <w:t>Gas</w:t>
            </w:r>
          </w:p>
          <w:p w:rsidR="0080778F" w:rsidRPr="0080778F" w:rsidRDefault="0080778F" w:rsidP="0080778F">
            <w:pPr>
              <w:pStyle w:val="ListParagraph"/>
              <w:numPr>
                <w:ilvl w:val="0"/>
                <w:numId w:val="20"/>
              </w:numPr>
              <w:adjustRightInd/>
              <w:spacing w:line="360" w:lineRule="auto"/>
              <w:jc w:val="both"/>
              <w:rPr>
                <w:rFonts w:asciiTheme="minorHAnsi" w:hAnsiTheme="minorHAnsi" w:cstheme="minorHAnsi"/>
              </w:rPr>
            </w:pPr>
            <w:r w:rsidRPr="0080778F">
              <w:rPr>
                <w:rFonts w:asciiTheme="minorHAnsi" w:hAnsiTheme="minorHAnsi" w:cstheme="minorHAnsi"/>
              </w:rPr>
              <w:t>Perlakuan kimia</w:t>
            </w:r>
          </w:p>
        </w:tc>
      </w:tr>
      <w:tr w:rsidR="0080778F" w:rsidRPr="0080778F" w:rsidTr="004A5504">
        <w:trPr>
          <w:trHeight w:val="1416"/>
        </w:trPr>
        <w:tc>
          <w:tcPr>
            <w:tcW w:w="3451" w:type="dxa"/>
            <w:tcBorders>
              <w:top w:val="single" w:sz="4" w:space="0" w:color="auto"/>
              <w:left w:val="single" w:sz="4" w:space="0" w:color="auto"/>
              <w:right w:val="single" w:sz="4" w:space="0" w:color="auto"/>
            </w:tcBorders>
          </w:tcPr>
          <w:p w:rsidR="0080778F" w:rsidRPr="0080778F" w:rsidRDefault="0080778F" w:rsidP="0080778F">
            <w:pPr>
              <w:adjustRightInd/>
              <w:spacing w:line="360" w:lineRule="auto"/>
              <w:ind w:left="50"/>
              <w:rPr>
                <w:rFonts w:asciiTheme="minorHAnsi" w:hAnsiTheme="minorHAnsi" w:cstheme="minorHAnsi"/>
                <w:b/>
                <w:bCs/>
                <w:color w:val="0D0D0D"/>
              </w:rPr>
            </w:pPr>
            <w:r w:rsidRPr="0080778F">
              <w:rPr>
                <w:rFonts w:asciiTheme="minorHAnsi" w:hAnsiTheme="minorHAnsi" w:cstheme="minorHAnsi"/>
                <w:b/>
                <w:bCs/>
                <w:color w:val="0D0D0D"/>
              </w:rPr>
              <w:t>Pemeriksaan pengendalian</w:t>
            </w:r>
          </w:p>
          <w:p w:rsidR="0080778F" w:rsidRPr="0080778F" w:rsidRDefault="0080778F" w:rsidP="0080778F">
            <w:pPr>
              <w:spacing w:line="360" w:lineRule="auto"/>
              <w:ind w:left="50"/>
              <w:rPr>
                <w:rFonts w:asciiTheme="minorHAnsi" w:hAnsiTheme="minorHAnsi" w:cstheme="minorHAnsi"/>
                <w:b/>
                <w:bCs/>
                <w:color w:val="0D0D0D"/>
              </w:rPr>
            </w:pPr>
            <w:r w:rsidRPr="0080778F">
              <w:rPr>
                <w:rFonts w:asciiTheme="minorHAnsi" w:hAnsiTheme="minorHAnsi" w:cstheme="minorHAnsi"/>
                <w:b/>
                <w:bCs/>
                <w:color w:val="0D0D0D"/>
              </w:rPr>
              <w:t>mutu</w:t>
            </w:r>
          </w:p>
        </w:tc>
        <w:tc>
          <w:tcPr>
            <w:tcW w:w="5362" w:type="dxa"/>
            <w:tcBorders>
              <w:top w:val="single" w:sz="4" w:space="0" w:color="auto"/>
              <w:left w:val="single" w:sz="4" w:space="0" w:color="auto"/>
              <w:right w:val="single" w:sz="4" w:space="0" w:color="auto"/>
            </w:tcBorders>
            <w:vAlign w:val="center"/>
          </w:tcPr>
          <w:p w:rsidR="0080778F" w:rsidRPr="0080778F" w:rsidRDefault="0080778F" w:rsidP="0080778F">
            <w:pPr>
              <w:tabs>
                <w:tab w:val="left" w:pos="1863"/>
                <w:tab w:val="left" w:pos="3681"/>
                <w:tab w:val="left" w:pos="4662"/>
              </w:tabs>
              <w:adjustRightInd/>
              <w:spacing w:line="360" w:lineRule="auto"/>
              <w:jc w:val="both"/>
              <w:rPr>
                <w:rFonts w:asciiTheme="minorHAnsi" w:hAnsiTheme="minorHAnsi" w:cstheme="minorHAnsi"/>
              </w:rPr>
            </w:pPr>
            <w:r w:rsidRPr="0080778F">
              <w:rPr>
                <w:rFonts w:asciiTheme="minorHAnsi" w:hAnsiTheme="minorHAnsi" w:cstheme="minorHAnsi"/>
                <w:spacing w:val="-2"/>
              </w:rPr>
              <w:t>Pemeriksaan</w:t>
            </w:r>
            <w:r w:rsidRPr="0080778F">
              <w:rPr>
                <w:rFonts w:asciiTheme="minorHAnsi" w:hAnsiTheme="minorHAnsi" w:cstheme="minorHAnsi"/>
                <w:spacing w:val="-2"/>
              </w:rPr>
              <w:tab/>
              <w:t>pengendalian</w:t>
            </w:r>
            <w:r w:rsidRPr="0080778F">
              <w:rPr>
                <w:rFonts w:asciiTheme="minorHAnsi" w:hAnsiTheme="minorHAnsi" w:cstheme="minorHAnsi"/>
                <w:spacing w:val="-2"/>
              </w:rPr>
              <w:tab/>
              <w:t>mutu</w:t>
            </w:r>
            <w:r w:rsidRPr="0080778F">
              <w:rPr>
                <w:rFonts w:asciiTheme="minorHAnsi" w:hAnsiTheme="minorHAnsi" w:cstheme="minorHAnsi"/>
                <w:spacing w:val="-2"/>
              </w:rPr>
              <w:tab/>
              <w:t>dapat</w:t>
            </w:r>
          </w:p>
          <w:p w:rsidR="0080778F" w:rsidRPr="0080778F" w:rsidRDefault="0080778F" w:rsidP="0080778F">
            <w:pPr>
              <w:adjustRightInd/>
              <w:spacing w:line="360" w:lineRule="auto"/>
              <w:jc w:val="both"/>
              <w:rPr>
                <w:rFonts w:asciiTheme="minorHAnsi" w:hAnsiTheme="minorHAnsi" w:cstheme="minorHAnsi"/>
              </w:rPr>
            </w:pPr>
            <w:r w:rsidRPr="0080778F">
              <w:rPr>
                <w:rFonts w:asciiTheme="minorHAnsi" w:hAnsiTheme="minorHAnsi" w:cstheme="minorHAnsi"/>
              </w:rPr>
              <w:t>termasuk:</w:t>
            </w:r>
          </w:p>
          <w:p w:rsidR="0080778F" w:rsidRPr="0080778F" w:rsidRDefault="0080778F" w:rsidP="0080778F">
            <w:pPr>
              <w:numPr>
                <w:ilvl w:val="0"/>
                <w:numId w:val="7"/>
              </w:numPr>
              <w:tabs>
                <w:tab w:val="left" w:pos="3996"/>
              </w:tabs>
              <w:adjustRightInd/>
              <w:spacing w:line="360" w:lineRule="auto"/>
              <w:ind w:left="288" w:hanging="216"/>
              <w:jc w:val="both"/>
              <w:rPr>
                <w:rFonts w:asciiTheme="minorHAnsi" w:hAnsiTheme="minorHAnsi" w:cstheme="minorHAnsi"/>
              </w:rPr>
            </w:pPr>
            <w:r w:rsidRPr="0080778F">
              <w:rPr>
                <w:rFonts w:asciiTheme="minorHAnsi" w:hAnsiTheme="minorHAnsi" w:cstheme="minorHAnsi"/>
                <w:spacing w:val="-2"/>
              </w:rPr>
              <w:t>Menggores kultur sehingga</w:t>
            </w:r>
            <w:r w:rsidRPr="0080778F">
              <w:rPr>
                <w:rFonts w:asciiTheme="minorHAnsi" w:hAnsiTheme="minorHAnsi" w:cstheme="minorHAnsi"/>
                <w:spacing w:val="-2"/>
              </w:rPr>
              <w:tab/>
              <w:t>membentuk</w:t>
            </w:r>
            <w:r w:rsidRPr="0080778F">
              <w:rPr>
                <w:rFonts w:asciiTheme="minorHAnsi" w:hAnsiTheme="minorHAnsi" w:cstheme="minorHAnsi"/>
              </w:rPr>
              <w:br/>
              <w:t>koloni tunggal</w:t>
            </w:r>
          </w:p>
          <w:p w:rsidR="0080778F" w:rsidRPr="0080778F" w:rsidRDefault="0080778F" w:rsidP="0080778F">
            <w:pPr>
              <w:numPr>
                <w:ilvl w:val="0"/>
                <w:numId w:val="16"/>
              </w:numPr>
              <w:tabs>
                <w:tab w:val="clear" w:pos="288"/>
                <w:tab w:val="num" w:pos="336"/>
              </w:tabs>
              <w:spacing w:line="360" w:lineRule="auto"/>
              <w:ind w:left="0"/>
              <w:jc w:val="both"/>
              <w:rPr>
                <w:rFonts w:asciiTheme="minorHAnsi" w:hAnsiTheme="minorHAnsi" w:cstheme="minorHAnsi"/>
              </w:rPr>
            </w:pPr>
            <w:r w:rsidRPr="0080778F">
              <w:rPr>
                <w:rFonts w:asciiTheme="minorHAnsi" w:hAnsiTheme="minorHAnsi" w:cstheme="minorHAnsi"/>
                <w:i/>
                <w:iCs/>
              </w:rPr>
              <w:t>Lawn kultur</w:t>
            </w:r>
          </w:p>
        </w:tc>
      </w:tr>
      <w:tr w:rsidR="0080778F" w:rsidRPr="0080778F" w:rsidTr="00DC3CD0">
        <w:trPr>
          <w:trHeight w:val="841"/>
        </w:trPr>
        <w:tc>
          <w:tcPr>
            <w:tcW w:w="3451" w:type="dxa"/>
            <w:tcBorders>
              <w:top w:val="single" w:sz="4" w:space="0" w:color="auto"/>
              <w:left w:val="single" w:sz="4" w:space="0" w:color="auto"/>
              <w:bottom w:val="single" w:sz="4" w:space="0" w:color="auto"/>
              <w:right w:val="single" w:sz="4" w:space="0" w:color="auto"/>
            </w:tcBorders>
          </w:tcPr>
          <w:p w:rsidR="0080778F" w:rsidRPr="0080778F" w:rsidRDefault="0080778F" w:rsidP="0080778F">
            <w:pPr>
              <w:adjustRightInd/>
              <w:spacing w:line="360" w:lineRule="auto"/>
              <w:ind w:left="50"/>
              <w:rPr>
                <w:rFonts w:asciiTheme="minorHAnsi" w:hAnsiTheme="minorHAnsi" w:cstheme="minorHAnsi"/>
                <w:b/>
                <w:bCs/>
                <w:color w:val="0D0D0D"/>
              </w:rPr>
            </w:pPr>
            <w:r w:rsidRPr="0080778F">
              <w:rPr>
                <w:rFonts w:asciiTheme="minorHAnsi" w:hAnsiTheme="minorHAnsi" w:cstheme="minorHAnsi"/>
                <w:b/>
                <w:bCs/>
                <w:color w:val="0D0D0D"/>
              </w:rPr>
              <w:t>Bahaya</w:t>
            </w:r>
          </w:p>
        </w:tc>
        <w:tc>
          <w:tcPr>
            <w:tcW w:w="5362" w:type="dxa"/>
            <w:tcBorders>
              <w:top w:val="single" w:sz="4" w:space="0" w:color="auto"/>
              <w:left w:val="single" w:sz="4" w:space="0" w:color="auto"/>
              <w:bottom w:val="single" w:sz="4" w:space="0" w:color="auto"/>
              <w:right w:val="single" w:sz="4" w:space="0" w:color="auto"/>
            </w:tcBorders>
            <w:vAlign w:val="center"/>
          </w:tcPr>
          <w:p w:rsidR="0080778F" w:rsidRPr="0080778F" w:rsidRDefault="0080778F" w:rsidP="0080778F">
            <w:pPr>
              <w:adjustRightInd/>
              <w:spacing w:line="360" w:lineRule="auto"/>
              <w:jc w:val="both"/>
              <w:rPr>
                <w:rFonts w:asciiTheme="minorHAnsi" w:hAnsiTheme="minorHAnsi" w:cstheme="minorHAnsi"/>
              </w:rPr>
            </w:pPr>
            <w:r w:rsidRPr="0080778F">
              <w:rPr>
                <w:rFonts w:asciiTheme="minorHAnsi" w:hAnsiTheme="minorHAnsi" w:cstheme="minorHAnsi"/>
              </w:rPr>
              <w:t>Bahaya dapat termasuk:</w:t>
            </w:r>
          </w:p>
          <w:p w:rsidR="0080778F" w:rsidRPr="0080778F" w:rsidRDefault="0080778F" w:rsidP="0080778F">
            <w:pPr>
              <w:numPr>
                <w:ilvl w:val="0"/>
                <w:numId w:val="7"/>
              </w:numPr>
              <w:tabs>
                <w:tab w:val="clear" w:pos="288"/>
                <w:tab w:val="num" w:pos="360"/>
                <w:tab w:val="left" w:pos="2754"/>
                <w:tab w:val="left" w:pos="3717"/>
                <w:tab w:val="left" w:pos="4752"/>
              </w:tabs>
              <w:adjustRightInd/>
              <w:spacing w:before="36" w:line="360" w:lineRule="auto"/>
              <w:ind w:left="0" w:firstLine="0"/>
              <w:jc w:val="both"/>
              <w:rPr>
                <w:rFonts w:asciiTheme="minorHAnsi" w:hAnsiTheme="minorHAnsi" w:cstheme="minorHAnsi"/>
              </w:rPr>
            </w:pPr>
            <w:r w:rsidRPr="0080778F">
              <w:rPr>
                <w:rFonts w:asciiTheme="minorHAnsi" w:hAnsiTheme="minorHAnsi" w:cstheme="minorHAnsi"/>
                <w:spacing w:val="-2"/>
              </w:rPr>
              <w:t>Mikro-organisme</w:t>
            </w:r>
            <w:r w:rsidRPr="0080778F">
              <w:rPr>
                <w:rFonts w:asciiTheme="minorHAnsi" w:hAnsiTheme="minorHAnsi" w:cstheme="minorHAnsi"/>
                <w:spacing w:val="-2"/>
              </w:rPr>
              <w:tab/>
              <w:t>dan</w:t>
            </w:r>
            <w:r w:rsidRPr="0080778F">
              <w:rPr>
                <w:rFonts w:asciiTheme="minorHAnsi" w:hAnsiTheme="minorHAnsi" w:cstheme="minorHAnsi"/>
                <w:spacing w:val="-2"/>
              </w:rPr>
              <w:tab/>
              <w:t>agen</w:t>
            </w:r>
            <w:r w:rsidRPr="0080778F">
              <w:rPr>
                <w:rFonts w:asciiTheme="minorHAnsi" w:hAnsiTheme="minorHAnsi" w:cstheme="minorHAnsi"/>
                <w:spacing w:val="-2"/>
              </w:rPr>
              <w:tab/>
              <w:t>yang</w:t>
            </w:r>
          </w:p>
          <w:p w:rsidR="0080778F" w:rsidRPr="0080778F" w:rsidRDefault="0080778F" w:rsidP="0080778F">
            <w:pPr>
              <w:adjustRightInd/>
              <w:spacing w:line="360" w:lineRule="auto"/>
              <w:ind w:left="288"/>
              <w:jc w:val="both"/>
              <w:rPr>
                <w:rFonts w:asciiTheme="minorHAnsi" w:hAnsiTheme="minorHAnsi" w:cstheme="minorHAnsi"/>
                <w:w w:val="98"/>
              </w:rPr>
            </w:pPr>
            <w:r w:rsidRPr="0080778F">
              <w:rPr>
                <w:rFonts w:asciiTheme="minorHAnsi" w:hAnsiTheme="minorHAnsi" w:cstheme="minorHAnsi"/>
                <w:spacing w:val="12"/>
              </w:rPr>
              <w:t xml:space="preserve">berhubungan dengan tanah, udara, air, </w:t>
            </w:r>
            <w:r w:rsidRPr="0080778F">
              <w:rPr>
                <w:rFonts w:asciiTheme="minorHAnsi" w:hAnsiTheme="minorHAnsi" w:cstheme="minorHAnsi"/>
                <w:w w:val="115"/>
              </w:rPr>
              <w:t xml:space="preserve">darah dan produk darah, dan jaringan </w:t>
            </w:r>
            <w:r w:rsidRPr="0080778F">
              <w:rPr>
                <w:rFonts w:asciiTheme="minorHAnsi" w:hAnsiTheme="minorHAnsi" w:cstheme="minorHAnsi"/>
                <w:w w:val="98"/>
              </w:rPr>
              <w:t>manusia atau hewan dan cairan</w:t>
            </w:r>
          </w:p>
          <w:p w:rsidR="0080778F" w:rsidRPr="0080778F" w:rsidRDefault="0080778F" w:rsidP="0080778F">
            <w:pPr>
              <w:numPr>
                <w:ilvl w:val="0"/>
                <w:numId w:val="7"/>
              </w:numPr>
              <w:adjustRightInd/>
              <w:spacing w:before="36" w:line="360" w:lineRule="auto"/>
              <w:ind w:left="288" w:hanging="216"/>
              <w:jc w:val="both"/>
              <w:rPr>
                <w:rFonts w:asciiTheme="minorHAnsi" w:hAnsiTheme="minorHAnsi" w:cstheme="minorHAnsi"/>
              </w:rPr>
            </w:pPr>
            <w:r w:rsidRPr="0080778F">
              <w:rPr>
                <w:rFonts w:asciiTheme="minorHAnsi" w:hAnsiTheme="minorHAnsi" w:cstheme="minorHAnsi"/>
              </w:rPr>
              <w:t>Sumber panas, seperti oven, kompor dan aotoklaf</w:t>
            </w:r>
          </w:p>
          <w:p w:rsidR="0080778F" w:rsidRPr="0080778F" w:rsidRDefault="0080778F" w:rsidP="0080778F">
            <w:pPr>
              <w:numPr>
                <w:ilvl w:val="0"/>
                <w:numId w:val="7"/>
              </w:numPr>
              <w:adjustRightInd/>
              <w:spacing w:line="360" w:lineRule="auto"/>
              <w:jc w:val="both"/>
              <w:rPr>
                <w:rFonts w:asciiTheme="minorHAnsi" w:hAnsiTheme="minorHAnsi" w:cstheme="minorHAnsi"/>
              </w:rPr>
            </w:pPr>
            <w:r w:rsidRPr="0080778F">
              <w:rPr>
                <w:rFonts w:asciiTheme="minorHAnsi" w:hAnsiTheme="minorHAnsi" w:cstheme="minorHAnsi"/>
              </w:rPr>
              <w:t>Benda tajam dan pecahan gelas</w:t>
            </w:r>
          </w:p>
          <w:p w:rsidR="0080778F" w:rsidRDefault="0080778F" w:rsidP="0080778F">
            <w:pPr>
              <w:numPr>
                <w:ilvl w:val="0"/>
                <w:numId w:val="7"/>
              </w:numPr>
              <w:adjustRightInd/>
              <w:spacing w:line="360" w:lineRule="auto"/>
              <w:jc w:val="both"/>
              <w:rPr>
                <w:rFonts w:asciiTheme="minorHAnsi" w:hAnsiTheme="minorHAnsi" w:cstheme="minorHAnsi"/>
              </w:rPr>
            </w:pPr>
            <w:r w:rsidRPr="0080778F">
              <w:rPr>
                <w:rFonts w:asciiTheme="minorHAnsi" w:hAnsiTheme="minorHAnsi" w:cstheme="minorHAnsi"/>
              </w:rPr>
              <w:lastRenderedPageBreak/>
              <w:t>Cairan di bawah tekanan dan seperti uap</w:t>
            </w:r>
          </w:p>
          <w:p w:rsidR="0080778F" w:rsidRPr="0080778F" w:rsidRDefault="0080778F" w:rsidP="0080778F">
            <w:pPr>
              <w:numPr>
                <w:ilvl w:val="0"/>
                <w:numId w:val="7"/>
              </w:numPr>
              <w:adjustRightInd/>
              <w:spacing w:line="360" w:lineRule="auto"/>
              <w:jc w:val="both"/>
              <w:rPr>
                <w:rFonts w:asciiTheme="minorHAnsi" w:hAnsiTheme="minorHAnsi" w:cstheme="minorHAnsi"/>
              </w:rPr>
            </w:pPr>
            <w:r w:rsidRPr="0080778F">
              <w:rPr>
                <w:rFonts w:asciiTheme="minorHAnsi" w:hAnsiTheme="minorHAnsi" w:cstheme="minorHAnsi"/>
              </w:rPr>
              <w:t>Radiasi yang digunakan untuk sterilisasi</w:t>
            </w:r>
          </w:p>
        </w:tc>
      </w:tr>
    </w:tbl>
    <w:p w:rsidR="0080778F" w:rsidRPr="0080778F" w:rsidRDefault="0080778F" w:rsidP="0080778F">
      <w:pPr>
        <w:tabs>
          <w:tab w:val="left" w:pos="7005"/>
        </w:tabs>
        <w:spacing w:line="360" w:lineRule="auto"/>
        <w:jc w:val="both"/>
        <w:rPr>
          <w:rFonts w:asciiTheme="minorHAnsi" w:hAnsiTheme="minorHAnsi" w:cstheme="minorHAnsi"/>
        </w:rPr>
      </w:pPr>
    </w:p>
    <w:tbl>
      <w:tblPr>
        <w:tblW w:w="0" w:type="auto"/>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3322"/>
        <w:gridCol w:w="5752"/>
      </w:tblGrid>
      <w:tr w:rsidR="001C6D30" w:rsidRPr="001C6D30" w:rsidTr="00DC3CD0">
        <w:trPr>
          <w:trHeight w:hRule="exact" w:val="269"/>
        </w:trPr>
        <w:tc>
          <w:tcPr>
            <w:tcW w:w="9074" w:type="dxa"/>
            <w:gridSpan w:val="2"/>
            <w:vAlign w:val="center"/>
          </w:tcPr>
          <w:p w:rsidR="001C6D30" w:rsidRPr="001C6D30" w:rsidRDefault="001C6D30" w:rsidP="001C6D30">
            <w:pPr>
              <w:adjustRightInd/>
              <w:spacing w:line="360" w:lineRule="auto"/>
              <w:ind w:left="3114"/>
              <w:rPr>
                <w:rFonts w:asciiTheme="minorHAnsi" w:hAnsiTheme="minorHAnsi" w:cstheme="minorHAnsi"/>
                <w:b/>
                <w:bCs/>
              </w:rPr>
            </w:pPr>
            <w:r w:rsidRPr="001C6D30">
              <w:rPr>
                <w:rFonts w:asciiTheme="minorHAnsi" w:hAnsiTheme="minorHAnsi" w:cstheme="minorHAnsi"/>
                <w:b/>
                <w:bCs/>
              </w:rPr>
              <w:t>BATASAN VARIABEL</w:t>
            </w:r>
          </w:p>
        </w:tc>
      </w:tr>
      <w:tr w:rsidR="001C6D30" w:rsidRPr="001C6D30" w:rsidTr="00DC3CD0">
        <w:trPr>
          <w:trHeight w:val="5078"/>
        </w:trPr>
        <w:tc>
          <w:tcPr>
            <w:tcW w:w="3322" w:type="dxa"/>
          </w:tcPr>
          <w:p w:rsidR="001C6D30" w:rsidRPr="001C6D30" w:rsidRDefault="001C6D30" w:rsidP="001C6D30">
            <w:pPr>
              <w:adjustRightInd/>
              <w:spacing w:line="360" w:lineRule="auto"/>
              <w:ind w:left="54"/>
              <w:rPr>
                <w:rFonts w:asciiTheme="minorHAnsi" w:hAnsiTheme="minorHAnsi" w:cstheme="minorHAnsi"/>
                <w:b/>
                <w:bCs/>
                <w:color w:val="0D0D0D"/>
              </w:rPr>
            </w:pPr>
            <w:r w:rsidRPr="001C6D30">
              <w:rPr>
                <w:rFonts w:asciiTheme="minorHAnsi" w:hAnsiTheme="minorHAnsi" w:cstheme="minorHAnsi"/>
                <w:b/>
                <w:bCs/>
                <w:color w:val="0D0D0D"/>
              </w:rPr>
              <w:t>Praktek kerja yang aman</w:t>
            </w:r>
          </w:p>
        </w:tc>
        <w:tc>
          <w:tcPr>
            <w:tcW w:w="5752" w:type="dxa"/>
            <w:vAlign w:val="center"/>
          </w:tcPr>
          <w:p w:rsidR="001C6D30" w:rsidRPr="001C6D30" w:rsidRDefault="001C6D30" w:rsidP="001C6D30">
            <w:pPr>
              <w:adjustRightInd/>
              <w:spacing w:line="360" w:lineRule="auto"/>
              <w:ind w:right="1279"/>
              <w:rPr>
                <w:rFonts w:asciiTheme="minorHAnsi" w:hAnsiTheme="minorHAnsi" w:cstheme="minorHAnsi"/>
              </w:rPr>
            </w:pPr>
            <w:r w:rsidRPr="001C6D30">
              <w:rPr>
                <w:rFonts w:asciiTheme="minorHAnsi" w:hAnsiTheme="minorHAnsi" w:cstheme="minorHAnsi"/>
              </w:rPr>
              <w:t>Praktek kerja yang aman termasuk:</w:t>
            </w:r>
          </w:p>
          <w:p w:rsidR="001C6D30" w:rsidRDefault="001C6D30" w:rsidP="001C6D30">
            <w:pPr>
              <w:pStyle w:val="ListParagraph"/>
              <w:numPr>
                <w:ilvl w:val="0"/>
                <w:numId w:val="22"/>
              </w:numPr>
              <w:tabs>
                <w:tab w:val="clear" w:pos="483"/>
              </w:tabs>
              <w:adjustRightInd/>
              <w:spacing w:line="360" w:lineRule="auto"/>
              <w:ind w:left="364" w:hanging="284"/>
              <w:rPr>
                <w:rFonts w:asciiTheme="minorHAnsi" w:hAnsiTheme="minorHAnsi" w:cstheme="minorHAnsi"/>
              </w:rPr>
            </w:pPr>
            <w:r w:rsidRPr="001C6D30">
              <w:rPr>
                <w:rFonts w:asciiTheme="minorHAnsi" w:hAnsiTheme="minorHAnsi" w:cstheme="minorHAnsi"/>
              </w:rPr>
              <w:t>Penggunaan MSDS</w:t>
            </w:r>
          </w:p>
          <w:p w:rsidR="001C6D30" w:rsidRDefault="001C6D30" w:rsidP="001C6D30">
            <w:pPr>
              <w:pStyle w:val="ListParagraph"/>
              <w:numPr>
                <w:ilvl w:val="0"/>
                <w:numId w:val="22"/>
              </w:numPr>
              <w:tabs>
                <w:tab w:val="clear" w:pos="483"/>
              </w:tabs>
              <w:adjustRightInd/>
              <w:spacing w:line="360" w:lineRule="auto"/>
              <w:ind w:left="364" w:hanging="284"/>
              <w:jc w:val="both"/>
              <w:rPr>
                <w:rFonts w:asciiTheme="minorHAnsi" w:hAnsiTheme="minorHAnsi" w:cstheme="minorHAnsi"/>
              </w:rPr>
            </w:pPr>
            <w:r w:rsidRPr="001C6D30">
              <w:rPr>
                <w:rFonts w:asciiTheme="minorHAnsi" w:hAnsiTheme="minorHAnsi" w:cstheme="minorHAnsi"/>
              </w:rPr>
              <w:t>Penggunaan peralatan pelindung diri , seper</w:t>
            </w:r>
            <w:r>
              <w:rPr>
                <w:rFonts w:asciiTheme="minorHAnsi" w:hAnsiTheme="minorHAnsi" w:cstheme="minorHAnsi"/>
              </w:rPr>
              <w:t xml:space="preserve">ti kacamata </w:t>
            </w:r>
            <w:r w:rsidRPr="001C6D30">
              <w:rPr>
                <w:rFonts w:asciiTheme="minorHAnsi" w:hAnsiTheme="minorHAnsi" w:cstheme="minorHAnsi"/>
              </w:rPr>
              <w:t>pengaman, sarung tangan dan baju</w:t>
            </w:r>
          </w:p>
          <w:p w:rsidR="001C6D30" w:rsidRPr="001C6D30" w:rsidRDefault="001C6D30" w:rsidP="001C6D30">
            <w:pPr>
              <w:pStyle w:val="ListParagraph"/>
              <w:numPr>
                <w:ilvl w:val="0"/>
                <w:numId w:val="22"/>
              </w:numPr>
              <w:tabs>
                <w:tab w:val="clear" w:pos="483"/>
              </w:tabs>
              <w:adjustRightInd/>
              <w:spacing w:line="360" w:lineRule="auto"/>
              <w:ind w:left="364" w:hanging="284"/>
              <w:jc w:val="both"/>
              <w:rPr>
                <w:rFonts w:asciiTheme="minorHAnsi" w:hAnsiTheme="minorHAnsi" w:cstheme="minorHAnsi"/>
              </w:rPr>
            </w:pPr>
            <w:r w:rsidRPr="001C6D30">
              <w:rPr>
                <w:rFonts w:asciiTheme="minorHAnsi" w:hAnsiTheme="minorHAnsi" w:cstheme="minorHAnsi"/>
                <w:spacing w:val="-2"/>
              </w:rPr>
              <w:t>Penggunaan</w:t>
            </w:r>
            <w:r w:rsidRPr="001C6D30">
              <w:rPr>
                <w:rFonts w:asciiTheme="minorHAnsi" w:hAnsiTheme="minorHAnsi" w:cstheme="minorHAnsi"/>
                <w:spacing w:val="-2"/>
              </w:rPr>
              <w:tab/>
              <w:t>wadah</w:t>
            </w:r>
            <w:r w:rsidRPr="001C6D30">
              <w:rPr>
                <w:rFonts w:asciiTheme="minorHAnsi" w:hAnsiTheme="minorHAnsi" w:cstheme="minorHAnsi"/>
                <w:spacing w:val="-2"/>
              </w:rPr>
              <w:tab/>
              <w:t>bahaya</w:t>
            </w:r>
            <w:r w:rsidRPr="001C6D30">
              <w:rPr>
                <w:rFonts w:asciiTheme="minorHAnsi" w:hAnsiTheme="minorHAnsi" w:cstheme="minorHAnsi"/>
                <w:spacing w:val="-2"/>
              </w:rPr>
              <w:tab/>
              <w:t>biologi</w:t>
            </w:r>
            <w:r w:rsidRPr="001C6D30">
              <w:rPr>
                <w:rFonts w:asciiTheme="minorHAnsi" w:hAnsiTheme="minorHAnsi" w:cstheme="minorHAnsi"/>
                <w:spacing w:val="-2"/>
              </w:rPr>
              <w:tab/>
              <w:t>dan</w:t>
            </w:r>
            <w:r>
              <w:rPr>
                <w:rFonts w:asciiTheme="minorHAnsi" w:hAnsiTheme="minorHAnsi" w:cstheme="minorHAnsi"/>
                <w:spacing w:val="-2"/>
              </w:rPr>
              <w:t xml:space="preserve"> </w:t>
            </w:r>
            <w:r w:rsidRPr="001C6D30">
              <w:rPr>
                <w:rFonts w:asciiTheme="minorHAnsi" w:hAnsiTheme="minorHAnsi" w:cstheme="minorHAnsi"/>
                <w:i/>
                <w:iCs/>
              </w:rPr>
              <w:t>laminarflow cabinet</w:t>
            </w:r>
          </w:p>
          <w:p w:rsidR="001C6D30" w:rsidRPr="001C6D30" w:rsidRDefault="001C6D30" w:rsidP="001C6D30">
            <w:pPr>
              <w:numPr>
                <w:ilvl w:val="0"/>
                <w:numId w:val="7"/>
              </w:numPr>
              <w:adjustRightInd/>
              <w:spacing w:before="36" w:line="360" w:lineRule="auto"/>
              <w:ind w:left="288" w:hanging="216"/>
              <w:rPr>
                <w:rFonts w:asciiTheme="minorHAnsi" w:hAnsiTheme="minorHAnsi" w:cstheme="minorHAnsi"/>
              </w:rPr>
            </w:pPr>
            <w:r w:rsidRPr="001C6D30">
              <w:rPr>
                <w:rFonts w:asciiTheme="minorHAnsi" w:hAnsiTheme="minorHAnsi" w:cstheme="minorHAnsi"/>
                <w:spacing w:val="-4"/>
              </w:rPr>
              <w:t xml:space="preserve">Pelabelan pereaksi dan bahan berbahaya yang </w:t>
            </w:r>
            <w:r w:rsidRPr="001C6D30">
              <w:rPr>
                <w:rFonts w:asciiTheme="minorHAnsi" w:hAnsiTheme="minorHAnsi" w:cstheme="minorHAnsi"/>
              </w:rPr>
              <w:t>benar</w:t>
            </w:r>
          </w:p>
          <w:p w:rsidR="001C6D30" w:rsidRPr="001C6D30" w:rsidRDefault="001C6D30" w:rsidP="001C6D30">
            <w:pPr>
              <w:numPr>
                <w:ilvl w:val="0"/>
                <w:numId w:val="7"/>
              </w:numPr>
              <w:adjustRightInd/>
              <w:spacing w:line="360" w:lineRule="auto"/>
              <w:ind w:left="288" w:hanging="216"/>
              <w:jc w:val="both"/>
              <w:rPr>
                <w:rFonts w:asciiTheme="minorHAnsi" w:hAnsiTheme="minorHAnsi" w:cstheme="minorHAnsi"/>
                <w:w w:val="98"/>
              </w:rPr>
            </w:pPr>
            <w:r w:rsidRPr="001C6D30">
              <w:rPr>
                <w:rFonts w:asciiTheme="minorHAnsi" w:hAnsiTheme="minorHAnsi" w:cstheme="minorHAnsi"/>
              </w:rPr>
              <w:t xml:space="preserve">Penanganan dan penyimpanan bahan </w:t>
            </w:r>
            <w:r w:rsidRPr="001C6D30">
              <w:rPr>
                <w:rFonts w:asciiTheme="minorHAnsi" w:hAnsiTheme="minorHAnsi" w:cstheme="minorHAnsi"/>
                <w:spacing w:val="-1"/>
                <w:w w:val="110"/>
              </w:rPr>
              <w:t xml:space="preserve">berbahaya dan tetap sesuai dengan label, </w:t>
            </w:r>
            <w:r w:rsidRPr="001C6D30">
              <w:rPr>
                <w:rFonts w:asciiTheme="minorHAnsi" w:hAnsiTheme="minorHAnsi" w:cstheme="minorHAnsi"/>
                <w:spacing w:val="-20"/>
                <w:w w:val="105"/>
              </w:rPr>
              <w:t xml:space="preserve">MSDS, instruksi manufaktur, dan prosedur </w:t>
            </w:r>
            <w:r w:rsidRPr="001C6D30">
              <w:rPr>
                <w:rFonts w:asciiTheme="minorHAnsi" w:hAnsiTheme="minorHAnsi" w:cstheme="minorHAnsi"/>
                <w:w w:val="98"/>
              </w:rPr>
              <w:t>perusahaan dan peraturan</w:t>
            </w:r>
          </w:p>
          <w:p w:rsidR="001C6D30" w:rsidRPr="001C6D30" w:rsidRDefault="001C6D30" w:rsidP="001C6D30">
            <w:pPr>
              <w:numPr>
                <w:ilvl w:val="0"/>
                <w:numId w:val="7"/>
              </w:numPr>
              <w:adjustRightInd/>
              <w:spacing w:line="360" w:lineRule="auto"/>
              <w:ind w:left="288" w:hanging="216"/>
              <w:jc w:val="both"/>
              <w:rPr>
                <w:rFonts w:asciiTheme="minorHAnsi" w:hAnsiTheme="minorHAnsi" w:cstheme="minorHAnsi"/>
                <w:w w:val="97"/>
              </w:rPr>
            </w:pPr>
            <w:r w:rsidRPr="001C6D30">
              <w:rPr>
                <w:rFonts w:asciiTheme="minorHAnsi" w:hAnsiTheme="minorHAnsi" w:cstheme="minorHAnsi"/>
              </w:rPr>
              <w:t xml:space="preserve">Membiarkan tekanan ruang autoklaf untuk kembali ke nol dan suhu turun ke 80-90°C </w:t>
            </w:r>
            <w:r w:rsidRPr="001C6D30">
              <w:rPr>
                <w:rFonts w:asciiTheme="minorHAnsi" w:hAnsiTheme="minorHAnsi" w:cstheme="minorHAnsi"/>
                <w:spacing w:val="-20"/>
                <w:w w:val="109"/>
              </w:rPr>
              <w:t xml:space="preserve">sebelum membuka pintu autoclave untuk </w:t>
            </w:r>
            <w:r w:rsidRPr="001C6D30">
              <w:rPr>
                <w:rFonts w:asciiTheme="minorHAnsi" w:hAnsiTheme="minorHAnsi" w:cstheme="minorHAnsi"/>
                <w:spacing w:val="-20"/>
                <w:w w:val="125"/>
              </w:rPr>
              <w:t xml:space="preserve">mencegah mendidih berlebihan atau </w:t>
            </w:r>
            <w:r w:rsidRPr="001C6D30">
              <w:rPr>
                <w:rFonts w:asciiTheme="minorHAnsi" w:hAnsiTheme="minorHAnsi" w:cstheme="minorHAnsi"/>
                <w:w w:val="97"/>
              </w:rPr>
              <w:t>sumbat/tutup labu tabung terpental</w:t>
            </w:r>
          </w:p>
          <w:p w:rsidR="001C6D30" w:rsidRPr="001C6D30" w:rsidRDefault="001C6D30" w:rsidP="001C6D30">
            <w:pPr>
              <w:numPr>
                <w:ilvl w:val="0"/>
                <w:numId w:val="7"/>
              </w:numPr>
              <w:tabs>
                <w:tab w:val="clear" w:pos="288"/>
                <w:tab w:val="num" w:pos="360"/>
                <w:tab w:val="left" w:pos="2187"/>
                <w:tab w:val="left" w:pos="3249"/>
                <w:tab w:val="left" w:pos="4383"/>
              </w:tabs>
              <w:spacing w:line="360" w:lineRule="auto"/>
              <w:ind w:left="288" w:hanging="216"/>
              <w:rPr>
                <w:rFonts w:asciiTheme="minorHAnsi" w:hAnsiTheme="minorHAnsi" w:cstheme="minorHAnsi"/>
              </w:rPr>
            </w:pPr>
            <w:r w:rsidRPr="001C6D30">
              <w:rPr>
                <w:rFonts w:asciiTheme="minorHAnsi" w:hAnsiTheme="minorHAnsi" w:cstheme="minorHAnsi"/>
                <w:spacing w:val="-2"/>
              </w:rPr>
              <w:t>Pembersihan</w:t>
            </w:r>
            <w:r w:rsidRPr="001C6D30">
              <w:rPr>
                <w:rFonts w:asciiTheme="minorHAnsi" w:hAnsiTheme="minorHAnsi" w:cstheme="minorHAnsi"/>
                <w:spacing w:val="-2"/>
              </w:rPr>
              <w:tab/>
              <w:t>secara</w:t>
            </w:r>
            <w:r w:rsidRPr="001C6D30">
              <w:rPr>
                <w:rFonts w:asciiTheme="minorHAnsi" w:hAnsiTheme="minorHAnsi" w:cstheme="minorHAnsi"/>
                <w:spacing w:val="-2"/>
              </w:rPr>
              <w:tab/>
              <w:t>teratur</w:t>
            </w:r>
            <w:r w:rsidRPr="001C6D30">
              <w:rPr>
                <w:rFonts w:asciiTheme="minorHAnsi" w:hAnsiTheme="minorHAnsi" w:cstheme="minorHAnsi"/>
                <w:spacing w:val="-2"/>
              </w:rPr>
              <w:tab/>
              <w:t>dan/atau</w:t>
            </w:r>
            <w:r w:rsidRPr="001C6D30">
              <w:rPr>
                <w:rFonts w:asciiTheme="minorHAnsi" w:hAnsiTheme="minorHAnsi" w:cstheme="minorHAnsi"/>
              </w:rPr>
              <w:br/>
              <w:t>dekontaminasi peralatan dan area kerja</w:t>
            </w:r>
          </w:p>
        </w:tc>
      </w:tr>
      <w:tr w:rsidR="00017A21" w:rsidRPr="001C6D30" w:rsidTr="00DC3CD0">
        <w:trPr>
          <w:trHeight w:val="4224"/>
        </w:trPr>
        <w:tc>
          <w:tcPr>
            <w:tcW w:w="3322" w:type="dxa"/>
          </w:tcPr>
          <w:p w:rsidR="00017A21" w:rsidRPr="001C6D30" w:rsidRDefault="00017A21" w:rsidP="00017A21">
            <w:pPr>
              <w:adjustRightInd/>
              <w:spacing w:line="360" w:lineRule="auto"/>
              <w:ind w:left="54"/>
              <w:rPr>
                <w:rFonts w:asciiTheme="minorHAnsi" w:hAnsiTheme="minorHAnsi" w:cstheme="minorHAnsi"/>
                <w:b/>
                <w:bCs/>
              </w:rPr>
            </w:pPr>
            <w:r w:rsidRPr="001C6D30">
              <w:rPr>
                <w:rFonts w:asciiTheme="minorHAnsi" w:hAnsiTheme="minorHAnsi" w:cstheme="minorHAnsi"/>
                <w:b/>
                <w:bCs/>
              </w:rPr>
              <w:t>Persyaratan Manajemen</w:t>
            </w:r>
          </w:p>
          <w:p w:rsidR="00017A21" w:rsidRPr="001C6D30" w:rsidRDefault="00017A21" w:rsidP="00017A21">
            <w:pPr>
              <w:adjustRightInd/>
              <w:spacing w:line="360" w:lineRule="auto"/>
              <w:ind w:left="54"/>
              <w:rPr>
                <w:rFonts w:asciiTheme="minorHAnsi" w:hAnsiTheme="minorHAnsi" w:cstheme="minorHAnsi"/>
                <w:b/>
                <w:bCs/>
              </w:rPr>
            </w:pPr>
            <w:r w:rsidRPr="001C6D30">
              <w:rPr>
                <w:rFonts w:asciiTheme="minorHAnsi" w:hAnsiTheme="minorHAnsi" w:cstheme="minorHAnsi"/>
                <w:b/>
                <w:bCs/>
              </w:rPr>
              <w:t>Kesehatan dan</w:t>
            </w:r>
          </w:p>
          <w:p w:rsidR="00017A21" w:rsidRPr="001C6D30" w:rsidRDefault="00017A21" w:rsidP="00017A21">
            <w:pPr>
              <w:adjustRightInd/>
              <w:spacing w:line="360" w:lineRule="auto"/>
              <w:ind w:left="54"/>
              <w:rPr>
                <w:rFonts w:asciiTheme="minorHAnsi" w:hAnsiTheme="minorHAnsi" w:cstheme="minorHAnsi"/>
                <w:b/>
                <w:bCs/>
              </w:rPr>
            </w:pPr>
            <w:r w:rsidRPr="001C6D30">
              <w:rPr>
                <w:rFonts w:asciiTheme="minorHAnsi" w:hAnsiTheme="minorHAnsi" w:cstheme="minorHAnsi"/>
                <w:b/>
                <w:bCs/>
              </w:rPr>
              <w:t>Keselamatan Kerja (K3)</w:t>
            </w:r>
          </w:p>
          <w:p w:rsidR="00017A21" w:rsidRPr="001C6D30" w:rsidRDefault="00017A21" w:rsidP="00017A21">
            <w:pPr>
              <w:spacing w:line="360" w:lineRule="auto"/>
              <w:ind w:left="54"/>
              <w:rPr>
                <w:rFonts w:asciiTheme="minorHAnsi" w:hAnsiTheme="minorHAnsi" w:cstheme="minorHAnsi"/>
                <w:b/>
                <w:bCs/>
              </w:rPr>
            </w:pPr>
            <w:r w:rsidRPr="001C6D30">
              <w:rPr>
                <w:rFonts w:asciiTheme="minorHAnsi" w:hAnsiTheme="minorHAnsi" w:cstheme="minorHAnsi"/>
                <w:b/>
                <w:bCs/>
              </w:rPr>
              <w:t>dan lingkungan</w:t>
            </w:r>
          </w:p>
        </w:tc>
        <w:tc>
          <w:tcPr>
            <w:tcW w:w="5752" w:type="dxa"/>
            <w:vAlign w:val="center"/>
          </w:tcPr>
          <w:p w:rsidR="00017A21" w:rsidRPr="001C6D30" w:rsidRDefault="00017A21" w:rsidP="00017A21">
            <w:pPr>
              <w:tabs>
                <w:tab w:val="left" w:pos="1800"/>
                <w:tab w:val="left" w:pos="3456"/>
                <w:tab w:val="left" w:pos="4995"/>
              </w:tabs>
              <w:adjustRightInd/>
              <w:spacing w:line="360" w:lineRule="auto"/>
              <w:jc w:val="both"/>
              <w:rPr>
                <w:rFonts w:asciiTheme="minorHAnsi" w:hAnsiTheme="minorHAnsi" w:cstheme="minorHAnsi"/>
              </w:rPr>
            </w:pPr>
            <w:r w:rsidRPr="001C6D30">
              <w:rPr>
                <w:rFonts w:asciiTheme="minorHAnsi" w:hAnsiTheme="minorHAnsi" w:cstheme="minorHAnsi"/>
                <w:spacing w:val="-2"/>
              </w:rPr>
              <w:t>Persyaratan</w:t>
            </w:r>
            <w:r w:rsidRPr="001C6D30">
              <w:rPr>
                <w:rFonts w:asciiTheme="minorHAnsi" w:hAnsiTheme="minorHAnsi" w:cstheme="minorHAnsi"/>
                <w:spacing w:val="-2"/>
              </w:rPr>
              <w:tab/>
              <w:t>Manajemen</w:t>
            </w:r>
            <w:r w:rsidRPr="001C6D30">
              <w:rPr>
                <w:rFonts w:asciiTheme="minorHAnsi" w:hAnsiTheme="minorHAnsi" w:cstheme="minorHAnsi"/>
                <w:spacing w:val="-2"/>
              </w:rPr>
              <w:tab/>
              <w:t>Kesehatan</w:t>
            </w:r>
            <w:r w:rsidRPr="001C6D30">
              <w:rPr>
                <w:rFonts w:asciiTheme="minorHAnsi" w:hAnsiTheme="minorHAnsi" w:cstheme="minorHAnsi"/>
                <w:spacing w:val="-2"/>
              </w:rPr>
              <w:tab/>
              <w:t>dan</w:t>
            </w:r>
          </w:p>
          <w:p w:rsidR="00017A21" w:rsidRPr="001C6D30" w:rsidRDefault="00017A21" w:rsidP="00017A21">
            <w:pPr>
              <w:adjustRightInd/>
              <w:spacing w:line="360" w:lineRule="auto"/>
              <w:ind w:left="43"/>
              <w:jc w:val="both"/>
              <w:rPr>
                <w:rFonts w:asciiTheme="minorHAnsi" w:hAnsiTheme="minorHAnsi" w:cstheme="minorHAnsi"/>
              </w:rPr>
            </w:pPr>
            <w:r w:rsidRPr="001C6D30">
              <w:rPr>
                <w:rFonts w:asciiTheme="minorHAnsi" w:hAnsiTheme="minorHAnsi" w:cstheme="minorHAnsi"/>
              </w:rPr>
              <w:t>Keselamatan Kerja (K3) dan lingkungan:</w:t>
            </w:r>
          </w:p>
          <w:p w:rsidR="00017A21" w:rsidRPr="001C6D30" w:rsidRDefault="00017A21" w:rsidP="00017A21">
            <w:pPr>
              <w:numPr>
                <w:ilvl w:val="0"/>
                <w:numId w:val="7"/>
              </w:numPr>
              <w:adjustRightInd/>
              <w:spacing w:line="360" w:lineRule="auto"/>
              <w:jc w:val="both"/>
              <w:rPr>
                <w:rFonts w:asciiTheme="minorHAnsi" w:hAnsiTheme="minorHAnsi" w:cstheme="minorHAnsi"/>
              </w:rPr>
            </w:pPr>
            <w:r w:rsidRPr="001C6D30">
              <w:rPr>
                <w:rFonts w:asciiTheme="minorHAnsi" w:hAnsiTheme="minorHAnsi" w:cstheme="minorHAnsi"/>
              </w:rPr>
              <w:t>Semua kegiatan harus mematuhi persyaratan</w:t>
            </w:r>
          </w:p>
          <w:p w:rsidR="00017A21" w:rsidRPr="001C6D30" w:rsidRDefault="00017A21" w:rsidP="00017A21">
            <w:pPr>
              <w:adjustRightInd/>
              <w:spacing w:line="360" w:lineRule="auto"/>
              <w:ind w:left="288"/>
              <w:jc w:val="both"/>
              <w:rPr>
                <w:rFonts w:asciiTheme="minorHAnsi" w:hAnsiTheme="minorHAnsi" w:cstheme="minorHAnsi"/>
                <w:w w:val="98"/>
              </w:rPr>
            </w:pPr>
            <w:r w:rsidRPr="001C6D30">
              <w:rPr>
                <w:rFonts w:asciiTheme="minorHAnsi" w:hAnsiTheme="minorHAnsi" w:cstheme="minorHAnsi"/>
              </w:rPr>
              <w:t xml:space="preserve">manajemen K3 dan lingkungan yang dapat diberlakukan sesuai dengan peraturan </w:t>
            </w:r>
            <w:r w:rsidRPr="001C6D30">
              <w:rPr>
                <w:rFonts w:asciiTheme="minorHAnsi" w:hAnsiTheme="minorHAnsi" w:cstheme="minorHAnsi"/>
                <w:spacing w:val="3"/>
                <w:w w:val="102"/>
              </w:rPr>
              <w:t xml:space="preserve">perundangan negara / wilayah , persyaratan </w:t>
            </w:r>
            <w:r w:rsidRPr="001C6D30">
              <w:rPr>
                <w:rFonts w:asciiTheme="minorHAnsi" w:hAnsiTheme="minorHAnsi" w:cstheme="minorHAnsi"/>
                <w:w w:val="98"/>
              </w:rPr>
              <w:t>ini tidak boleh dikompromikan</w:t>
            </w:r>
          </w:p>
          <w:p w:rsidR="00017A21" w:rsidRPr="001C6D30" w:rsidRDefault="00017A21" w:rsidP="00017A21">
            <w:pPr>
              <w:numPr>
                <w:ilvl w:val="0"/>
                <w:numId w:val="7"/>
              </w:numPr>
              <w:adjustRightInd/>
              <w:spacing w:line="360" w:lineRule="auto"/>
              <w:ind w:left="288" w:hanging="216"/>
              <w:jc w:val="both"/>
              <w:rPr>
                <w:rFonts w:asciiTheme="minorHAnsi" w:hAnsiTheme="minorHAnsi" w:cstheme="minorHAnsi"/>
              </w:rPr>
            </w:pPr>
            <w:r w:rsidRPr="001C6D30">
              <w:rPr>
                <w:rFonts w:asciiTheme="minorHAnsi" w:hAnsiTheme="minorHAnsi" w:cstheme="minorHAnsi"/>
                <w:spacing w:val="-4"/>
              </w:rPr>
              <w:t xml:space="preserve">Semua kegiatan menganggap adanya potensi </w:t>
            </w:r>
            <w:r w:rsidRPr="001C6D30">
              <w:rPr>
                <w:rFonts w:asciiTheme="minorHAnsi" w:hAnsiTheme="minorHAnsi" w:cstheme="minorHAnsi"/>
              </w:rPr>
              <w:t>bahaya alami dari contoh dan memerlukan standar pencegahan yang akan diterapkan</w:t>
            </w:r>
          </w:p>
          <w:p w:rsidR="00017A21" w:rsidRPr="001C6D30" w:rsidRDefault="00017A21" w:rsidP="00017A21">
            <w:pPr>
              <w:numPr>
                <w:ilvl w:val="0"/>
                <w:numId w:val="7"/>
              </w:numPr>
              <w:adjustRightInd/>
              <w:spacing w:line="360" w:lineRule="auto"/>
              <w:ind w:left="288" w:hanging="216"/>
              <w:jc w:val="both"/>
              <w:rPr>
                <w:rFonts w:asciiTheme="minorHAnsi" w:hAnsiTheme="minorHAnsi" w:cstheme="minorHAnsi"/>
                <w:i/>
                <w:iCs/>
                <w:spacing w:val="-22"/>
              </w:rPr>
            </w:pPr>
            <w:r w:rsidRPr="001C6D30">
              <w:rPr>
                <w:rFonts w:asciiTheme="minorHAnsi" w:hAnsiTheme="minorHAnsi" w:cstheme="minorHAnsi"/>
              </w:rPr>
              <w:t xml:space="preserve">Bila relevan, pengguna sebaiknya mengakses dan menerapkan pemahaman industri yang mutakhir dalam pengendalian infeksi yang </w:t>
            </w:r>
            <w:r w:rsidRPr="001C6D30">
              <w:rPr>
                <w:rFonts w:asciiTheme="minorHAnsi" w:hAnsiTheme="minorHAnsi" w:cstheme="minorHAnsi"/>
                <w:spacing w:val="-22"/>
                <w:w w:val="91"/>
              </w:rPr>
              <w:t xml:space="preserve">dikeluarkan oleh </w:t>
            </w:r>
            <w:r w:rsidRPr="001C6D30">
              <w:rPr>
                <w:rFonts w:asciiTheme="minorHAnsi" w:hAnsiTheme="minorHAnsi" w:cstheme="minorHAnsi"/>
                <w:i/>
                <w:iCs/>
                <w:spacing w:val="-22"/>
              </w:rPr>
              <w:t>National Health and Medical</w:t>
            </w:r>
          </w:p>
          <w:p w:rsidR="00017A21" w:rsidRPr="001C6D30" w:rsidRDefault="00017A21" w:rsidP="00017A21">
            <w:pPr>
              <w:spacing w:line="360" w:lineRule="auto"/>
              <w:ind w:left="288"/>
              <w:jc w:val="both"/>
              <w:rPr>
                <w:rFonts w:asciiTheme="minorHAnsi" w:hAnsiTheme="minorHAnsi" w:cstheme="minorHAnsi"/>
              </w:rPr>
            </w:pPr>
            <w:r w:rsidRPr="001C6D30">
              <w:rPr>
                <w:rFonts w:asciiTheme="minorHAnsi" w:hAnsiTheme="minorHAnsi" w:cstheme="minorHAnsi"/>
                <w:i/>
                <w:iCs/>
                <w:spacing w:val="-20"/>
              </w:rPr>
              <w:t xml:space="preserve">Research Council </w:t>
            </w:r>
            <w:r w:rsidRPr="001C6D30">
              <w:rPr>
                <w:rFonts w:asciiTheme="minorHAnsi" w:hAnsiTheme="minorHAnsi" w:cstheme="minorHAnsi"/>
                <w:spacing w:val="-20"/>
              </w:rPr>
              <w:t xml:space="preserve">(NHMRC) dan kementerian </w:t>
            </w:r>
            <w:r w:rsidRPr="001C6D30">
              <w:rPr>
                <w:rFonts w:asciiTheme="minorHAnsi" w:hAnsiTheme="minorHAnsi" w:cstheme="minorHAnsi"/>
              </w:rPr>
              <w:t>kesehatan dan dinas kesehatan.</w:t>
            </w:r>
          </w:p>
        </w:tc>
      </w:tr>
    </w:tbl>
    <w:p w:rsidR="00DC3CD0" w:rsidRDefault="00DC3CD0" w:rsidP="00017A21">
      <w:pPr>
        <w:spacing w:before="36" w:line="360" w:lineRule="auto"/>
        <w:rPr>
          <w:rFonts w:cstheme="minorHAnsi"/>
          <w:b/>
          <w:bCs/>
          <w:color w:val="0D0D0D"/>
        </w:rPr>
      </w:pPr>
    </w:p>
    <w:p w:rsidR="00DC3CD0" w:rsidRDefault="00DC3CD0" w:rsidP="00017A21">
      <w:pPr>
        <w:spacing w:before="36" w:line="360" w:lineRule="auto"/>
        <w:rPr>
          <w:rFonts w:cstheme="minorHAnsi"/>
          <w:b/>
          <w:bCs/>
          <w:color w:val="0D0D0D"/>
        </w:rPr>
      </w:pPr>
    </w:p>
    <w:p w:rsidR="00017A21" w:rsidRPr="009B2F6F" w:rsidRDefault="00017A21" w:rsidP="00017A21">
      <w:pPr>
        <w:spacing w:before="36" w:line="360" w:lineRule="auto"/>
        <w:rPr>
          <w:rFonts w:cstheme="minorHAnsi"/>
          <w:b/>
          <w:bCs/>
          <w:color w:val="0D0D0D"/>
        </w:rPr>
      </w:pPr>
      <w:r w:rsidRPr="009B2F6F">
        <w:rPr>
          <w:rFonts w:cstheme="minorHAnsi"/>
          <w:b/>
          <w:bCs/>
          <w:color w:val="0D0D0D"/>
        </w:rPr>
        <w:lastRenderedPageBreak/>
        <w:t>Sektor Unit</w:t>
      </w:r>
    </w:p>
    <w:tbl>
      <w:tblPr>
        <w:tblStyle w:val="TableGrid"/>
        <w:tblW w:w="0" w:type="auto"/>
        <w:tblInd w:w="108" w:type="dxa"/>
        <w:tblLook w:val="04A0"/>
      </w:tblPr>
      <w:tblGrid>
        <w:gridCol w:w="4395"/>
        <w:gridCol w:w="4677"/>
      </w:tblGrid>
      <w:tr w:rsidR="00017A21" w:rsidRPr="009B2F6F" w:rsidTr="00DC3CD0">
        <w:tc>
          <w:tcPr>
            <w:tcW w:w="4395" w:type="dxa"/>
          </w:tcPr>
          <w:p w:rsidR="00017A21" w:rsidRPr="009B2F6F" w:rsidRDefault="00017A21" w:rsidP="00103A79">
            <w:pPr>
              <w:spacing w:before="36" w:line="360" w:lineRule="auto"/>
              <w:rPr>
                <w:rFonts w:cstheme="minorHAnsi"/>
                <w:b/>
                <w:bCs/>
                <w:color w:val="0D0D0D"/>
              </w:rPr>
            </w:pPr>
            <w:r w:rsidRPr="009B2F6F">
              <w:rPr>
                <w:rFonts w:cstheme="minorHAnsi"/>
                <w:b/>
                <w:bCs/>
                <w:color w:val="0D0D0D"/>
              </w:rPr>
              <w:t>Sektor Unit</w:t>
            </w:r>
          </w:p>
          <w:p w:rsidR="00017A21" w:rsidRPr="009B2F6F" w:rsidRDefault="00017A21" w:rsidP="00103A79">
            <w:pPr>
              <w:spacing w:line="360" w:lineRule="auto"/>
              <w:rPr>
                <w:rFonts w:cstheme="minorHAnsi"/>
              </w:rPr>
            </w:pPr>
          </w:p>
        </w:tc>
        <w:tc>
          <w:tcPr>
            <w:tcW w:w="4677" w:type="dxa"/>
          </w:tcPr>
          <w:p w:rsidR="00017A21" w:rsidRPr="009B2F6F" w:rsidRDefault="00017A21" w:rsidP="00103A79">
            <w:pPr>
              <w:spacing w:line="360" w:lineRule="auto"/>
              <w:rPr>
                <w:rFonts w:cstheme="minorHAnsi"/>
              </w:rPr>
            </w:pPr>
            <w:r w:rsidRPr="009B2F6F">
              <w:rPr>
                <w:rFonts w:cstheme="minorHAnsi"/>
                <w:color w:val="0D0D0D"/>
                <w:spacing w:val="8"/>
              </w:rPr>
              <w:t>Pemeliharaan</w:t>
            </w:r>
          </w:p>
        </w:tc>
      </w:tr>
    </w:tbl>
    <w:p w:rsidR="00017A21" w:rsidRPr="009B2F6F" w:rsidRDefault="00017A21" w:rsidP="00017A21">
      <w:pPr>
        <w:spacing w:line="360" w:lineRule="auto"/>
        <w:rPr>
          <w:rFonts w:cstheme="minorHAnsi"/>
        </w:rPr>
      </w:pPr>
    </w:p>
    <w:p w:rsidR="00017A21" w:rsidRPr="009B2F6F" w:rsidRDefault="00017A21" w:rsidP="00017A21">
      <w:pPr>
        <w:spacing w:before="36" w:after="36" w:line="360" w:lineRule="auto"/>
        <w:rPr>
          <w:rFonts w:cstheme="minorHAnsi"/>
          <w:b/>
          <w:bCs/>
          <w:color w:val="0D0D0D"/>
        </w:rPr>
      </w:pPr>
      <w:r w:rsidRPr="009B2F6F">
        <w:rPr>
          <w:rFonts w:cstheme="minorHAnsi"/>
          <w:b/>
          <w:bCs/>
          <w:color w:val="0D0D0D"/>
        </w:rPr>
        <w:t>Bidang Kompetensi</w:t>
      </w:r>
    </w:p>
    <w:tbl>
      <w:tblPr>
        <w:tblStyle w:val="TableGrid"/>
        <w:tblW w:w="0" w:type="auto"/>
        <w:tblInd w:w="108" w:type="dxa"/>
        <w:tblLook w:val="04A0"/>
      </w:tblPr>
      <w:tblGrid>
        <w:gridCol w:w="4680"/>
        <w:gridCol w:w="4392"/>
      </w:tblGrid>
      <w:tr w:rsidR="00017A21" w:rsidRPr="009B2F6F" w:rsidTr="00DC3CD0">
        <w:tc>
          <w:tcPr>
            <w:tcW w:w="4680" w:type="dxa"/>
          </w:tcPr>
          <w:p w:rsidR="00017A21" w:rsidRPr="009B2F6F" w:rsidRDefault="00017A21" w:rsidP="00103A79">
            <w:pPr>
              <w:spacing w:before="36" w:after="36" w:line="360" w:lineRule="auto"/>
              <w:rPr>
                <w:rFonts w:cstheme="minorHAnsi"/>
                <w:b/>
                <w:bCs/>
                <w:color w:val="0D0D0D"/>
              </w:rPr>
            </w:pPr>
            <w:r w:rsidRPr="009B2F6F">
              <w:rPr>
                <w:rFonts w:cstheme="minorHAnsi"/>
                <w:b/>
                <w:bCs/>
                <w:color w:val="0D0D0D"/>
              </w:rPr>
              <w:t>Bidang Kompetensi</w:t>
            </w:r>
          </w:p>
          <w:p w:rsidR="00017A21" w:rsidRPr="009B2F6F" w:rsidRDefault="00017A21" w:rsidP="00103A79">
            <w:pPr>
              <w:tabs>
                <w:tab w:val="left" w:pos="2847"/>
              </w:tabs>
              <w:spacing w:line="360" w:lineRule="auto"/>
              <w:rPr>
                <w:rFonts w:cstheme="minorHAnsi"/>
              </w:rPr>
            </w:pPr>
          </w:p>
        </w:tc>
        <w:tc>
          <w:tcPr>
            <w:tcW w:w="4392" w:type="dxa"/>
          </w:tcPr>
          <w:p w:rsidR="00017A21" w:rsidRPr="009B2F6F" w:rsidRDefault="00017A21" w:rsidP="00103A79">
            <w:pPr>
              <w:tabs>
                <w:tab w:val="left" w:pos="2847"/>
              </w:tabs>
              <w:spacing w:line="360" w:lineRule="auto"/>
              <w:rPr>
                <w:rFonts w:cstheme="minorHAnsi"/>
              </w:rPr>
            </w:pPr>
          </w:p>
        </w:tc>
      </w:tr>
    </w:tbl>
    <w:p w:rsidR="00017A21" w:rsidRPr="009B2F6F" w:rsidRDefault="00017A21" w:rsidP="00017A21">
      <w:pPr>
        <w:tabs>
          <w:tab w:val="left" w:pos="2847"/>
        </w:tabs>
        <w:spacing w:line="360" w:lineRule="auto"/>
        <w:rPr>
          <w:rFonts w:cstheme="minorHAnsi"/>
        </w:rPr>
      </w:pPr>
    </w:p>
    <w:p w:rsidR="00017A21" w:rsidRPr="009B2F6F" w:rsidRDefault="00017A21" w:rsidP="00017A21">
      <w:pPr>
        <w:tabs>
          <w:tab w:val="left" w:pos="2847"/>
        </w:tabs>
        <w:spacing w:line="360" w:lineRule="auto"/>
        <w:rPr>
          <w:rFonts w:cstheme="minorHAnsi"/>
          <w:b/>
        </w:rPr>
      </w:pPr>
      <w:r w:rsidRPr="009B2F6F">
        <w:rPr>
          <w:rFonts w:cstheme="minorHAnsi"/>
          <w:b/>
        </w:rPr>
        <w:t>Unit Terkait</w:t>
      </w:r>
    </w:p>
    <w:tbl>
      <w:tblPr>
        <w:tblStyle w:val="TableGrid"/>
        <w:tblW w:w="0" w:type="auto"/>
        <w:tblInd w:w="108" w:type="dxa"/>
        <w:tblLook w:val="04A0"/>
      </w:tblPr>
      <w:tblGrid>
        <w:gridCol w:w="3084"/>
        <w:gridCol w:w="1452"/>
        <w:gridCol w:w="4536"/>
      </w:tblGrid>
      <w:tr w:rsidR="00017A21" w:rsidRPr="009B2F6F" w:rsidTr="00DC3CD0">
        <w:tc>
          <w:tcPr>
            <w:tcW w:w="3084" w:type="dxa"/>
          </w:tcPr>
          <w:p w:rsidR="00017A21" w:rsidRPr="009B2F6F" w:rsidRDefault="00017A21" w:rsidP="00103A79">
            <w:pPr>
              <w:tabs>
                <w:tab w:val="left" w:pos="2847"/>
              </w:tabs>
              <w:spacing w:line="360" w:lineRule="auto"/>
              <w:rPr>
                <w:rFonts w:cstheme="minorHAnsi"/>
                <w:b/>
              </w:rPr>
            </w:pPr>
            <w:r w:rsidRPr="009B2F6F">
              <w:rPr>
                <w:rFonts w:cstheme="minorHAnsi"/>
                <w:b/>
              </w:rPr>
              <w:t>Unit Terkait</w:t>
            </w:r>
          </w:p>
          <w:p w:rsidR="00017A21" w:rsidRPr="009B2F6F" w:rsidRDefault="00017A21" w:rsidP="00103A79">
            <w:pPr>
              <w:tabs>
                <w:tab w:val="left" w:pos="2847"/>
              </w:tabs>
              <w:spacing w:line="360" w:lineRule="auto"/>
              <w:rPr>
                <w:rFonts w:cstheme="minorHAnsi"/>
                <w:b/>
              </w:rPr>
            </w:pPr>
          </w:p>
        </w:tc>
        <w:tc>
          <w:tcPr>
            <w:tcW w:w="5988" w:type="dxa"/>
            <w:gridSpan w:val="2"/>
          </w:tcPr>
          <w:p w:rsidR="00017A21" w:rsidRPr="009B2F6F" w:rsidRDefault="00017A21" w:rsidP="00103A79">
            <w:pPr>
              <w:tabs>
                <w:tab w:val="left" w:pos="2847"/>
              </w:tabs>
              <w:spacing w:line="360" w:lineRule="auto"/>
              <w:rPr>
                <w:rFonts w:cstheme="minorHAnsi"/>
                <w:b/>
              </w:rPr>
            </w:pPr>
          </w:p>
        </w:tc>
      </w:tr>
      <w:tr w:rsidR="00017A21" w:rsidRPr="009B2F6F" w:rsidTr="00DC3CD0">
        <w:tc>
          <w:tcPr>
            <w:tcW w:w="3084" w:type="dxa"/>
          </w:tcPr>
          <w:p w:rsidR="00017A21" w:rsidRPr="009B2F6F" w:rsidRDefault="00017A21" w:rsidP="00103A79">
            <w:pPr>
              <w:tabs>
                <w:tab w:val="left" w:pos="2847"/>
              </w:tabs>
              <w:spacing w:line="360" w:lineRule="auto"/>
              <w:rPr>
                <w:rFonts w:cstheme="minorHAnsi"/>
                <w:b/>
              </w:rPr>
            </w:pPr>
          </w:p>
        </w:tc>
        <w:tc>
          <w:tcPr>
            <w:tcW w:w="1452" w:type="dxa"/>
          </w:tcPr>
          <w:p w:rsidR="00017A21" w:rsidRPr="009B2F6F" w:rsidRDefault="00017A21" w:rsidP="00103A79">
            <w:pPr>
              <w:tabs>
                <w:tab w:val="left" w:pos="2847"/>
              </w:tabs>
              <w:spacing w:line="360" w:lineRule="auto"/>
              <w:rPr>
                <w:rFonts w:cstheme="minorHAnsi"/>
                <w:b/>
              </w:rPr>
            </w:pPr>
          </w:p>
        </w:tc>
        <w:tc>
          <w:tcPr>
            <w:tcW w:w="4536" w:type="dxa"/>
          </w:tcPr>
          <w:p w:rsidR="00017A21" w:rsidRPr="009B2F6F" w:rsidRDefault="00017A21" w:rsidP="00103A79">
            <w:pPr>
              <w:tabs>
                <w:tab w:val="left" w:pos="2847"/>
              </w:tabs>
              <w:spacing w:line="360" w:lineRule="auto"/>
              <w:rPr>
                <w:rFonts w:cstheme="minorHAnsi"/>
                <w:b/>
              </w:rPr>
            </w:pPr>
          </w:p>
        </w:tc>
      </w:tr>
      <w:tr w:rsidR="00017A21" w:rsidRPr="009B2F6F" w:rsidTr="00DC3CD0">
        <w:tc>
          <w:tcPr>
            <w:tcW w:w="3084" w:type="dxa"/>
          </w:tcPr>
          <w:p w:rsidR="00017A21" w:rsidRPr="009B2F6F" w:rsidRDefault="00017A21" w:rsidP="00103A79">
            <w:pPr>
              <w:tabs>
                <w:tab w:val="left" w:pos="2847"/>
              </w:tabs>
              <w:spacing w:line="360" w:lineRule="auto"/>
              <w:rPr>
                <w:rFonts w:cstheme="minorHAnsi"/>
                <w:b/>
              </w:rPr>
            </w:pPr>
          </w:p>
        </w:tc>
        <w:tc>
          <w:tcPr>
            <w:tcW w:w="1452" w:type="dxa"/>
          </w:tcPr>
          <w:p w:rsidR="00017A21" w:rsidRPr="009B2F6F" w:rsidRDefault="00017A21" w:rsidP="00103A79">
            <w:pPr>
              <w:tabs>
                <w:tab w:val="left" w:pos="2847"/>
              </w:tabs>
              <w:spacing w:line="360" w:lineRule="auto"/>
              <w:rPr>
                <w:rFonts w:cstheme="minorHAnsi"/>
                <w:b/>
              </w:rPr>
            </w:pPr>
          </w:p>
        </w:tc>
        <w:tc>
          <w:tcPr>
            <w:tcW w:w="4536" w:type="dxa"/>
          </w:tcPr>
          <w:p w:rsidR="00017A21" w:rsidRPr="009B2F6F" w:rsidRDefault="00017A21" w:rsidP="00103A79">
            <w:pPr>
              <w:tabs>
                <w:tab w:val="left" w:pos="2847"/>
              </w:tabs>
              <w:spacing w:line="360" w:lineRule="auto"/>
              <w:rPr>
                <w:rFonts w:cstheme="minorHAnsi"/>
                <w:b/>
              </w:rPr>
            </w:pPr>
          </w:p>
        </w:tc>
      </w:tr>
    </w:tbl>
    <w:p w:rsidR="00017A21" w:rsidRPr="009B2F6F" w:rsidRDefault="00017A21" w:rsidP="00017A21">
      <w:pPr>
        <w:tabs>
          <w:tab w:val="left" w:pos="2847"/>
        </w:tabs>
        <w:spacing w:line="360" w:lineRule="auto"/>
        <w:rPr>
          <w:rFonts w:cstheme="minorHAnsi"/>
          <w:b/>
        </w:rPr>
      </w:pPr>
    </w:p>
    <w:p w:rsidR="00017A21" w:rsidRPr="001C6D30" w:rsidRDefault="00017A21" w:rsidP="001C6D30">
      <w:pPr>
        <w:tabs>
          <w:tab w:val="left" w:pos="7005"/>
        </w:tabs>
        <w:spacing w:line="360" w:lineRule="auto"/>
        <w:jc w:val="both"/>
        <w:rPr>
          <w:rFonts w:asciiTheme="minorHAnsi" w:hAnsiTheme="minorHAnsi" w:cstheme="minorHAnsi"/>
        </w:rPr>
      </w:pPr>
    </w:p>
    <w:sectPr w:rsidR="00017A21" w:rsidRPr="001C6D30" w:rsidSect="00C17FB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2F9" w:rsidRDefault="005142F9" w:rsidP="001B494D">
      <w:r>
        <w:separator/>
      </w:r>
    </w:p>
  </w:endnote>
  <w:endnote w:type="continuationSeparator" w:id="1">
    <w:p w:rsidR="005142F9" w:rsidRDefault="005142F9" w:rsidP="001B49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2120"/>
      <w:docPartObj>
        <w:docPartGallery w:val="Page Numbers (Bottom of Page)"/>
        <w:docPartUnique/>
      </w:docPartObj>
    </w:sdtPr>
    <w:sdtContent>
      <w:p w:rsidR="001B494D" w:rsidRDefault="007620D5">
        <w:pPr>
          <w:pStyle w:val="Footer"/>
          <w:jc w:val="right"/>
        </w:pPr>
        <w:fldSimple w:instr=" PAGE   \* MERGEFORMAT ">
          <w:r w:rsidR="009C5E20">
            <w:rPr>
              <w:noProof/>
            </w:rPr>
            <w:t>6</w:t>
          </w:r>
        </w:fldSimple>
      </w:p>
    </w:sdtContent>
  </w:sdt>
  <w:p w:rsidR="001B494D" w:rsidRDefault="001B49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2F9" w:rsidRDefault="005142F9" w:rsidP="001B494D">
      <w:r>
        <w:separator/>
      </w:r>
    </w:p>
  </w:footnote>
  <w:footnote w:type="continuationSeparator" w:id="1">
    <w:p w:rsidR="005142F9" w:rsidRDefault="005142F9" w:rsidP="001B49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B548"/>
    <w:multiLevelType w:val="singleLevel"/>
    <w:tmpl w:val="0289F22B"/>
    <w:lvl w:ilvl="0">
      <w:numFmt w:val="bullet"/>
      <w:lvlText w:val="·"/>
      <w:lvlJc w:val="left"/>
      <w:pPr>
        <w:tabs>
          <w:tab w:val="num" w:pos="360"/>
        </w:tabs>
      </w:pPr>
      <w:rPr>
        <w:rFonts w:ascii="Symbol" w:hAnsi="Symbol" w:cs="Symbol"/>
        <w:snapToGrid/>
        <w:color w:val="0D0D0D"/>
        <w:sz w:val="22"/>
        <w:szCs w:val="22"/>
      </w:rPr>
    </w:lvl>
  </w:abstractNum>
  <w:abstractNum w:abstractNumId="1">
    <w:nsid w:val="0304F49C"/>
    <w:multiLevelType w:val="singleLevel"/>
    <w:tmpl w:val="39124D6C"/>
    <w:lvl w:ilvl="0">
      <w:start w:val="1"/>
      <w:numFmt w:val="decimal"/>
      <w:lvlText w:val="%1."/>
      <w:lvlJc w:val="left"/>
      <w:pPr>
        <w:tabs>
          <w:tab w:val="num" w:pos="360"/>
        </w:tabs>
        <w:ind w:left="288" w:hanging="288"/>
      </w:pPr>
      <w:rPr>
        <w:rFonts w:ascii="Bookman Old Style" w:hAnsi="Bookman Old Style" w:cs="Bookman Old Style"/>
        <w:snapToGrid/>
        <w:sz w:val="22"/>
        <w:szCs w:val="22"/>
      </w:rPr>
    </w:lvl>
  </w:abstractNum>
  <w:abstractNum w:abstractNumId="2">
    <w:nsid w:val="031534E9"/>
    <w:multiLevelType w:val="singleLevel"/>
    <w:tmpl w:val="7D02421B"/>
    <w:lvl w:ilvl="0">
      <w:numFmt w:val="bullet"/>
      <w:lvlText w:val="·"/>
      <w:lvlJc w:val="left"/>
      <w:pPr>
        <w:tabs>
          <w:tab w:val="num" w:pos="360"/>
        </w:tabs>
        <w:ind w:left="36"/>
      </w:pPr>
      <w:rPr>
        <w:rFonts w:ascii="Symbol" w:hAnsi="Symbol" w:cs="Symbol"/>
        <w:snapToGrid/>
        <w:sz w:val="22"/>
        <w:szCs w:val="22"/>
      </w:rPr>
    </w:lvl>
  </w:abstractNum>
  <w:abstractNum w:abstractNumId="3">
    <w:nsid w:val="03F03D11"/>
    <w:multiLevelType w:val="hybridMultilevel"/>
    <w:tmpl w:val="F9DA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140C01"/>
    <w:multiLevelType w:val="singleLevel"/>
    <w:tmpl w:val="1C525D85"/>
    <w:lvl w:ilvl="0">
      <w:start w:val="4"/>
      <w:numFmt w:val="decimal"/>
      <w:lvlText w:val="%1."/>
      <w:lvlJc w:val="left"/>
      <w:pPr>
        <w:tabs>
          <w:tab w:val="num" w:pos="432"/>
        </w:tabs>
        <w:ind w:left="48"/>
      </w:pPr>
      <w:rPr>
        <w:rFonts w:ascii="Bookman Old Style" w:hAnsi="Bookman Old Style" w:cs="Bookman Old Style"/>
        <w:snapToGrid/>
        <w:color w:val="0D0D0D"/>
        <w:sz w:val="22"/>
        <w:szCs w:val="22"/>
      </w:rPr>
    </w:lvl>
  </w:abstractNum>
  <w:abstractNum w:abstractNumId="5">
    <w:nsid w:val="09C6323C"/>
    <w:multiLevelType w:val="hybridMultilevel"/>
    <w:tmpl w:val="A60E0D66"/>
    <w:lvl w:ilvl="0" w:tplc="7D02421B">
      <w:numFmt w:val="bullet"/>
      <w:lvlText w:val="·"/>
      <w:lvlJc w:val="left"/>
      <w:pPr>
        <w:tabs>
          <w:tab w:val="num" w:pos="288"/>
        </w:tabs>
        <w:ind w:left="360" w:hanging="288"/>
      </w:pPr>
      <w:rPr>
        <w:rFonts w:ascii="Symbol" w:hAnsi="Symbol" w:cs="Symbol"/>
        <w:snapToGrid/>
        <w:spacing w:val="3"/>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D084B"/>
    <w:multiLevelType w:val="hybridMultilevel"/>
    <w:tmpl w:val="C7768B4A"/>
    <w:lvl w:ilvl="0" w:tplc="7D02421B">
      <w:numFmt w:val="bullet"/>
      <w:lvlText w:val="·"/>
      <w:lvlJc w:val="left"/>
      <w:pPr>
        <w:tabs>
          <w:tab w:val="num" w:pos="483"/>
        </w:tabs>
        <w:ind w:left="555" w:hanging="288"/>
      </w:pPr>
      <w:rPr>
        <w:rFonts w:ascii="Symbol" w:hAnsi="Symbol" w:cs="Symbol"/>
        <w:snapToGrid/>
        <w:spacing w:val="3"/>
        <w:sz w:val="22"/>
        <w:szCs w:val="22"/>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2CF9131E"/>
    <w:multiLevelType w:val="hybridMultilevel"/>
    <w:tmpl w:val="30744F7E"/>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8">
    <w:nsid w:val="462D7A09"/>
    <w:multiLevelType w:val="hybridMultilevel"/>
    <w:tmpl w:val="DEEC94B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9">
    <w:nsid w:val="784C44E1"/>
    <w:multiLevelType w:val="hybridMultilevel"/>
    <w:tmpl w:val="7B9228E8"/>
    <w:lvl w:ilvl="0" w:tplc="7D02421B">
      <w:numFmt w:val="bullet"/>
      <w:lvlText w:val="·"/>
      <w:lvlJc w:val="left"/>
      <w:pPr>
        <w:tabs>
          <w:tab w:val="num" w:pos="483"/>
        </w:tabs>
        <w:ind w:left="555" w:hanging="288"/>
      </w:pPr>
      <w:rPr>
        <w:rFonts w:ascii="Symbol" w:hAnsi="Symbol" w:cs="Symbol"/>
        <w:snapToGrid/>
        <w:spacing w:val="3"/>
        <w:sz w:val="22"/>
        <w:szCs w:val="22"/>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0">
    <w:nsid w:val="7A207337"/>
    <w:multiLevelType w:val="hybridMultilevel"/>
    <w:tmpl w:val="654A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903B3F"/>
    <w:multiLevelType w:val="hybridMultilevel"/>
    <w:tmpl w:val="20DE5BC2"/>
    <w:lvl w:ilvl="0" w:tplc="7D02421B">
      <w:numFmt w:val="bullet"/>
      <w:lvlText w:val="·"/>
      <w:lvlJc w:val="left"/>
      <w:pPr>
        <w:tabs>
          <w:tab w:val="num" w:pos="528"/>
        </w:tabs>
        <w:ind w:left="600" w:hanging="288"/>
      </w:pPr>
      <w:rPr>
        <w:rFonts w:ascii="Symbol" w:hAnsi="Symbol" w:cs="Symbol"/>
        <w:snapToGrid/>
        <w:spacing w:val="3"/>
        <w:sz w:val="22"/>
        <w:szCs w:val="2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nsid w:val="7C0C20DA"/>
    <w:multiLevelType w:val="hybridMultilevel"/>
    <w:tmpl w:val="08F04534"/>
    <w:lvl w:ilvl="0" w:tplc="7D02421B">
      <w:numFmt w:val="bullet"/>
      <w:lvlText w:val="·"/>
      <w:lvlJc w:val="left"/>
      <w:pPr>
        <w:tabs>
          <w:tab w:val="num" w:pos="288"/>
        </w:tabs>
        <w:ind w:left="360" w:hanging="288"/>
      </w:pPr>
      <w:rPr>
        <w:rFonts w:ascii="Symbol" w:hAnsi="Symbol" w:cs="Symbol"/>
        <w:snapToGrid/>
        <w:spacing w:val="3"/>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A22B88"/>
    <w:multiLevelType w:val="hybridMultilevel"/>
    <w:tmpl w:val="69520108"/>
    <w:lvl w:ilvl="0" w:tplc="7D02421B">
      <w:numFmt w:val="bullet"/>
      <w:lvlText w:val="·"/>
      <w:lvlJc w:val="left"/>
      <w:pPr>
        <w:tabs>
          <w:tab w:val="num" w:pos="408"/>
        </w:tabs>
        <w:ind w:left="480" w:hanging="288"/>
      </w:pPr>
      <w:rPr>
        <w:rFonts w:ascii="Symbol" w:hAnsi="Symbol" w:cs="Symbol"/>
        <w:snapToGrid/>
        <w:spacing w:val="3"/>
        <w:sz w:val="22"/>
        <w:szCs w:val="2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4"/>
  </w:num>
  <w:num w:numId="3">
    <w:abstractNumId w:val="4"/>
    <w:lvlOverride w:ilvl="0">
      <w:lvl w:ilvl="0">
        <w:numFmt w:val="decimal"/>
        <w:lvlText w:val="%1."/>
        <w:lvlJc w:val="left"/>
        <w:pPr>
          <w:tabs>
            <w:tab w:val="num" w:pos="504"/>
          </w:tabs>
          <w:ind w:left="48"/>
        </w:pPr>
        <w:rPr>
          <w:rFonts w:ascii="Bookman Old Style" w:hAnsi="Bookman Old Style" w:cs="Bookman Old Style"/>
          <w:snapToGrid/>
          <w:color w:val="0D0D0D"/>
          <w:sz w:val="22"/>
          <w:szCs w:val="22"/>
        </w:rPr>
      </w:lvl>
    </w:lvlOverride>
  </w:num>
  <w:num w:numId="4">
    <w:abstractNumId w:val="0"/>
  </w:num>
  <w:num w:numId="5">
    <w:abstractNumId w:val="2"/>
  </w:num>
  <w:num w:numId="6">
    <w:abstractNumId w:val="7"/>
  </w:num>
  <w:num w:numId="7">
    <w:abstractNumId w:val="2"/>
    <w:lvlOverride w:ilvl="0">
      <w:lvl w:ilvl="0">
        <w:numFmt w:val="bullet"/>
        <w:lvlText w:val="·"/>
        <w:lvlJc w:val="left"/>
        <w:pPr>
          <w:tabs>
            <w:tab w:val="num" w:pos="288"/>
          </w:tabs>
          <w:ind w:left="360" w:hanging="288"/>
        </w:pPr>
        <w:rPr>
          <w:rFonts w:ascii="Symbol" w:hAnsi="Symbol" w:cs="Symbol"/>
          <w:snapToGrid/>
          <w:spacing w:val="3"/>
          <w:sz w:val="22"/>
          <w:szCs w:val="22"/>
        </w:rPr>
      </w:lvl>
    </w:lvlOverride>
  </w:num>
  <w:num w:numId="8">
    <w:abstractNumId w:val="3"/>
  </w:num>
  <w:num w:numId="9">
    <w:abstractNumId w:val="2"/>
    <w:lvlOverride w:ilvl="0">
      <w:lvl w:ilvl="0">
        <w:numFmt w:val="bullet"/>
        <w:lvlText w:val="·"/>
        <w:lvlJc w:val="left"/>
        <w:pPr>
          <w:tabs>
            <w:tab w:val="num" w:pos="360"/>
          </w:tabs>
        </w:pPr>
        <w:rPr>
          <w:rFonts w:ascii="Symbol" w:hAnsi="Symbol" w:cs="Symbol"/>
          <w:snapToGrid/>
          <w:color w:val="0D0D0D"/>
          <w:spacing w:val="9"/>
          <w:sz w:val="22"/>
          <w:szCs w:val="22"/>
        </w:rPr>
      </w:lvl>
    </w:lvlOverride>
  </w:num>
  <w:num w:numId="10">
    <w:abstractNumId w:val="10"/>
  </w:num>
  <w:num w:numId="11">
    <w:abstractNumId w:val="8"/>
  </w:num>
  <w:num w:numId="12">
    <w:abstractNumId w:val="2"/>
    <w:lvlOverride w:ilvl="0">
      <w:lvl w:ilvl="0">
        <w:numFmt w:val="bullet"/>
        <w:lvlText w:val="·"/>
        <w:lvlJc w:val="left"/>
        <w:pPr>
          <w:tabs>
            <w:tab w:val="num" w:pos="432"/>
          </w:tabs>
        </w:pPr>
        <w:rPr>
          <w:rFonts w:ascii="Symbol" w:hAnsi="Symbol" w:cs="Symbol"/>
          <w:snapToGrid/>
          <w:sz w:val="22"/>
          <w:szCs w:val="22"/>
        </w:rPr>
      </w:lvl>
    </w:lvlOverride>
  </w:num>
  <w:num w:numId="13">
    <w:abstractNumId w:val="2"/>
    <w:lvlOverride w:ilvl="0">
      <w:lvl w:ilvl="0">
        <w:numFmt w:val="bullet"/>
        <w:lvlText w:val="·"/>
        <w:lvlJc w:val="left"/>
        <w:pPr>
          <w:tabs>
            <w:tab w:val="num" w:pos="360"/>
          </w:tabs>
          <w:ind w:left="720" w:hanging="288"/>
        </w:pPr>
        <w:rPr>
          <w:rFonts w:ascii="Symbol" w:hAnsi="Symbol" w:cs="Symbol"/>
          <w:i/>
          <w:iCs/>
          <w:snapToGrid/>
          <w:spacing w:val="-8"/>
          <w:sz w:val="24"/>
          <w:szCs w:val="24"/>
        </w:rPr>
      </w:lvl>
    </w:lvlOverride>
  </w:num>
  <w:num w:numId="14">
    <w:abstractNumId w:val="2"/>
    <w:lvlOverride w:ilvl="0">
      <w:lvl w:ilvl="0">
        <w:numFmt w:val="bullet"/>
        <w:lvlText w:val="·"/>
        <w:lvlJc w:val="left"/>
        <w:pPr>
          <w:tabs>
            <w:tab w:val="num" w:pos="504"/>
          </w:tabs>
        </w:pPr>
        <w:rPr>
          <w:rFonts w:ascii="Symbol" w:hAnsi="Symbol" w:cs="Symbol"/>
          <w:snapToGrid/>
          <w:spacing w:val="-2"/>
          <w:sz w:val="22"/>
          <w:szCs w:val="22"/>
        </w:rPr>
      </w:lvl>
    </w:lvlOverride>
  </w:num>
  <w:num w:numId="15">
    <w:abstractNumId w:val="2"/>
    <w:lvlOverride w:ilvl="0">
      <w:lvl w:ilvl="0">
        <w:numFmt w:val="bullet"/>
        <w:lvlText w:val="·"/>
        <w:lvlJc w:val="left"/>
        <w:pPr>
          <w:tabs>
            <w:tab w:val="num" w:pos="288"/>
          </w:tabs>
        </w:pPr>
        <w:rPr>
          <w:rFonts w:ascii="Symbol" w:hAnsi="Symbol" w:cs="Symbol"/>
          <w:i/>
          <w:iCs/>
          <w:snapToGrid/>
          <w:sz w:val="24"/>
          <w:szCs w:val="24"/>
        </w:rPr>
      </w:lvl>
    </w:lvlOverride>
  </w:num>
  <w:num w:numId="16">
    <w:abstractNumId w:val="2"/>
    <w:lvlOverride w:ilvl="0">
      <w:lvl w:ilvl="0">
        <w:numFmt w:val="bullet"/>
        <w:lvlText w:val="·"/>
        <w:lvlJc w:val="left"/>
        <w:pPr>
          <w:tabs>
            <w:tab w:val="num" w:pos="288"/>
          </w:tabs>
          <w:ind w:left="48"/>
        </w:pPr>
        <w:rPr>
          <w:rFonts w:ascii="Symbol" w:hAnsi="Symbol" w:cs="Symbol"/>
          <w:i/>
          <w:iCs/>
          <w:snapToGrid/>
          <w:sz w:val="26"/>
          <w:szCs w:val="26"/>
        </w:rPr>
      </w:lvl>
    </w:lvlOverride>
  </w:num>
  <w:num w:numId="17">
    <w:abstractNumId w:val="13"/>
  </w:num>
  <w:num w:numId="18">
    <w:abstractNumId w:val="11"/>
  </w:num>
  <w:num w:numId="19">
    <w:abstractNumId w:val="5"/>
  </w:num>
  <w:num w:numId="20">
    <w:abstractNumId w:val="12"/>
  </w:num>
  <w:num w:numId="21">
    <w:abstractNumId w:val="6"/>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B6D30"/>
    <w:rsid w:val="00017A21"/>
    <w:rsid w:val="00146458"/>
    <w:rsid w:val="00155D8B"/>
    <w:rsid w:val="001B494D"/>
    <w:rsid w:val="001C6D30"/>
    <w:rsid w:val="00343A9C"/>
    <w:rsid w:val="00374A20"/>
    <w:rsid w:val="005142F9"/>
    <w:rsid w:val="005D4832"/>
    <w:rsid w:val="007620D5"/>
    <w:rsid w:val="007D29D0"/>
    <w:rsid w:val="0080778F"/>
    <w:rsid w:val="00853C59"/>
    <w:rsid w:val="00860FF1"/>
    <w:rsid w:val="00894847"/>
    <w:rsid w:val="008B4B19"/>
    <w:rsid w:val="00963776"/>
    <w:rsid w:val="009C5E20"/>
    <w:rsid w:val="00A06906"/>
    <w:rsid w:val="00A71BA0"/>
    <w:rsid w:val="00A9077E"/>
    <w:rsid w:val="00BB2284"/>
    <w:rsid w:val="00C17FB9"/>
    <w:rsid w:val="00CA3570"/>
    <w:rsid w:val="00DB6D30"/>
    <w:rsid w:val="00DC3CD0"/>
    <w:rsid w:val="00DE3E11"/>
    <w:rsid w:val="00F96C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B6D30"/>
    <w:pPr>
      <w:widowControl w:val="0"/>
      <w:autoSpaceDE w:val="0"/>
      <w:autoSpaceDN w:val="0"/>
      <w:adjustRightInd w:val="0"/>
      <w:spacing w:before="0"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FF1"/>
    <w:pPr>
      <w:ind w:left="720"/>
      <w:contextualSpacing/>
    </w:pPr>
  </w:style>
  <w:style w:type="paragraph" w:styleId="BalloonText">
    <w:name w:val="Balloon Text"/>
    <w:basedOn w:val="Normal"/>
    <w:link w:val="BalloonTextChar"/>
    <w:uiPriority w:val="99"/>
    <w:semiHidden/>
    <w:unhideWhenUsed/>
    <w:rsid w:val="00DB6D30"/>
    <w:rPr>
      <w:rFonts w:ascii="Tahoma" w:hAnsi="Tahoma" w:cs="Tahoma"/>
      <w:sz w:val="16"/>
      <w:szCs w:val="16"/>
    </w:rPr>
  </w:style>
  <w:style w:type="character" w:customStyle="1" w:styleId="BalloonTextChar">
    <w:name w:val="Balloon Text Char"/>
    <w:basedOn w:val="DefaultParagraphFont"/>
    <w:link w:val="BalloonText"/>
    <w:uiPriority w:val="99"/>
    <w:semiHidden/>
    <w:rsid w:val="00DB6D30"/>
    <w:rPr>
      <w:rFonts w:ascii="Tahoma" w:eastAsia="Times New Roman" w:hAnsi="Tahoma" w:cs="Tahoma"/>
      <w:sz w:val="16"/>
      <w:szCs w:val="16"/>
    </w:rPr>
  </w:style>
  <w:style w:type="table" w:styleId="TableGrid">
    <w:name w:val="Table Grid"/>
    <w:basedOn w:val="TableNormal"/>
    <w:uiPriority w:val="59"/>
    <w:rsid w:val="00DB6D30"/>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B494D"/>
    <w:pPr>
      <w:tabs>
        <w:tab w:val="center" w:pos="4680"/>
        <w:tab w:val="right" w:pos="9360"/>
      </w:tabs>
    </w:pPr>
  </w:style>
  <w:style w:type="character" w:customStyle="1" w:styleId="HeaderChar">
    <w:name w:val="Header Char"/>
    <w:basedOn w:val="DefaultParagraphFont"/>
    <w:link w:val="Header"/>
    <w:uiPriority w:val="99"/>
    <w:semiHidden/>
    <w:rsid w:val="001B494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B494D"/>
    <w:pPr>
      <w:tabs>
        <w:tab w:val="center" w:pos="4680"/>
        <w:tab w:val="right" w:pos="9360"/>
      </w:tabs>
    </w:pPr>
  </w:style>
  <w:style w:type="character" w:customStyle="1" w:styleId="FooterChar">
    <w:name w:val="Footer Char"/>
    <w:basedOn w:val="DefaultParagraphFont"/>
    <w:link w:val="Footer"/>
    <w:uiPriority w:val="99"/>
    <w:rsid w:val="001B494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13</cp:revision>
  <cp:lastPrinted>2016-02-05T03:48:00Z</cp:lastPrinted>
  <dcterms:created xsi:type="dcterms:W3CDTF">2016-02-04T12:20:00Z</dcterms:created>
  <dcterms:modified xsi:type="dcterms:W3CDTF">2016-02-05T03:51:00Z</dcterms:modified>
</cp:coreProperties>
</file>