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05" w:rsidRDefault="00DD407A">
      <w:pPr>
        <w:pStyle w:val="Heading1"/>
        <w:rPr>
          <w:b w:val="0"/>
          <w:bCs w:val="0"/>
        </w:rPr>
      </w:pPr>
      <w:r>
        <w:rPr>
          <w:color w:val="0D0D0D"/>
        </w:rPr>
        <w:t>MSL974001A</w:t>
      </w:r>
      <w:r>
        <w:rPr>
          <w:color w:val="0D0D0D"/>
          <w:spacing w:val="-23"/>
        </w:rPr>
        <w:t xml:space="preserve"> </w:t>
      </w:r>
      <w:r>
        <w:rPr>
          <w:color w:val="0D0D0D"/>
        </w:rPr>
        <w:t>Menyiapkan,</w:t>
      </w:r>
      <w:r>
        <w:rPr>
          <w:color w:val="0D0D0D"/>
          <w:spacing w:val="-24"/>
        </w:rPr>
        <w:t xml:space="preserve"> </w:t>
      </w:r>
      <w:r>
        <w:rPr>
          <w:color w:val="0D0D0D"/>
        </w:rPr>
        <w:t>menstandardisasi,</w:t>
      </w:r>
      <w:r>
        <w:rPr>
          <w:color w:val="0D0D0D"/>
          <w:spacing w:val="-24"/>
        </w:rPr>
        <w:t xml:space="preserve"> </w:t>
      </w:r>
      <w:r>
        <w:rPr>
          <w:color w:val="0D0D0D"/>
        </w:rPr>
        <w:t>dan</w:t>
      </w:r>
      <w:r>
        <w:rPr>
          <w:color w:val="0D0D0D"/>
          <w:spacing w:val="-24"/>
        </w:rPr>
        <w:t xml:space="preserve"> </w:t>
      </w:r>
      <w:r>
        <w:rPr>
          <w:color w:val="0D0D0D"/>
        </w:rPr>
        <w:t>menggunakan</w:t>
      </w:r>
      <w:r>
        <w:rPr>
          <w:color w:val="0D0D0D"/>
          <w:spacing w:val="-24"/>
        </w:rPr>
        <w:t xml:space="preserve"> </w:t>
      </w:r>
      <w:r>
        <w:rPr>
          <w:color w:val="0D0D0D"/>
        </w:rPr>
        <w:t>larutan</w:t>
      </w:r>
    </w:p>
    <w:p w:rsidR="00936B05" w:rsidRDefault="00936B05">
      <w:pPr>
        <w:rPr>
          <w:rFonts w:ascii="Arial Black" w:eastAsia="Arial Black" w:hAnsi="Arial Black" w:cs="Arial Black"/>
          <w:b/>
          <w:bCs/>
        </w:rPr>
      </w:pPr>
    </w:p>
    <w:p w:rsidR="00936B05" w:rsidRDefault="00DD407A" w:rsidP="001B57EF">
      <w:pPr>
        <w:ind w:left="337"/>
        <w:rPr>
          <w:rFonts w:ascii="Arial Black" w:eastAsia="Arial Black" w:hAnsi="Arial Black" w:cs="Arial Black"/>
          <w:b/>
          <w:bCs/>
          <w:sz w:val="20"/>
          <w:szCs w:val="20"/>
        </w:rPr>
      </w:pPr>
      <w:r>
        <w:rPr>
          <w:rFonts w:ascii="Arial Black"/>
          <w:b/>
          <w:color w:val="0D0D0D"/>
          <w:w w:val="95"/>
          <w:sz w:val="21"/>
        </w:rPr>
        <w:t>Sejarah</w:t>
      </w:r>
      <w:r>
        <w:rPr>
          <w:rFonts w:ascii="Arial Black"/>
          <w:b/>
          <w:color w:val="0D0D0D"/>
          <w:spacing w:val="38"/>
          <w:w w:val="95"/>
          <w:sz w:val="21"/>
        </w:rPr>
        <w:t xml:space="preserve"> </w:t>
      </w:r>
      <w:r>
        <w:rPr>
          <w:rFonts w:ascii="Arial Black"/>
          <w:b/>
          <w:color w:val="0D0D0D"/>
          <w:w w:val="95"/>
          <w:sz w:val="21"/>
        </w:rPr>
        <w:t>perubahan</w:t>
      </w:r>
      <w:r w:rsidR="001B57EF">
        <w:rPr>
          <w:rFonts w:ascii="Arial Black"/>
          <w:b/>
          <w:color w:val="0D0D0D"/>
          <w:w w:val="95"/>
          <w:sz w:val="21"/>
          <w:lang w:val="id-ID"/>
        </w:rPr>
        <w:t xml:space="preserve"> </w:t>
      </w:r>
    </w:p>
    <w:p w:rsidR="00936B05" w:rsidRDefault="00DD407A">
      <w:pPr>
        <w:pStyle w:val="BodyText"/>
        <w:ind w:left="337"/>
      </w:pPr>
      <w:r>
        <w:rPr>
          <w:w w:val="130"/>
        </w:rPr>
        <w:t>Tidak</w:t>
      </w:r>
      <w:r>
        <w:rPr>
          <w:spacing w:val="-23"/>
          <w:w w:val="130"/>
        </w:rPr>
        <w:t xml:space="preserve"> </w:t>
      </w:r>
      <w:r>
        <w:rPr>
          <w:w w:val="130"/>
        </w:rPr>
        <w:t>berlaku</w:t>
      </w:r>
    </w:p>
    <w:p w:rsidR="00936B05" w:rsidRDefault="00936B05">
      <w:pPr>
        <w:rPr>
          <w:rFonts w:ascii="Calibri" w:eastAsia="Calibri" w:hAnsi="Calibri" w:cs="Calibri"/>
        </w:rPr>
      </w:pPr>
    </w:p>
    <w:p w:rsidR="00936B05" w:rsidRDefault="00DD407A">
      <w:pPr>
        <w:pStyle w:val="Heading1"/>
        <w:spacing w:before="0"/>
        <w:ind w:firstLine="17"/>
        <w:rPr>
          <w:b w:val="0"/>
          <w:bCs w:val="0"/>
        </w:rPr>
      </w:pPr>
      <w:r>
        <w:t>Deskripsi</w:t>
      </w:r>
      <w:r>
        <w:rPr>
          <w:spacing w:val="6"/>
        </w:rPr>
        <w:t xml:space="preserve"> </w:t>
      </w:r>
      <w:r>
        <w:t>unit</w:t>
      </w:r>
    </w:p>
    <w:p w:rsidR="00936B05" w:rsidRDefault="00936B05">
      <w:pPr>
        <w:spacing w:before="9"/>
        <w:rPr>
          <w:rFonts w:ascii="Arial Black" w:eastAsia="Arial Black" w:hAnsi="Arial Black" w:cs="Arial Black"/>
          <w:b/>
          <w:bCs/>
        </w:rPr>
      </w:pPr>
      <w:r w:rsidRPr="00936B05">
        <w:pict>
          <v:group id="_x0000_s1114" style="position:absolute;margin-left:99.6pt;margin-top:16.9pt;width:434.4pt;height:44.75pt;z-index:1072;mso-wrap-distance-left:0;mso-wrap-distance-right:0;mso-position-horizontal-relative:page" coordorigin="1992,338" coordsize="8688,895">
            <v:group id="_x0000_s1129" style="position:absolute;left:1996;top:347;width:3062;height:2" coordorigin="1996,347" coordsize="3062,2">
              <v:shape id="_x0000_s1130" style="position:absolute;left:1996;top:347;width:3062;height:2" coordorigin="1996,347" coordsize="3062,0" path="m1996,347r3061,e" filled="f" strokeweight=".15231mm">
                <v:path arrowok="t"/>
              </v:shape>
            </v:group>
            <v:group id="_x0000_s1127" style="position:absolute;left:5057;top:347;width:5618;height:2" coordorigin="5057,347" coordsize="5618,2">
              <v:shape id="_x0000_s1128" style="position:absolute;left:5057;top:347;width:5618;height:2" coordorigin="5057,347" coordsize="5618,0" path="m5057,347r5618,e" filled="f" strokeweight=".15231mm">
                <v:path arrowok="t"/>
              </v:shape>
            </v:group>
            <v:group id="_x0000_s1125" style="position:absolute;left:2000;top:343;width:2;height:886" coordorigin="2000,343" coordsize="2,886">
              <v:shape id="_x0000_s1126" style="position:absolute;left:2000;top:343;width:2;height:886" coordorigin="2000,343" coordsize="0,886" path="m2000,343r,886e" filled="f" strokeweight=".15233mm">
                <v:path arrowok="t"/>
              </v:shape>
            </v:group>
            <v:group id="_x0000_s1123" style="position:absolute;left:1996;top:1224;width:3062;height:2" coordorigin="1996,1224" coordsize="3062,2">
              <v:shape id="_x0000_s1124" style="position:absolute;left:1996;top:1224;width:3062;height:2" coordorigin="1996,1224" coordsize="3062,0" path="m1996,1224r3061,e" filled="f" strokeweight=".15231mm">
                <v:path arrowok="t"/>
              </v:shape>
            </v:group>
            <v:group id="_x0000_s1121" style="position:absolute;left:5062;top:352;width:2;height:877" coordorigin="5062,352" coordsize="2,877">
              <v:shape id="_x0000_s1122" style="position:absolute;left:5062;top:352;width:2;height:877" coordorigin="5062,352" coordsize="0,877" path="m5062,352r,877e" filled="f" strokeweight=".15231mm">
                <v:path arrowok="t"/>
              </v:shape>
            </v:group>
            <v:group id="_x0000_s1119" style="position:absolute;left:5066;top:1224;width:5601;height:2" coordorigin="5066,1224" coordsize="5601,2">
              <v:shape id="_x0000_s1120" style="position:absolute;left:5066;top:1224;width:5601;height:2" coordorigin="5066,1224" coordsize="5601,0" path="m5066,1224r5600,e" filled="f" strokeweight=".15231mm">
                <v:path arrowok="t"/>
              </v:shape>
            </v:group>
            <v:group id="_x0000_s1115" style="position:absolute;left:10671;top:343;width:2;height:886" coordorigin="10671,343" coordsize="2,886">
              <v:shape id="_x0000_s1118" style="position:absolute;left:10671;top:343;width:2;height:886" coordorigin="10671,343" coordsize="0,886" path="m10671,343r,886e" filled="f" strokeweight=".15231mm">
                <v:path arrowok="t"/>
              </v:shape>
              <v:shapetype id="_x0000_t202" coordsize="21600,21600" o:spt="202" path="m,l,21600r21600,l21600,xe">
                <v:stroke joinstyle="miter"/>
                <v:path gradientshapeok="t" o:connecttype="rect"/>
              </v:shapetype>
              <v:shape id="_x0000_s1117" type="#_x0000_t202" style="position:absolute;left:2000;top:347;width:3062;height:877" filled="f" stroked="f">
                <v:textbox inset="0,0,0,0">
                  <w:txbxContent>
                    <w:p w:rsidR="00936B05" w:rsidRDefault="00DD407A">
                      <w:pPr>
                        <w:spacing w:before="30"/>
                        <w:ind w:left="97"/>
                        <w:rPr>
                          <w:rFonts w:ascii="Arial Black" w:eastAsia="Arial Black" w:hAnsi="Arial Black" w:cs="Arial Black"/>
                          <w:sz w:val="21"/>
                          <w:szCs w:val="21"/>
                        </w:rPr>
                      </w:pPr>
                      <w:r>
                        <w:rPr>
                          <w:rFonts w:ascii="Arial Black"/>
                          <w:b/>
                          <w:sz w:val="21"/>
                        </w:rPr>
                        <w:t>Deskripsi</w:t>
                      </w:r>
                      <w:r>
                        <w:rPr>
                          <w:rFonts w:ascii="Arial Black"/>
                          <w:b/>
                          <w:spacing w:val="6"/>
                          <w:sz w:val="21"/>
                        </w:rPr>
                        <w:t xml:space="preserve"> </w:t>
                      </w:r>
                      <w:r>
                        <w:rPr>
                          <w:rFonts w:ascii="Arial Black"/>
                          <w:b/>
                          <w:sz w:val="21"/>
                        </w:rPr>
                        <w:t>unit</w:t>
                      </w:r>
                    </w:p>
                  </w:txbxContent>
                </v:textbox>
              </v:shape>
              <v:shape id="_x0000_s1116" type="#_x0000_t202" style="position:absolute;left:5062;top:347;width:5609;height:877" filled="f" stroked="f">
                <v:textbox inset="0,0,0,0">
                  <w:txbxContent>
                    <w:p w:rsidR="00936B05" w:rsidRDefault="00DD407A">
                      <w:pPr>
                        <w:spacing w:before="63" w:line="237" w:lineRule="auto"/>
                        <w:ind w:left="94" w:right="96"/>
                        <w:jc w:val="both"/>
                        <w:rPr>
                          <w:rFonts w:ascii="Calibri" w:eastAsia="Calibri" w:hAnsi="Calibri" w:cs="Calibri"/>
                          <w:sz w:val="21"/>
                          <w:szCs w:val="21"/>
                        </w:rPr>
                      </w:pPr>
                      <w:r>
                        <w:rPr>
                          <w:rFonts w:ascii="Calibri"/>
                          <w:w w:val="125"/>
                          <w:sz w:val="21"/>
                        </w:rPr>
                        <w:t xml:space="preserve">Unit kompetensi ini mencakup kemampuan untuk menyiapkan, menstandardisasi dan memantau </w:t>
                      </w:r>
                      <w:proofErr w:type="gramStart"/>
                      <w:r>
                        <w:rPr>
                          <w:rFonts w:ascii="Calibri"/>
                          <w:w w:val="125"/>
                          <w:sz w:val="21"/>
                        </w:rPr>
                        <w:t xml:space="preserve">kualitas </w:t>
                      </w:r>
                      <w:r>
                        <w:rPr>
                          <w:rFonts w:ascii="Calibri"/>
                          <w:spacing w:val="2"/>
                          <w:w w:val="125"/>
                          <w:sz w:val="21"/>
                        </w:rPr>
                        <w:t xml:space="preserve"> </w:t>
                      </w:r>
                      <w:r>
                        <w:rPr>
                          <w:rFonts w:ascii="Calibri"/>
                          <w:w w:val="125"/>
                          <w:sz w:val="21"/>
                        </w:rPr>
                        <w:t>larutan</w:t>
                      </w:r>
                      <w:proofErr w:type="gramEnd"/>
                      <w:r>
                        <w:rPr>
                          <w:rFonts w:ascii="Calibri"/>
                          <w:w w:val="125"/>
                          <w:sz w:val="21"/>
                        </w:rPr>
                        <w:t>.</w:t>
                      </w:r>
                    </w:p>
                  </w:txbxContent>
                </v:textbox>
              </v:shape>
            </v:group>
            <w10:wrap type="topAndBottom" anchorx="page"/>
          </v:group>
        </w:pict>
      </w:r>
    </w:p>
    <w:p w:rsidR="00936B05" w:rsidRDefault="00DD407A">
      <w:pPr>
        <w:ind w:left="320"/>
        <w:rPr>
          <w:rFonts w:ascii="Arial Black" w:eastAsia="Arial Black" w:hAnsi="Arial Black" w:cs="Arial Black"/>
          <w:sz w:val="21"/>
          <w:szCs w:val="21"/>
        </w:rPr>
      </w:pPr>
      <w:r>
        <w:rPr>
          <w:rFonts w:ascii="Arial Black"/>
          <w:b/>
          <w:sz w:val="21"/>
        </w:rPr>
        <w:t>Penerapan</w:t>
      </w:r>
      <w:r>
        <w:rPr>
          <w:rFonts w:ascii="Arial Black"/>
          <w:b/>
          <w:spacing w:val="-26"/>
          <w:sz w:val="21"/>
        </w:rPr>
        <w:t xml:space="preserve"> </w:t>
      </w:r>
      <w:r>
        <w:rPr>
          <w:rFonts w:ascii="Arial Black"/>
          <w:b/>
          <w:sz w:val="21"/>
        </w:rPr>
        <w:t>unit</w:t>
      </w:r>
    </w:p>
    <w:p w:rsidR="00936B05" w:rsidRDefault="00936B05">
      <w:pPr>
        <w:spacing w:before="6"/>
        <w:rPr>
          <w:rFonts w:ascii="Arial Black" w:eastAsia="Arial Black" w:hAnsi="Arial Black" w:cs="Arial Black"/>
          <w:b/>
          <w:bCs/>
          <w:sz w:val="8"/>
          <w:szCs w:val="8"/>
        </w:rPr>
      </w:pPr>
      <w:r w:rsidRPr="00936B05">
        <w:pict>
          <v:group id="_x0000_s1093" style="position:absolute;margin-left:99.6pt;margin-top:6.9pt;width:434.4pt;height:138.85pt;z-index:1240;mso-wrap-distance-left:0;mso-wrap-distance-right:0;mso-position-horizontal-relative:page" coordorigin="1992,138" coordsize="8688,2777">
            <v:group id="_x0000_s1112" style="position:absolute;left:1996;top:147;width:3062;height:2" coordorigin="1996,147" coordsize="3062,2">
              <v:shape id="_x0000_s1113" style="position:absolute;left:1996;top:147;width:3062;height:2" coordorigin="1996,147" coordsize="3062,0" path="m1996,147r3061,e" filled="f" strokeweight=".15231mm">
                <v:path arrowok="t"/>
              </v:shape>
            </v:group>
            <v:group id="_x0000_s1110" style="position:absolute;left:5057;top:147;width:5618;height:2" coordorigin="5057,147" coordsize="5618,2">
              <v:shape id="_x0000_s1111" style="position:absolute;left:5057;top:147;width:5618;height:2" coordorigin="5057,147" coordsize="5618,0" path="m5057,147r5618,e" filled="f" strokeweight=".15231mm">
                <v:path arrowok="t"/>
              </v:shape>
            </v:group>
            <v:group id="_x0000_s1108" style="position:absolute;left:2000;top:142;width:2;height:2768" coordorigin="2000,142" coordsize="2,2768">
              <v:shape id="_x0000_s1109" style="position:absolute;left:2000;top:142;width:2;height:2768" coordorigin="2000,142" coordsize="0,2768" path="m2000,142r,2768e" filled="f" strokeweight=".15233mm">
                <v:path arrowok="t"/>
              </v:shape>
            </v:group>
            <v:group id="_x0000_s1106" style="position:absolute;left:1996;top:2906;width:3062;height:2" coordorigin="1996,2906" coordsize="3062,2">
              <v:shape id="_x0000_s1107" style="position:absolute;left:1996;top:2906;width:3062;height:2" coordorigin="1996,2906" coordsize="3062,0" path="m1996,2906r3061,e" filled="f" strokeweight=".15231mm">
                <v:path arrowok="t"/>
              </v:shape>
            </v:group>
            <v:group id="_x0000_s1104" style="position:absolute;left:5062;top:151;width:2;height:2760" coordorigin="5062,151" coordsize="2,2760">
              <v:shape id="_x0000_s1105" style="position:absolute;left:5062;top:151;width:2;height:2760" coordorigin="5062,151" coordsize="0,2760" path="m5062,151r,2759e" filled="f" strokeweight=".15231mm">
                <v:path arrowok="t"/>
              </v:shape>
            </v:group>
            <v:group id="_x0000_s1102" style="position:absolute;left:5066;top:2906;width:5601;height:2" coordorigin="5066,2906" coordsize="5601,2">
              <v:shape id="_x0000_s1103" style="position:absolute;left:5066;top:2906;width:5601;height:2" coordorigin="5066,2906" coordsize="5601,0" path="m5066,2906r5600,e" filled="f" strokeweight=".15231mm">
                <v:path arrowok="t"/>
              </v:shape>
            </v:group>
            <v:group id="_x0000_s1094" style="position:absolute;left:10671;top:142;width:2;height:2768" coordorigin="10671,142" coordsize="2,2768">
              <v:shape id="_x0000_s1101" style="position:absolute;left:10671;top:142;width:2;height:2768" coordorigin="10671,142" coordsize="0,2768" path="m10671,142r,2768e" filled="f" strokeweight=".15231mm">
                <v:path arrowok="t"/>
              </v:shape>
              <v:shape id="_x0000_s1100" type="#_x0000_t202" style="position:absolute;left:2098;top:247;width:1714;height:216" filled="f" stroked="f">
                <v:textbox inset="0,0,0,0">
                  <w:txbxContent>
                    <w:p w:rsidR="00936B05" w:rsidRDefault="00DD407A">
                      <w:pPr>
                        <w:spacing w:line="216" w:lineRule="exact"/>
                        <w:ind w:right="-19"/>
                        <w:rPr>
                          <w:rFonts w:ascii="Arial Black" w:eastAsia="Arial Black" w:hAnsi="Arial Black" w:cs="Arial Black"/>
                          <w:sz w:val="21"/>
                          <w:szCs w:val="21"/>
                        </w:rPr>
                      </w:pPr>
                      <w:r>
                        <w:rPr>
                          <w:rFonts w:ascii="Arial Black"/>
                          <w:b/>
                          <w:sz w:val="21"/>
                        </w:rPr>
                        <w:t>Penerapan</w:t>
                      </w:r>
                      <w:r>
                        <w:rPr>
                          <w:rFonts w:ascii="Arial Black"/>
                          <w:b/>
                          <w:spacing w:val="-26"/>
                          <w:sz w:val="21"/>
                        </w:rPr>
                        <w:t xml:space="preserve"> </w:t>
                      </w:r>
                      <w:r>
                        <w:rPr>
                          <w:rFonts w:ascii="Arial Black"/>
                          <w:b/>
                          <w:sz w:val="21"/>
                        </w:rPr>
                        <w:t>unit</w:t>
                      </w:r>
                    </w:p>
                  </w:txbxContent>
                </v:textbox>
              </v:shape>
              <v:shape id="_x0000_s1099" type="#_x0000_t202" style="position:absolute;left:5157;top:244;width:5420;height:216" filled="f" stroked="f">
                <v:textbox inset="0,0,0,0">
                  <w:txbxContent>
                    <w:p w:rsidR="00936B05" w:rsidRDefault="00DD407A">
                      <w:pPr>
                        <w:tabs>
                          <w:tab w:val="left" w:pos="716"/>
                          <w:tab w:val="left" w:pos="2193"/>
                          <w:tab w:val="left" w:pos="2724"/>
                          <w:tab w:val="left" w:pos="3795"/>
                          <w:tab w:val="left" w:pos="4706"/>
                        </w:tabs>
                        <w:spacing w:line="216" w:lineRule="exact"/>
                        <w:ind w:right="-5"/>
                        <w:rPr>
                          <w:rFonts w:ascii="Calibri" w:eastAsia="Calibri" w:hAnsi="Calibri" w:cs="Calibri"/>
                          <w:sz w:val="21"/>
                          <w:szCs w:val="21"/>
                        </w:rPr>
                      </w:pPr>
                      <w:r>
                        <w:rPr>
                          <w:rFonts w:ascii="Calibri"/>
                          <w:color w:val="0D0D0D"/>
                          <w:w w:val="125"/>
                          <w:sz w:val="21"/>
                        </w:rPr>
                        <w:t>Unit</w:t>
                      </w:r>
                      <w:r>
                        <w:rPr>
                          <w:rFonts w:ascii="Calibri"/>
                          <w:color w:val="0D0D0D"/>
                          <w:w w:val="125"/>
                          <w:sz w:val="21"/>
                        </w:rPr>
                        <w:tab/>
                        <w:t>kompetensi</w:t>
                      </w:r>
                      <w:r>
                        <w:rPr>
                          <w:rFonts w:ascii="Calibri"/>
                          <w:color w:val="0D0D0D"/>
                          <w:w w:val="125"/>
                          <w:sz w:val="21"/>
                        </w:rPr>
                        <w:tab/>
                        <w:t>ini</w:t>
                      </w:r>
                      <w:r>
                        <w:rPr>
                          <w:rFonts w:ascii="Calibri"/>
                          <w:color w:val="0D0D0D"/>
                          <w:w w:val="125"/>
                          <w:sz w:val="21"/>
                        </w:rPr>
                        <w:tab/>
                        <w:t>berlaku</w:t>
                      </w:r>
                      <w:r>
                        <w:rPr>
                          <w:rFonts w:ascii="Calibri"/>
                          <w:color w:val="0D0D0D"/>
                          <w:w w:val="125"/>
                          <w:sz w:val="21"/>
                        </w:rPr>
                        <w:tab/>
                        <w:t>untuk</w:t>
                      </w:r>
                      <w:r>
                        <w:rPr>
                          <w:rFonts w:ascii="Calibri"/>
                          <w:color w:val="0D0D0D"/>
                          <w:w w:val="125"/>
                          <w:sz w:val="21"/>
                        </w:rPr>
                        <w:tab/>
                        <w:t>teknisi</w:t>
                      </w:r>
                    </w:p>
                  </w:txbxContent>
                </v:textbox>
              </v:shape>
              <v:shape id="_x0000_s1098" type="#_x0000_t202" style="position:absolute;left:5157;top:499;width:1378;height:469" filled="f" stroked="f">
                <v:textbox inset="0,0,0,0">
                  <w:txbxContent>
                    <w:p w:rsidR="00936B05" w:rsidRDefault="00DD407A">
                      <w:pPr>
                        <w:spacing w:line="218" w:lineRule="exact"/>
                        <w:rPr>
                          <w:rFonts w:ascii="Calibri" w:eastAsia="Calibri" w:hAnsi="Calibri" w:cs="Calibri"/>
                          <w:sz w:val="21"/>
                          <w:szCs w:val="21"/>
                        </w:rPr>
                      </w:pPr>
                      <w:proofErr w:type="gramStart"/>
                      <w:r>
                        <w:rPr>
                          <w:rFonts w:ascii="Calibri"/>
                          <w:color w:val="0D0D0D"/>
                          <w:w w:val="120"/>
                          <w:sz w:val="21"/>
                        </w:rPr>
                        <w:t>laboratorium</w:t>
                      </w:r>
                      <w:proofErr w:type="gramEnd"/>
                    </w:p>
                    <w:p w:rsidR="00936B05" w:rsidRDefault="00DD407A">
                      <w:pPr>
                        <w:spacing w:line="251" w:lineRule="exact"/>
                        <w:rPr>
                          <w:rFonts w:ascii="Calibri" w:eastAsia="Calibri" w:hAnsi="Calibri" w:cs="Calibri"/>
                          <w:sz w:val="21"/>
                          <w:szCs w:val="21"/>
                        </w:rPr>
                      </w:pPr>
                      <w:proofErr w:type="gramStart"/>
                      <w:r>
                        <w:rPr>
                          <w:rFonts w:ascii="Calibri"/>
                          <w:color w:val="0D0D0D"/>
                          <w:w w:val="130"/>
                          <w:sz w:val="21"/>
                        </w:rPr>
                        <w:t>industri</w:t>
                      </w:r>
                      <w:proofErr w:type="gramEnd"/>
                      <w:r>
                        <w:rPr>
                          <w:rFonts w:ascii="Calibri"/>
                          <w:color w:val="0D0D0D"/>
                          <w:w w:val="130"/>
                          <w:sz w:val="21"/>
                        </w:rPr>
                        <w:t>.</w:t>
                      </w:r>
                    </w:p>
                  </w:txbxContent>
                </v:textbox>
              </v:shape>
              <v:shape id="_x0000_s1097" type="#_x0000_t202" style="position:absolute;left:6776;top:499;width:1520;height:216" filled="f" stroked="f">
                <v:textbox inset="0,0,0,0">
                  <w:txbxContent>
                    <w:p w:rsidR="00936B05" w:rsidRDefault="00DD407A">
                      <w:pPr>
                        <w:tabs>
                          <w:tab w:val="left" w:pos="742"/>
                        </w:tabs>
                        <w:spacing w:line="216" w:lineRule="exact"/>
                        <w:ind w:right="-9"/>
                        <w:rPr>
                          <w:rFonts w:ascii="Calibri" w:eastAsia="Calibri" w:hAnsi="Calibri" w:cs="Calibri"/>
                          <w:sz w:val="21"/>
                          <w:szCs w:val="21"/>
                        </w:rPr>
                      </w:pPr>
                      <w:proofErr w:type="gramStart"/>
                      <w:r>
                        <w:rPr>
                          <w:rFonts w:ascii="Calibri"/>
                          <w:color w:val="0D0D0D"/>
                          <w:w w:val="125"/>
                          <w:sz w:val="21"/>
                        </w:rPr>
                        <w:t>yang</w:t>
                      </w:r>
                      <w:proofErr w:type="gramEnd"/>
                      <w:r>
                        <w:rPr>
                          <w:rFonts w:ascii="Calibri"/>
                          <w:color w:val="0D0D0D"/>
                          <w:w w:val="125"/>
                          <w:sz w:val="21"/>
                        </w:rPr>
                        <w:tab/>
                      </w:r>
                      <w:r>
                        <w:rPr>
                          <w:rFonts w:ascii="Calibri"/>
                          <w:color w:val="0D0D0D"/>
                          <w:w w:val="120"/>
                          <w:sz w:val="21"/>
                        </w:rPr>
                        <w:t>bekerja</w:t>
                      </w:r>
                    </w:p>
                  </w:txbxContent>
                </v:textbox>
              </v:shape>
              <v:shape id="_x0000_s1096" type="#_x0000_t202" style="position:absolute;left:8538;top:499;width:2036;height:216" filled="f" stroked="f">
                <v:textbox inset="0,0,0,0">
                  <w:txbxContent>
                    <w:p w:rsidR="00936B05" w:rsidRDefault="00DD407A">
                      <w:pPr>
                        <w:tabs>
                          <w:tab w:val="left" w:pos="440"/>
                          <w:tab w:val="left" w:pos="1379"/>
                        </w:tabs>
                        <w:spacing w:line="216" w:lineRule="exact"/>
                        <w:ind w:right="-7"/>
                        <w:rPr>
                          <w:rFonts w:ascii="Calibri" w:eastAsia="Calibri" w:hAnsi="Calibri" w:cs="Calibri"/>
                          <w:sz w:val="21"/>
                          <w:szCs w:val="21"/>
                        </w:rPr>
                      </w:pPr>
                      <w:proofErr w:type="gramStart"/>
                      <w:r>
                        <w:rPr>
                          <w:rFonts w:ascii="Calibri"/>
                          <w:color w:val="0D0D0D"/>
                          <w:w w:val="125"/>
                          <w:sz w:val="21"/>
                        </w:rPr>
                        <w:t>di</w:t>
                      </w:r>
                      <w:proofErr w:type="gramEnd"/>
                      <w:r>
                        <w:rPr>
                          <w:rFonts w:ascii="Calibri"/>
                          <w:color w:val="0D0D0D"/>
                          <w:w w:val="125"/>
                          <w:sz w:val="21"/>
                        </w:rPr>
                        <w:tab/>
                        <w:t>semua</w:t>
                      </w:r>
                      <w:r>
                        <w:rPr>
                          <w:rFonts w:ascii="Calibri"/>
                          <w:color w:val="0D0D0D"/>
                          <w:w w:val="125"/>
                          <w:sz w:val="21"/>
                        </w:rPr>
                        <w:tab/>
                      </w:r>
                      <w:r>
                        <w:rPr>
                          <w:rFonts w:ascii="Calibri"/>
                          <w:color w:val="0D0D0D"/>
                          <w:w w:val="120"/>
                          <w:sz w:val="21"/>
                        </w:rPr>
                        <w:t>sektor</w:t>
                      </w:r>
                    </w:p>
                  </w:txbxContent>
                </v:textbox>
              </v:shape>
              <v:shape id="_x0000_s1095" type="#_x0000_t202" style="position:absolute;left:5157;top:1367;width:5417;height:1483" filled="f" stroked="f">
                <v:textbox inset="0,0,0,0">
                  <w:txbxContent>
                    <w:p w:rsidR="00936B05" w:rsidRDefault="00DD407A">
                      <w:pPr>
                        <w:spacing w:line="218" w:lineRule="exact"/>
                        <w:jc w:val="both"/>
                        <w:rPr>
                          <w:rFonts w:ascii="Calibri" w:eastAsia="Calibri" w:hAnsi="Calibri" w:cs="Calibri"/>
                          <w:sz w:val="21"/>
                          <w:szCs w:val="21"/>
                        </w:rPr>
                      </w:pPr>
                      <w:r>
                        <w:rPr>
                          <w:rFonts w:ascii="Calibri"/>
                          <w:color w:val="0D0D0D"/>
                          <w:w w:val="125"/>
                          <w:sz w:val="21"/>
                        </w:rPr>
                        <w:t xml:space="preserve">Perwakilan    industri    telah    menyediakan  </w:t>
                      </w:r>
                      <w:r>
                        <w:rPr>
                          <w:rFonts w:ascii="Calibri"/>
                          <w:color w:val="0D0D0D"/>
                          <w:spacing w:val="28"/>
                          <w:w w:val="125"/>
                          <w:sz w:val="21"/>
                        </w:rPr>
                        <w:t xml:space="preserve"> </w:t>
                      </w:r>
                      <w:r>
                        <w:rPr>
                          <w:rFonts w:ascii="Calibri"/>
                          <w:color w:val="0D0D0D"/>
                          <w:w w:val="125"/>
                          <w:sz w:val="21"/>
                        </w:rPr>
                        <w:t>studi</w:t>
                      </w:r>
                    </w:p>
                    <w:p w:rsidR="00936B05" w:rsidRDefault="00DD407A">
                      <w:pPr>
                        <w:spacing w:line="237" w:lineRule="auto"/>
                        <w:jc w:val="both"/>
                        <w:rPr>
                          <w:rFonts w:ascii="Calibri" w:eastAsia="Calibri" w:hAnsi="Calibri" w:cs="Calibri"/>
                          <w:sz w:val="21"/>
                          <w:szCs w:val="21"/>
                        </w:rPr>
                      </w:pPr>
                      <w:proofErr w:type="gramStart"/>
                      <w:r>
                        <w:rPr>
                          <w:rFonts w:ascii="Calibri"/>
                          <w:color w:val="0D0D0D"/>
                          <w:w w:val="125"/>
                          <w:sz w:val="21"/>
                        </w:rPr>
                        <w:t>kasus</w:t>
                      </w:r>
                      <w:proofErr w:type="gramEnd"/>
                      <w:r>
                        <w:rPr>
                          <w:rFonts w:ascii="Calibri"/>
                          <w:color w:val="0D0D0D"/>
                          <w:w w:val="125"/>
                          <w:sz w:val="21"/>
                        </w:rPr>
                        <w:t xml:space="preserve"> untuk menggambarkan aplikasi praktis dari unit kompetensi ini dan menunjukkan keterkaitannya dalam pengaturan tempat kerja. </w:t>
                      </w:r>
                      <w:proofErr w:type="gramStart"/>
                      <w:r>
                        <w:rPr>
                          <w:rFonts w:ascii="Calibri"/>
                          <w:color w:val="0D0D0D"/>
                          <w:w w:val="125"/>
                          <w:sz w:val="21"/>
                        </w:rPr>
                        <w:t>Studi kasus dapat dilihat di bagian akhir unit kompetensi</w:t>
                      </w:r>
                      <w:r>
                        <w:rPr>
                          <w:rFonts w:ascii="Calibri"/>
                          <w:color w:val="0D0D0D"/>
                          <w:spacing w:val="-17"/>
                          <w:w w:val="125"/>
                          <w:sz w:val="21"/>
                        </w:rPr>
                        <w:t xml:space="preserve"> </w:t>
                      </w:r>
                      <w:r>
                        <w:rPr>
                          <w:rFonts w:ascii="Calibri"/>
                          <w:color w:val="0D0D0D"/>
                          <w:w w:val="125"/>
                          <w:sz w:val="21"/>
                        </w:rPr>
                        <w:t>pada</w:t>
                      </w:r>
                      <w:r>
                        <w:rPr>
                          <w:rFonts w:ascii="Calibri"/>
                          <w:color w:val="0D0D0D"/>
                          <w:spacing w:val="-17"/>
                          <w:w w:val="125"/>
                          <w:sz w:val="21"/>
                        </w:rPr>
                        <w:t xml:space="preserve"> </w:t>
                      </w:r>
                      <w:r>
                        <w:rPr>
                          <w:rFonts w:ascii="Calibri"/>
                          <w:color w:val="0D0D0D"/>
                          <w:w w:val="125"/>
                          <w:sz w:val="21"/>
                        </w:rPr>
                        <w:t>bagian</w:t>
                      </w:r>
                      <w:r>
                        <w:rPr>
                          <w:rFonts w:ascii="Calibri"/>
                          <w:color w:val="0D0D0D"/>
                          <w:spacing w:val="-17"/>
                          <w:w w:val="125"/>
                          <w:sz w:val="21"/>
                        </w:rPr>
                        <w:t xml:space="preserve"> </w:t>
                      </w:r>
                      <w:r>
                        <w:rPr>
                          <w:rFonts w:ascii="Calibri"/>
                          <w:color w:val="0D0D0D"/>
                          <w:w w:val="125"/>
                          <w:sz w:val="21"/>
                        </w:rPr>
                        <w:t>'praktek</w:t>
                      </w:r>
                      <w:r>
                        <w:rPr>
                          <w:rFonts w:ascii="Calibri"/>
                          <w:color w:val="0D0D0D"/>
                          <w:spacing w:val="-17"/>
                          <w:w w:val="125"/>
                          <w:sz w:val="21"/>
                        </w:rPr>
                        <w:t xml:space="preserve"> </w:t>
                      </w:r>
                      <w:r>
                        <w:rPr>
                          <w:rFonts w:ascii="Calibri"/>
                          <w:color w:val="0D0D0D"/>
                          <w:w w:val="125"/>
                          <w:sz w:val="21"/>
                        </w:rPr>
                        <w:t>kompetensi'.</w:t>
                      </w:r>
                      <w:proofErr w:type="gramEnd"/>
                    </w:p>
                  </w:txbxContent>
                </v:textbox>
              </v:shape>
            </v:group>
            <w10:wrap type="topAndBottom" anchorx="page"/>
          </v:group>
        </w:pict>
      </w:r>
    </w:p>
    <w:p w:rsidR="00936B05" w:rsidRDefault="00936B05">
      <w:pPr>
        <w:rPr>
          <w:rFonts w:ascii="Arial Black" w:eastAsia="Arial Black" w:hAnsi="Arial Black" w:cs="Arial Black"/>
          <w:b/>
          <w:bCs/>
        </w:rPr>
      </w:pPr>
    </w:p>
    <w:p w:rsidR="00936B05" w:rsidRDefault="00DD407A">
      <w:pPr>
        <w:ind w:left="320"/>
        <w:rPr>
          <w:rFonts w:ascii="Arial Black" w:eastAsia="Arial Black" w:hAnsi="Arial Black" w:cs="Arial Black"/>
          <w:sz w:val="21"/>
          <w:szCs w:val="21"/>
        </w:rPr>
      </w:pPr>
      <w:r>
        <w:rPr>
          <w:rFonts w:ascii="Arial Black"/>
          <w:b/>
          <w:sz w:val="21"/>
        </w:rPr>
        <w:t>Informasi</w:t>
      </w:r>
      <w:r>
        <w:rPr>
          <w:rFonts w:ascii="Arial Black"/>
          <w:b/>
          <w:spacing w:val="28"/>
          <w:sz w:val="21"/>
        </w:rPr>
        <w:t xml:space="preserve"> </w:t>
      </w:r>
      <w:r>
        <w:rPr>
          <w:rFonts w:ascii="Arial Black"/>
          <w:b/>
          <w:sz w:val="21"/>
        </w:rPr>
        <w:t>lisensi/peraturan</w:t>
      </w:r>
    </w:p>
    <w:p w:rsidR="00936B05" w:rsidRDefault="00DD407A">
      <w:pPr>
        <w:pStyle w:val="BodyText"/>
        <w:spacing w:before="115"/>
        <w:ind w:left="341"/>
      </w:pPr>
      <w:r>
        <w:rPr>
          <w:w w:val="130"/>
        </w:rPr>
        <w:t>Tidak</w:t>
      </w:r>
      <w:r>
        <w:rPr>
          <w:spacing w:val="-23"/>
          <w:w w:val="130"/>
        </w:rPr>
        <w:t xml:space="preserve"> </w:t>
      </w:r>
      <w:r>
        <w:rPr>
          <w:w w:val="130"/>
        </w:rPr>
        <w:t>berlaku</w:t>
      </w:r>
    </w:p>
    <w:p w:rsidR="00936B05" w:rsidRDefault="00936B05">
      <w:pPr>
        <w:rPr>
          <w:lang w:val="id-ID"/>
        </w:rPr>
      </w:pPr>
    </w:p>
    <w:p w:rsidR="00936B05" w:rsidRDefault="00DD407A">
      <w:pPr>
        <w:pStyle w:val="Heading1"/>
        <w:rPr>
          <w:b w:val="0"/>
          <w:bCs w:val="0"/>
        </w:rPr>
      </w:pPr>
      <w:r>
        <w:t>Pra-syarat</w:t>
      </w:r>
    </w:p>
    <w:tbl>
      <w:tblPr>
        <w:tblW w:w="0" w:type="auto"/>
        <w:tblInd w:w="307" w:type="dxa"/>
        <w:tblLayout w:type="fixed"/>
        <w:tblCellMar>
          <w:left w:w="0" w:type="dxa"/>
          <w:right w:w="0" w:type="dxa"/>
        </w:tblCellMar>
        <w:tblLook w:val="01E0"/>
      </w:tblPr>
      <w:tblGrid>
        <w:gridCol w:w="2304"/>
        <w:gridCol w:w="1360"/>
        <w:gridCol w:w="5015"/>
      </w:tblGrid>
      <w:tr w:rsidR="00936B05">
        <w:trPr>
          <w:trHeight w:hRule="exact" w:val="434"/>
        </w:trPr>
        <w:tc>
          <w:tcPr>
            <w:tcW w:w="230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line="268" w:lineRule="exact"/>
              <w:ind w:left="75"/>
              <w:rPr>
                <w:rFonts w:ascii="Arial Black" w:eastAsia="Arial Black" w:hAnsi="Arial Black" w:cs="Arial Black"/>
                <w:sz w:val="21"/>
                <w:szCs w:val="21"/>
              </w:rPr>
            </w:pPr>
            <w:r>
              <w:rPr>
                <w:rFonts w:ascii="Arial Black"/>
                <w:b/>
                <w:sz w:val="21"/>
              </w:rPr>
              <w:t>Unit</w:t>
            </w:r>
            <w:r>
              <w:rPr>
                <w:rFonts w:ascii="Arial Black"/>
                <w:b/>
                <w:spacing w:val="-30"/>
                <w:sz w:val="21"/>
              </w:rPr>
              <w:t xml:space="preserve"> </w:t>
            </w:r>
            <w:r>
              <w:rPr>
                <w:rFonts w:ascii="Arial Black"/>
                <w:b/>
                <w:sz w:val="21"/>
              </w:rPr>
              <w:t>Pra-syarat</w:t>
            </w:r>
          </w:p>
        </w:tc>
        <w:tc>
          <w:tcPr>
            <w:tcW w:w="6375" w:type="dxa"/>
            <w:gridSpan w:val="2"/>
            <w:tcBorders>
              <w:top w:val="single" w:sz="3" w:space="0" w:color="000000"/>
              <w:left w:val="single" w:sz="3" w:space="0" w:color="000000"/>
              <w:bottom w:val="single" w:sz="3" w:space="0" w:color="000000"/>
              <w:right w:val="single" w:sz="3" w:space="0" w:color="000000"/>
            </w:tcBorders>
          </w:tcPr>
          <w:p w:rsidR="00936B05" w:rsidRDefault="00936B05"/>
        </w:tc>
      </w:tr>
      <w:tr w:rsidR="00936B05">
        <w:trPr>
          <w:trHeight w:hRule="exact" w:val="443"/>
        </w:trPr>
        <w:tc>
          <w:tcPr>
            <w:tcW w:w="2304" w:type="dxa"/>
            <w:tcBorders>
              <w:top w:val="single" w:sz="3" w:space="0" w:color="000000"/>
              <w:left w:val="single" w:sz="3" w:space="0" w:color="000000"/>
              <w:bottom w:val="single" w:sz="3" w:space="0" w:color="000000"/>
              <w:right w:val="single" w:sz="3" w:space="0" w:color="000000"/>
            </w:tcBorders>
          </w:tcPr>
          <w:p w:rsidR="00936B05" w:rsidRDefault="00936B05"/>
        </w:tc>
        <w:tc>
          <w:tcPr>
            <w:tcW w:w="1360" w:type="dxa"/>
            <w:tcBorders>
              <w:top w:val="single" w:sz="3" w:space="0" w:color="000000"/>
              <w:left w:val="single" w:sz="3" w:space="0" w:color="000000"/>
              <w:bottom w:val="single" w:sz="3" w:space="0" w:color="000000"/>
              <w:right w:val="single" w:sz="3" w:space="0" w:color="000000"/>
            </w:tcBorders>
          </w:tcPr>
          <w:p w:rsidR="00936B05" w:rsidRDefault="00936B05"/>
        </w:tc>
        <w:tc>
          <w:tcPr>
            <w:tcW w:w="5015" w:type="dxa"/>
            <w:tcBorders>
              <w:top w:val="single" w:sz="3" w:space="0" w:color="000000"/>
              <w:left w:val="single" w:sz="3" w:space="0" w:color="000000"/>
              <w:bottom w:val="single" w:sz="3" w:space="0" w:color="000000"/>
              <w:right w:val="single" w:sz="3" w:space="0" w:color="000000"/>
            </w:tcBorders>
          </w:tcPr>
          <w:p w:rsidR="00936B05" w:rsidRDefault="00936B05"/>
        </w:tc>
      </w:tr>
      <w:tr w:rsidR="00936B05">
        <w:trPr>
          <w:trHeight w:hRule="exact" w:val="443"/>
        </w:trPr>
        <w:tc>
          <w:tcPr>
            <w:tcW w:w="2304" w:type="dxa"/>
            <w:tcBorders>
              <w:top w:val="single" w:sz="3" w:space="0" w:color="000000"/>
              <w:left w:val="single" w:sz="3" w:space="0" w:color="000000"/>
              <w:bottom w:val="single" w:sz="3" w:space="0" w:color="000000"/>
              <w:right w:val="single" w:sz="3" w:space="0" w:color="000000"/>
            </w:tcBorders>
          </w:tcPr>
          <w:p w:rsidR="00936B05" w:rsidRDefault="00936B05"/>
        </w:tc>
        <w:tc>
          <w:tcPr>
            <w:tcW w:w="1360" w:type="dxa"/>
            <w:tcBorders>
              <w:top w:val="single" w:sz="3" w:space="0" w:color="000000"/>
              <w:left w:val="single" w:sz="3" w:space="0" w:color="000000"/>
              <w:bottom w:val="single" w:sz="3" w:space="0" w:color="000000"/>
              <w:right w:val="single" w:sz="3" w:space="0" w:color="000000"/>
            </w:tcBorders>
          </w:tcPr>
          <w:p w:rsidR="00936B05" w:rsidRDefault="00936B05"/>
        </w:tc>
        <w:tc>
          <w:tcPr>
            <w:tcW w:w="5015" w:type="dxa"/>
            <w:tcBorders>
              <w:top w:val="single" w:sz="3" w:space="0" w:color="000000"/>
              <w:left w:val="single" w:sz="3" w:space="0" w:color="000000"/>
              <w:bottom w:val="single" w:sz="3" w:space="0" w:color="000000"/>
              <w:right w:val="single" w:sz="3" w:space="0" w:color="000000"/>
            </w:tcBorders>
          </w:tcPr>
          <w:p w:rsidR="00936B05" w:rsidRDefault="00936B05"/>
        </w:tc>
      </w:tr>
    </w:tbl>
    <w:p w:rsidR="00936B05" w:rsidRDefault="00DD407A">
      <w:pPr>
        <w:spacing w:before="159"/>
        <w:ind w:left="320"/>
        <w:rPr>
          <w:rFonts w:ascii="Arial Black" w:eastAsia="Arial Black" w:hAnsi="Arial Black" w:cs="Arial Black"/>
          <w:sz w:val="21"/>
          <w:szCs w:val="21"/>
        </w:rPr>
      </w:pPr>
      <w:r>
        <w:rPr>
          <w:rFonts w:ascii="Arial Black"/>
          <w:b/>
          <w:sz w:val="21"/>
        </w:rPr>
        <w:t>Informasi</w:t>
      </w:r>
      <w:r>
        <w:rPr>
          <w:rFonts w:ascii="Arial Black"/>
          <w:b/>
          <w:spacing w:val="-29"/>
          <w:sz w:val="21"/>
        </w:rPr>
        <w:t xml:space="preserve"> </w:t>
      </w:r>
      <w:r>
        <w:rPr>
          <w:rFonts w:ascii="Arial Black"/>
          <w:b/>
          <w:sz w:val="21"/>
        </w:rPr>
        <w:t>kelayakan</w:t>
      </w:r>
      <w:r>
        <w:rPr>
          <w:rFonts w:ascii="Arial Black"/>
          <w:b/>
          <w:spacing w:val="-29"/>
          <w:sz w:val="21"/>
        </w:rPr>
        <w:t xml:space="preserve"> </w:t>
      </w:r>
      <w:r>
        <w:rPr>
          <w:rFonts w:ascii="Arial Black"/>
          <w:b/>
          <w:sz w:val="21"/>
        </w:rPr>
        <w:t>kerja</w:t>
      </w:r>
    </w:p>
    <w:p w:rsidR="00936B05" w:rsidRDefault="00936B05">
      <w:pPr>
        <w:spacing w:before="2"/>
        <w:rPr>
          <w:rFonts w:ascii="Arial Black" w:eastAsia="Arial Black" w:hAnsi="Arial Black" w:cs="Arial Black"/>
          <w:b/>
          <w:bCs/>
          <w:sz w:val="19"/>
          <w:szCs w:val="19"/>
        </w:rPr>
      </w:pPr>
      <w:r w:rsidRPr="00936B05">
        <w:pict>
          <v:group id="_x0000_s1076" style="position:absolute;margin-left:99.6pt;margin-top:14.45pt;width:434.4pt;height:41.15pt;z-index:1312;mso-wrap-distance-left:0;mso-wrap-distance-right:0;mso-position-horizontal-relative:page" coordorigin="1992,289" coordsize="8688,823">
            <v:group id="_x0000_s1091" style="position:absolute;left:1996;top:298;width:3062;height:2" coordorigin="1996,298" coordsize="3062,2">
              <v:shape id="_x0000_s1092" style="position:absolute;left:1996;top:298;width:3062;height:2" coordorigin="1996,298" coordsize="3062,0" path="m1996,298r3061,e" filled="f" strokeweight=".15231mm">
                <v:path arrowok="t"/>
              </v:shape>
            </v:group>
            <v:group id="_x0000_s1089" style="position:absolute;left:5057;top:298;width:5618;height:2" coordorigin="5057,298" coordsize="5618,2">
              <v:shape id="_x0000_s1090" style="position:absolute;left:5057;top:298;width:5618;height:2" coordorigin="5057,298" coordsize="5618,0" path="m5057,298r5618,e" filled="f" strokeweight=".15231mm">
                <v:path arrowok="t"/>
              </v:shape>
            </v:group>
            <v:group id="_x0000_s1087" style="position:absolute;left:2000;top:294;width:2;height:814" coordorigin="2000,294" coordsize="2,814">
              <v:shape id="_x0000_s1088" style="position:absolute;left:2000;top:294;width:2;height:814" coordorigin="2000,294" coordsize="0,814" path="m2000,294r,814e" filled="f" strokeweight=".15233mm">
                <v:path arrowok="t"/>
              </v:shape>
            </v:group>
            <v:group id="_x0000_s1085" style="position:absolute;left:1996;top:1103;width:3062;height:2" coordorigin="1996,1103" coordsize="3062,2">
              <v:shape id="_x0000_s1086" style="position:absolute;left:1996;top:1103;width:3062;height:2" coordorigin="1996,1103" coordsize="3062,0" path="m1996,1103r3061,e" filled="f" strokeweight=".15231mm">
                <v:path arrowok="t"/>
              </v:shape>
            </v:group>
            <v:group id="_x0000_s1083" style="position:absolute;left:5062;top:302;width:2;height:806" coordorigin="5062,302" coordsize="2,806">
              <v:shape id="_x0000_s1084" style="position:absolute;left:5062;top:302;width:2;height:806" coordorigin="5062,302" coordsize="0,806" path="m5062,302r,806e" filled="f" strokeweight=".15231mm">
                <v:path arrowok="t"/>
              </v:shape>
            </v:group>
            <v:group id="_x0000_s1081" style="position:absolute;left:5066;top:1103;width:5601;height:2" coordorigin="5066,1103" coordsize="5601,2">
              <v:shape id="_x0000_s1082" style="position:absolute;left:5066;top:1103;width:5601;height:2" coordorigin="5066,1103" coordsize="5601,0" path="m5066,1103r5600,e" filled="f" strokeweight=".15231mm">
                <v:path arrowok="t"/>
              </v:shape>
            </v:group>
            <v:group id="_x0000_s1077" style="position:absolute;left:10671;top:294;width:2;height:814" coordorigin="10671,294" coordsize="2,814">
              <v:shape id="_x0000_s1080" style="position:absolute;left:10671;top:294;width:2;height:814" coordorigin="10671,294" coordsize="0,814" path="m10671,294r,814e" filled="f" strokeweight=".15231mm">
                <v:path arrowok="t"/>
              </v:shape>
              <v:shape id="_x0000_s1079" type="#_x0000_t202" style="position:absolute;left:2000;top:298;width:3062;height:806" filled="f" stroked="f">
                <v:textbox inset="0,0,0,0">
                  <w:txbxContent>
                    <w:p w:rsidR="00936B05" w:rsidRDefault="00DD407A">
                      <w:pPr>
                        <w:spacing w:before="30"/>
                        <w:ind w:left="97"/>
                        <w:rPr>
                          <w:rFonts w:ascii="Arial Black" w:eastAsia="Arial Black" w:hAnsi="Arial Black" w:cs="Arial Black"/>
                          <w:sz w:val="21"/>
                          <w:szCs w:val="21"/>
                        </w:rPr>
                      </w:pPr>
                      <w:r>
                        <w:rPr>
                          <w:rFonts w:ascii="Arial Black"/>
                          <w:b/>
                          <w:w w:val="95"/>
                          <w:sz w:val="21"/>
                        </w:rPr>
                        <w:t>Kelayakan</w:t>
                      </w:r>
                      <w:r>
                        <w:rPr>
                          <w:rFonts w:ascii="Arial Black"/>
                          <w:b/>
                          <w:spacing w:val="34"/>
                          <w:w w:val="95"/>
                          <w:sz w:val="21"/>
                        </w:rPr>
                        <w:t xml:space="preserve"> </w:t>
                      </w:r>
                      <w:r>
                        <w:rPr>
                          <w:rFonts w:ascii="Arial Black"/>
                          <w:b/>
                          <w:w w:val="95"/>
                          <w:sz w:val="21"/>
                        </w:rPr>
                        <w:t>kerja</w:t>
                      </w:r>
                    </w:p>
                  </w:txbxContent>
                </v:textbox>
              </v:shape>
              <v:shape id="_x0000_s1078" type="#_x0000_t202" style="position:absolute;left:5062;top:298;width:5609;height:806" filled="f" stroked="f">
                <v:textbox inset="0,0,0,0">
                  <w:txbxContent>
                    <w:p w:rsidR="00936B05" w:rsidRDefault="00DD407A">
                      <w:pPr>
                        <w:spacing w:before="61"/>
                        <w:ind w:left="94"/>
                        <w:rPr>
                          <w:rFonts w:ascii="Calibri" w:eastAsia="Calibri" w:hAnsi="Calibri" w:cs="Calibri"/>
                          <w:sz w:val="21"/>
                          <w:szCs w:val="21"/>
                        </w:rPr>
                      </w:pPr>
                      <w:r>
                        <w:rPr>
                          <w:rFonts w:ascii="Calibri"/>
                          <w:w w:val="125"/>
                          <w:sz w:val="21"/>
                        </w:rPr>
                        <w:t xml:space="preserve">Unit ini berisi kelayakan </w:t>
                      </w:r>
                      <w:proofErr w:type="gramStart"/>
                      <w:r>
                        <w:rPr>
                          <w:rFonts w:ascii="Calibri"/>
                          <w:w w:val="125"/>
                          <w:sz w:val="21"/>
                        </w:rPr>
                        <w:t xml:space="preserve">kerja </w:t>
                      </w:r>
                      <w:r>
                        <w:rPr>
                          <w:rFonts w:ascii="Calibri"/>
                          <w:spacing w:val="22"/>
                          <w:w w:val="125"/>
                          <w:sz w:val="21"/>
                        </w:rPr>
                        <w:t xml:space="preserve"> </w:t>
                      </w:r>
                      <w:r>
                        <w:rPr>
                          <w:rFonts w:ascii="Calibri"/>
                          <w:w w:val="125"/>
                          <w:sz w:val="21"/>
                        </w:rPr>
                        <w:t>.</w:t>
                      </w:r>
                      <w:proofErr w:type="gramEnd"/>
                    </w:p>
                  </w:txbxContent>
                </v:textbox>
              </v:shape>
            </v:group>
            <w10:wrap type="topAndBottom" anchorx="page"/>
          </v:group>
        </w:pict>
      </w:r>
    </w:p>
    <w:p w:rsidR="00936B05" w:rsidRDefault="00936B05">
      <w:pPr>
        <w:spacing w:before="11"/>
        <w:rPr>
          <w:rFonts w:ascii="Arial Black" w:eastAsia="Arial Black" w:hAnsi="Arial Black" w:cs="Arial Black"/>
          <w:b/>
          <w:bCs/>
          <w:sz w:val="12"/>
          <w:szCs w:val="12"/>
        </w:rPr>
      </w:pPr>
    </w:p>
    <w:p w:rsidR="00936B05" w:rsidRDefault="00DD407A">
      <w:pPr>
        <w:spacing w:before="30"/>
        <w:ind w:left="320"/>
        <w:rPr>
          <w:rFonts w:ascii="Arial Black" w:eastAsia="Arial Black" w:hAnsi="Arial Black" w:cs="Arial Black"/>
          <w:sz w:val="21"/>
          <w:szCs w:val="21"/>
        </w:rPr>
      </w:pPr>
      <w:r>
        <w:rPr>
          <w:rFonts w:ascii="Arial Black"/>
          <w:b/>
          <w:sz w:val="21"/>
        </w:rPr>
        <w:t>Uraian</w:t>
      </w:r>
      <w:r>
        <w:rPr>
          <w:rFonts w:ascii="Arial Black"/>
          <w:b/>
          <w:spacing w:val="-17"/>
          <w:sz w:val="21"/>
        </w:rPr>
        <w:t xml:space="preserve"> </w:t>
      </w:r>
      <w:r>
        <w:rPr>
          <w:rFonts w:ascii="Arial Black"/>
          <w:b/>
          <w:sz w:val="21"/>
        </w:rPr>
        <w:t>awal</w:t>
      </w:r>
      <w:r>
        <w:rPr>
          <w:rFonts w:ascii="Arial Black"/>
          <w:b/>
          <w:spacing w:val="-17"/>
          <w:sz w:val="21"/>
        </w:rPr>
        <w:t xml:space="preserve"> </w:t>
      </w:r>
      <w:r>
        <w:rPr>
          <w:rFonts w:ascii="Arial Black"/>
          <w:b/>
          <w:sz w:val="21"/>
        </w:rPr>
        <w:t>elemen</w:t>
      </w:r>
      <w:r>
        <w:rPr>
          <w:rFonts w:ascii="Arial Black"/>
          <w:b/>
          <w:spacing w:val="-17"/>
          <w:sz w:val="21"/>
        </w:rPr>
        <w:t xml:space="preserve"> </w:t>
      </w:r>
      <w:r>
        <w:rPr>
          <w:rFonts w:ascii="Arial Black"/>
          <w:b/>
          <w:sz w:val="21"/>
        </w:rPr>
        <w:t>kompetensi</w:t>
      </w:r>
      <w:r>
        <w:rPr>
          <w:rFonts w:ascii="Arial Black"/>
          <w:b/>
          <w:spacing w:val="-17"/>
          <w:sz w:val="21"/>
        </w:rPr>
        <w:t xml:space="preserve"> </w:t>
      </w:r>
      <w:r>
        <w:rPr>
          <w:rFonts w:ascii="Arial Black"/>
          <w:b/>
          <w:sz w:val="21"/>
        </w:rPr>
        <w:t>dan</w:t>
      </w:r>
      <w:r>
        <w:rPr>
          <w:rFonts w:ascii="Arial Black"/>
          <w:b/>
          <w:spacing w:val="-17"/>
          <w:sz w:val="21"/>
        </w:rPr>
        <w:t xml:space="preserve"> </w:t>
      </w:r>
      <w:r>
        <w:rPr>
          <w:rFonts w:ascii="Arial Black"/>
          <w:b/>
          <w:sz w:val="21"/>
        </w:rPr>
        <w:t>kriteria</w:t>
      </w:r>
      <w:r>
        <w:rPr>
          <w:rFonts w:ascii="Arial Black"/>
          <w:b/>
          <w:spacing w:val="-17"/>
          <w:sz w:val="21"/>
        </w:rPr>
        <w:t xml:space="preserve"> </w:t>
      </w:r>
      <w:r>
        <w:rPr>
          <w:rFonts w:ascii="Arial Black"/>
          <w:b/>
          <w:sz w:val="21"/>
        </w:rPr>
        <w:t>unjuk</w:t>
      </w:r>
      <w:r>
        <w:rPr>
          <w:rFonts w:ascii="Arial Black"/>
          <w:b/>
          <w:spacing w:val="-17"/>
          <w:sz w:val="21"/>
        </w:rPr>
        <w:t xml:space="preserve"> </w:t>
      </w:r>
      <w:r>
        <w:rPr>
          <w:rFonts w:ascii="Arial Black"/>
          <w:b/>
          <w:sz w:val="21"/>
        </w:rPr>
        <w:t>kerja</w:t>
      </w:r>
    </w:p>
    <w:p w:rsidR="00936B05" w:rsidRDefault="00936B05">
      <w:pPr>
        <w:spacing w:before="13"/>
        <w:rPr>
          <w:rFonts w:ascii="Arial Black" w:eastAsia="Arial Black" w:hAnsi="Arial Black" w:cs="Arial Black"/>
          <w:b/>
          <w:bCs/>
          <w:sz w:val="7"/>
          <w:szCs w:val="7"/>
        </w:rPr>
      </w:pPr>
    </w:p>
    <w:tbl>
      <w:tblPr>
        <w:tblW w:w="0" w:type="auto"/>
        <w:tblInd w:w="316" w:type="dxa"/>
        <w:tblLayout w:type="fixed"/>
        <w:tblCellMar>
          <w:left w:w="0" w:type="dxa"/>
          <w:right w:w="0" w:type="dxa"/>
        </w:tblCellMar>
        <w:tblLook w:val="01E0"/>
      </w:tblPr>
      <w:tblGrid>
        <w:gridCol w:w="3061"/>
        <w:gridCol w:w="5609"/>
      </w:tblGrid>
      <w:tr w:rsidR="00936B05">
        <w:trPr>
          <w:trHeight w:hRule="exact" w:val="334"/>
        </w:trPr>
        <w:tc>
          <w:tcPr>
            <w:tcW w:w="3061" w:type="dxa"/>
            <w:tcBorders>
              <w:top w:val="single" w:sz="3" w:space="0" w:color="000000"/>
              <w:left w:val="single" w:sz="3" w:space="0" w:color="000000"/>
              <w:bottom w:val="nil"/>
              <w:right w:val="single" w:sz="3" w:space="0" w:color="000000"/>
            </w:tcBorders>
          </w:tcPr>
          <w:p w:rsidR="00936B05" w:rsidRDefault="00DD407A">
            <w:pPr>
              <w:pStyle w:val="TableParagraph"/>
              <w:spacing w:before="59"/>
              <w:ind w:left="92"/>
              <w:rPr>
                <w:rFonts w:ascii="Calibri" w:eastAsia="Calibri" w:hAnsi="Calibri" w:cs="Calibri"/>
                <w:sz w:val="21"/>
                <w:szCs w:val="21"/>
              </w:rPr>
            </w:pPr>
            <w:r>
              <w:rPr>
                <w:rFonts w:ascii="Calibri"/>
                <w:w w:val="125"/>
                <w:sz w:val="21"/>
              </w:rPr>
              <w:t>Elemen yang menjelaskan</w:t>
            </w:r>
          </w:p>
        </w:tc>
        <w:tc>
          <w:tcPr>
            <w:tcW w:w="5609" w:type="dxa"/>
            <w:tcBorders>
              <w:top w:val="single" w:sz="3" w:space="0" w:color="000000"/>
              <w:left w:val="single" w:sz="3" w:space="0" w:color="000000"/>
              <w:bottom w:val="nil"/>
              <w:right w:val="single" w:sz="3" w:space="0" w:color="000000"/>
            </w:tcBorders>
          </w:tcPr>
          <w:p w:rsidR="00936B05" w:rsidRDefault="00DD407A">
            <w:pPr>
              <w:pStyle w:val="TableParagraph"/>
              <w:spacing w:before="59"/>
              <w:ind w:left="146"/>
              <w:rPr>
                <w:rFonts w:ascii="Calibri" w:eastAsia="Calibri" w:hAnsi="Calibri" w:cs="Calibri"/>
                <w:sz w:val="21"/>
                <w:szCs w:val="21"/>
              </w:rPr>
            </w:pPr>
            <w:r>
              <w:rPr>
                <w:rFonts w:ascii="Calibri"/>
                <w:w w:val="125"/>
                <w:sz w:val="21"/>
              </w:rPr>
              <w:t xml:space="preserve">Kriteria   unjuk   kerja   menjelaskan   kinerja </w:t>
            </w:r>
            <w:r>
              <w:rPr>
                <w:rFonts w:ascii="Calibri"/>
                <w:spacing w:val="37"/>
                <w:w w:val="125"/>
                <w:sz w:val="21"/>
              </w:rPr>
              <w:t xml:space="preserve"> </w:t>
            </w:r>
            <w:r>
              <w:rPr>
                <w:rFonts w:ascii="Calibri"/>
                <w:w w:val="125"/>
                <w:sz w:val="21"/>
              </w:rPr>
              <w:t>yang</w:t>
            </w:r>
          </w:p>
        </w:tc>
      </w:tr>
      <w:tr w:rsidR="00936B05">
        <w:trPr>
          <w:trHeight w:hRule="exact" w:val="253"/>
        </w:trPr>
        <w:tc>
          <w:tcPr>
            <w:tcW w:w="3061" w:type="dxa"/>
            <w:tcBorders>
              <w:top w:val="nil"/>
              <w:left w:val="single" w:sz="3" w:space="0" w:color="000000"/>
              <w:bottom w:val="nil"/>
              <w:right w:val="single" w:sz="3" w:space="0" w:color="000000"/>
            </w:tcBorders>
          </w:tcPr>
          <w:p w:rsidR="00936B05" w:rsidRDefault="00DD407A">
            <w:pPr>
              <w:pStyle w:val="TableParagraph"/>
              <w:spacing w:line="238" w:lineRule="exact"/>
              <w:ind w:left="92"/>
              <w:rPr>
                <w:rFonts w:ascii="Calibri" w:eastAsia="Calibri" w:hAnsi="Calibri" w:cs="Calibri"/>
                <w:sz w:val="21"/>
                <w:szCs w:val="21"/>
              </w:rPr>
            </w:pPr>
            <w:r>
              <w:rPr>
                <w:rFonts w:ascii="Calibri"/>
                <w:w w:val="125"/>
                <w:sz w:val="21"/>
              </w:rPr>
              <w:t>manfaat dari</w:t>
            </w:r>
            <w:r>
              <w:rPr>
                <w:rFonts w:ascii="Calibri"/>
                <w:spacing w:val="12"/>
                <w:w w:val="125"/>
                <w:sz w:val="21"/>
              </w:rPr>
              <w:t xml:space="preserve"> </w:t>
            </w:r>
            <w:r>
              <w:rPr>
                <w:rFonts w:ascii="Calibri"/>
                <w:w w:val="125"/>
                <w:sz w:val="21"/>
              </w:rPr>
              <w:t>unit</w:t>
            </w:r>
          </w:p>
        </w:tc>
        <w:tc>
          <w:tcPr>
            <w:tcW w:w="5609" w:type="dxa"/>
            <w:tcBorders>
              <w:top w:val="nil"/>
              <w:left w:val="single" w:sz="3" w:space="0" w:color="000000"/>
              <w:bottom w:val="nil"/>
              <w:right w:val="single" w:sz="3" w:space="0" w:color="000000"/>
            </w:tcBorders>
          </w:tcPr>
          <w:p w:rsidR="00936B05" w:rsidRDefault="00DD407A">
            <w:pPr>
              <w:pStyle w:val="TableParagraph"/>
              <w:spacing w:line="238" w:lineRule="exact"/>
              <w:ind w:left="146"/>
              <w:rPr>
                <w:rFonts w:ascii="Calibri" w:eastAsia="Calibri" w:hAnsi="Calibri" w:cs="Calibri"/>
                <w:sz w:val="21"/>
                <w:szCs w:val="21"/>
              </w:rPr>
            </w:pPr>
            <w:proofErr w:type="gramStart"/>
            <w:r>
              <w:rPr>
                <w:rFonts w:ascii="Calibri"/>
                <w:w w:val="125"/>
                <w:sz w:val="21"/>
              </w:rPr>
              <w:t>dibutuhkan</w:t>
            </w:r>
            <w:proofErr w:type="gramEnd"/>
            <w:r>
              <w:rPr>
                <w:rFonts w:ascii="Calibri"/>
                <w:w w:val="125"/>
                <w:sz w:val="21"/>
              </w:rPr>
              <w:t xml:space="preserve"> untuk menunjukkan capaian  </w:t>
            </w:r>
            <w:r>
              <w:rPr>
                <w:rFonts w:ascii="Calibri"/>
                <w:spacing w:val="13"/>
                <w:w w:val="125"/>
                <w:sz w:val="21"/>
              </w:rPr>
              <w:t xml:space="preserve"> </w:t>
            </w:r>
            <w:r>
              <w:rPr>
                <w:rFonts w:ascii="Calibri"/>
                <w:w w:val="125"/>
                <w:sz w:val="21"/>
              </w:rPr>
              <w:t>elemen.</w:t>
            </w:r>
          </w:p>
        </w:tc>
      </w:tr>
      <w:tr w:rsidR="00936B05">
        <w:trPr>
          <w:trHeight w:hRule="exact" w:val="253"/>
        </w:trPr>
        <w:tc>
          <w:tcPr>
            <w:tcW w:w="3061" w:type="dxa"/>
            <w:tcBorders>
              <w:top w:val="nil"/>
              <w:left w:val="single" w:sz="3" w:space="0" w:color="000000"/>
              <w:bottom w:val="nil"/>
              <w:right w:val="single" w:sz="3" w:space="0" w:color="000000"/>
            </w:tcBorders>
          </w:tcPr>
          <w:p w:rsidR="00936B05" w:rsidRDefault="00DD407A">
            <w:pPr>
              <w:pStyle w:val="TableParagraph"/>
              <w:spacing w:line="238" w:lineRule="exact"/>
              <w:ind w:left="92"/>
              <w:rPr>
                <w:rFonts w:ascii="Calibri" w:eastAsia="Calibri" w:hAnsi="Calibri" w:cs="Calibri"/>
                <w:sz w:val="21"/>
                <w:szCs w:val="21"/>
              </w:rPr>
            </w:pPr>
            <w:r>
              <w:rPr>
                <w:rFonts w:ascii="Calibri"/>
                <w:w w:val="120"/>
                <w:sz w:val="21"/>
              </w:rPr>
              <w:t>kompetensi</w:t>
            </w:r>
          </w:p>
        </w:tc>
        <w:tc>
          <w:tcPr>
            <w:tcW w:w="5609" w:type="dxa"/>
            <w:tcBorders>
              <w:top w:val="nil"/>
              <w:left w:val="single" w:sz="3" w:space="0" w:color="000000"/>
              <w:bottom w:val="nil"/>
              <w:right w:val="single" w:sz="3" w:space="0" w:color="000000"/>
            </w:tcBorders>
          </w:tcPr>
          <w:p w:rsidR="00936B05" w:rsidRDefault="00DD407A">
            <w:pPr>
              <w:pStyle w:val="TableParagraph"/>
              <w:spacing w:line="238" w:lineRule="exact"/>
              <w:ind w:left="146"/>
              <w:rPr>
                <w:rFonts w:ascii="Calibri" w:eastAsia="Calibri" w:hAnsi="Calibri" w:cs="Calibri"/>
                <w:sz w:val="21"/>
                <w:szCs w:val="21"/>
              </w:rPr>
            </w:pPr>
            <w:r>
              <w:rPr>
                <w:rFonts w:ascii="Calibri"/>
                <w:w w:val="125"/>
                <w:sz w:val="21"/>
              </w:rPr>
              <w:t>Apabila   digunakan   tulisan   cetak   tebal</w:t>
            </w:r>
            <w:r>
              <w:rPr>
                <w:rFonts w:ascii="Calibri"/>
                <w:spacing w:val="56"/>
                <w:w w:val="125"/>
                <w:sz w:val="21"/>
              </w:rPr>
              <w:t xml:space="preserve"> </w:t>
            </w:r>
            <w:r>
              <w:rPr>
                <w:rFonts w:ascii="Calibri"/>
                <w:w w:val="125"/>
                <w:sz w:val="21"/>
              </w:rPr>
              <w:t>dengan</w:t>
            </w:r>
          </w:p>
        </w:tc>
      </w:tr>
      <w:tr w:rsidR="00936B05">
        <w:trPr>
          <w:trHeight w:hRule="exact" w:val="255"/>
        </w:trPr>
        <w:tc>
          <w:tcPr>
            <w:tcW w:w="3061" w:type="dxa"/>
            <w:tcBorders>
              <w:top w:val="nil"/>
              <w:left w:val="single" w:sz="3" w:space="0" w:color="000000"/>
              <w:bottom w:val="nil"/>
              <w:right w:val="single" w:sz="3" w:space="0" w:color="000000"/>
            </w:tcBorders>
          </w:tcPr>
          <w:p w:rsidR="00936B05" w:rsidRDefault="00936B05"/>
        </w:tc>
        <w:tc>
          <w:tcPr>
            <w:tcW w:w="5609" w:type="dxa"/>
            <w:tcBorders>
              <w:top w:val="nil"/>
              <w:left w:val="single" w:sz="3" w:space="0" w:color="000000"/>
              <w:bottom w:val="nil"/>
              <w:right w:val="single" w:sz="3" w:space="0" w:color="000000"/>
            </w:tcBorders>
          </w:tcPr>
          <w:p w:rsidR="00936B05" w:rsidRDefault="00DD407A">
            <w:pPr>
              <w:pStyle w:val="TableParagraph"/>
              <w:tabs>
                <w:tab w:val="left" w:pos="1001"/>
                <w:tab w:val="left" w:pos="2016"/>
                <w:tab w:val="left" w:pos="2858"/>
                <w:tab w:val="left" w:pos="4110"/>
                <w:tab w:val="left" w:pos="4883"/>
              </w:tabs>
              <w:spacing w:line="238" w:lineRule="exact"/>
              <w:ind w:left="146"/>
              <w:rPr>
                <w:rFonts w:ascii="Calibri" w:eastAsia="Calibri" w:hAnsi="Calibri" w:cs="Calibri"/>
                <w:sz w:val="21"/>
                <w:szCs w:val="21"/>
              </w:rPr>
            </w:pPr>
            <w:r>
              <w:rPr>
                <w:rFonts w:ascii="Calibri"/>
                <w:w w:val="125"/>
                <w:sz w:val="21"/>
              </w:rPr>
              <w:t>huruf</w:t>
            </w:r>
            <w:r>
              <w:rPr>
                <w:rFonts w:ascii="Calibri"/>
                <w:w w:val="125"/>
                <w:sz w:val="21"/>
              </w:rPr>
              <w:tab/>
              <w:t>miring</w:t>
            </w:r>
            <w:r>
              <w:rPr>
                <w:rFonts w:ascii="Trebuchet MS"/>
                <w:b/>
                <w:i/>
                <w:w w:val="125"/>
                <w:sz w:val="21"/>
              </w:rPr>
              <w:t>,</w:t>
            </w:r>
            <w:r>
              <w:rPr>
                <w:rFonts w:ascii="Trebuchet MS"/>
                <w:b/>
                <w:i/>
                <w:w w:val="125"/>
                <w:sz w:val="21"/>
              </w:rPr>
              <w:tab/>
            </w:r>
            <w:r>
              <w:rPr>
                <w:rFonts w:ascii="Calibri"/>
                <w:w w:val="125"/>
                <w:sz w:val="21"/>
              </w:rPr>
              <w:t>maka</w:t>
            </w:r>
            <w:r>
              <w:rPr>
                <w:rFonts w:ascii="Calibri"/>
                <w:w w:val="125"/>
                <w:sz w:val="21"/>
              </w:rPr>
              <w:tab/>
              <w:t>informasi</w:t>
            </w:r>
            <w:r>
              <w:rPr>
                <w:rFonts w:ascii="Calibri"/>
                <w:w w:val="125"/>
                <w:sz w:val="21"/>
              </w:rPr>
              <w:tab/>
              <w:t>lebih</w:t>
            </w:r>
            <w:r>
              <w:rPr>
                <w:rFonts w:ascii="Calibri"/>
                <w:w w:val="125"/>
                <w:sz w:val="21"/>
              </w:rPr>
              <w:tab/>
              <w:t>lanjut</w:t>
            </w:r>
          </w:p>
        </w:tc>
      </w:tr>
      <w:tr w:rsidR="00936B05">
        <w:trPr>
          <w:trHeight w:hRule="exact" w:val="252"/>
        </w:trPr>
        <w:tc>
          <w:tcPr>
            <w:tcW w:w="3061" w:type="dxa"/>
            <w:tcBorders>
              <w:top w:val="nil"/>
              <w:left w:val="single" w:sz="3" w:space="0" w:color="000000"/>
              <w:bottom w:val="nil"/>
              <w:right w:val="single" w:sz="3" w:space="0" w:color="000000"/>
            </w:tcBorders>
          </w:tcPr>
          <w:p w:rsidR="00936B05" w:rsidRDefault="00936B05"/>
        </w:tc>
        <w:tc>
          <w:tcPr>
            <w:tcW w:w="5609" w:type="dxa"/>
            <w:tcBorders>
              <w:top w:val="nil"/>
              <w:left w:val="single" w:sz="3" w:space="0" w:color="000000"/>
              <w:bottom w:val="nil"/>
              <w:right w:val="single" w:sz="3" w:space="0" w:color="000000"/>
            </w:tcBorders>
          </w:tcPr>
          <w:p w:rsidR="00936B05" w:rsidRDefault="00DD407A">
            <w:pPr>
              <w:pStyle w:val="TableParagraph"/>
              <w:tabs>
                <w:tab w:val="left" w:pos="1472"/>
                <w:tab w:val="left" w:pos="2418"/>
                <w:tab w:val="left" w:pos="3419"/>
                <w:tab w:val="left" w:pos="5107"/>
              </w:tabs>
              <w:spacing w:line="238" w:lineRule="exact"/>
              <w:ind w:left="146"/>
              <w:rPr>
                <w:rFonts w:ascii="Calibri" w:eastAsia="Calibri" w:hAnsi="Calibri" w:cs="Calibri"/>
                <w:sz w:val="21"/>
                <w:szCs w:val="21"/>
              </w:rPr>
            </w:pPr>
            <w:r>
              <w:rPr>
                <w:rFonts w:ascii="Calibri"/>
                <w:w w:val="125"/>
                <w:sz w:val="21"/>
              </w:rPr>
              <w:t>diuraikan</w:t>
            </w:r>
            <w:r>
              <w:rPr>
                <w:rFonts w:ascii="Calibri"/>
                <w:w w:val="125"/>
                <w:sz w:val="21"/>
              </w:rPr>
              <w:tab/>
              <w:t>dalam</w:t>
            </w:r>
            <w:r>
              <w:rPr>
                <w:rFonts w:ascii="Calibri"/>
                <w:w w:val="125"/>
                <w:sz w:val="21"/>
              </w:rPr>
              <w:tab/>
              <w:t>bagian</w:t>
            </w:r>
            <w:r>
              <w:rPr>
                <w:rFonts w:ascii="Calibri"/>
                <w:w w:val="125"/>
                <w:sz w:val="21"/>
              </w:rPr>
              <w:tab/>
              <w:t>keterampilan</w:t>
            </w:r>
            <w:r>
              <w:rPr>
                <w:rFonts w:ascii="Calibri"/>
                <w:w w:val="125"/>
                <w:sz w:val="21"/>
              </w:rPr>
              <w:tab/>
              <w:t>dan</w:t>
            </w:r>
          </w:p>
        </w:tc>
      </w:tr>
      <w:tr w:rsidR="00936B05">
        <w:trPr>
          <w:trHeight w:hRule="exact" w:val="254"/>
        </w:trPr>
        <w:tc>
          <w:tcPr>
            <w:tcW w:w="3061" w:type="dxa"/>
            <w:tcBorders>
              <w:top w:val="nil"/>
              <w:left w:val="single" w:sz="3" w:space="0" w:color="000000"/>
              <w:bottom w:val="nil"/>
              <w:right w:val="single" w:sz="3" w:space="0" w:color="000000"/>
            </w:tcBorders>
          </w:tcPr>
          <w:p w:rsidR="00936B05" w:rsidRDefault="00936B05"/>
        </w:tc>
        <w:tc>
          <w:tcPr>
            <w:tcW w:w="5609" w:type="dxa"/>
            <w:tcBorders>
              <w:top w:val="nil"/>
              <w:left w:val="single" w:sz="3" w:space="0" w:color="000000"/>
              <w:bottom w:val="nil"/>
              <w:right w:val="single" w:sz="3" w:space="0" w:color="000000"/>
            </w:tcBorders>
          </w:tcPr>
          <w:p w:rsidR="00936B05" w:rsidRDefault="00DD407A">
            <w:pPr>
              <w:pStyle w:val="TableParagraph"/>
              <w:tabs>
                <w:tab w:val="left" w:pos="1744"/>
                <w:tab w:val="left" w:pos="2460"/>
                <w:tab w:val="left" w:pos="2874"/>
                <w:tab w:val="left" w:pos="4113"/>
                <w:tab w:val="left" w:pos="4853"/>
              </w:tabs>
              <w:spacing w:line="238" w:lineRule="exact"/>
              <w:ind w:left="146"/>
              <w:rPr>
                <w:rFonts w:ascii="Calibri" w:eastAsia="Calibri" w:hAnsi="Calibri" w:cs="Calibri"/>
                <w:sz w:val="21"/>
                <w:szCs w:val="21"/>
              </w:rPr>
            </w:pPr>
            <w:r>
              <w:rPr>
                <w:rFonts w:ascii="Calibri"/>
                <w:w w:val="125"/>
                <w:sz w:val="21"/>
              </w:rPr>
              <w:t>pengetahuan</w:t>
            </w:r>
            <w:r>
              <w:rPr>
                <w:rFonts w:ascii="Calibri"/>
                <w:w w:val="125"/>
                <w:sz w:val="21"/>
              </w:rPr>
              <w:tab/>
              <w:t>yang</w:t>
            </w:r>
            <w:r>
              <w:rPr>
                <w:rFonts w:ascii="Calibri"/>
                <w:w w:val="125"/>
                <w:sz w:val="21"/>
              </w:rPr>
              <w:tab/>
              <w:t>di</w:t>
            </w:r>
            <w:r>
              <w:rPr>
                <w:rFonts w:ascii="Calibri"/>
                <w:w w:val="125"/>
                <w:sz w:val="21"/>
              </w:rPr>
              <w:tab/>
              <w:t>perlukan,</w:t>
            </w:r>
            <w:r>
              <w:rPr>
                <w:rFonts w:ascii="Calibri"/>
                <w:w w:val="125"/>
                <w:sz w:val="21"/>
              </w:rPr>
              <w:tab/>
              <w:t>serta</w:t>
            </w:r>
            <w:r>
              <w:rPr>
                <w:rFonts w:ascii="Calibri"/>
                <w:w w:val="125"/>
                <w:sz w:val="21"/>
              </w:rPr>
              <w:tab/>
              <w:t>dalam</w:t>
            </w:r>
          </w:p>
        </w:tc>
      </w:tr>
      <w:tr w:rsidR="00936B05">
        <w:trPr>
          <w:trHeight w:hRule="exact" w:val="254"/>
        </w:trPr>
        <w:tc>
          <w:tcPr>
            <w:tcW w:w="3061" w:type="dxa"/>
            <w:tcBorders>
              <w:top w:val="nil"/>
              <w:left w:val="single" w:sz="3" w:space="0" w:color="000000"/>
              <w:bottom w:val="nil"/>
              <w:right w:val="single" w:sz="3" w:space="0" w:color="000000"/>
            </w:tcBorders>
          </w:tcPr>
          <w:p w:rsidR="00936B05" w:rsidRDefault="00936B05"/>
        </w:tc>
        <w:tc>
          <w:tcPr>
            <w:tcW w:w="5609" w:type="dxa"/>
            <w:tcBorders>
              <w:top w:val="nil"/>
              <w:left w:val="single" w:sz="3" w:space="0" w:color="000000"/>
              <w:bottom w:val="nil"/>
              <w:right w:val="single" w:sz="3" w:space="0" w:color="000000"/>
            </w:tcBorders>
          </w:tcPr>
          <w:p w:rsidR="00936B05" w:rsidRDefault="00DD407A">
            <w:pPr>
              <w:pStyle w:val="TableParagraph"/>
              <w:tabs>
                <w:tab w:val="left" w:pos="1312"/>
                <w:tab w:val="left" w:pos="2534"/>
                <w:tab w:val="left" w:pos="3829"/>
                <w:tab w:val="left" w:pos="4886"/>
              </w:tabs>
              <w:spacing w:line="239" w:lineRule="exact"/>
              <w:ind w:left="146"/>
              <w:rPr>
                <w:rFonts w:ascii="Calibri" w:eastAsia="Calibri" w:hAnsi="Calibri" w:cs="Calibri"/>
                <w:sz w:val="21"/>
                <w:szCs w:val="21"/>
              </w:rPr>
            </w:pPr>
            <w:proofErr w:type="gramStart"/>
            <w:r>
              <w:rPr>
                <w:rFonts w:ascii="Calibri"/>
                <w:w w:val="125"/>
                <w:sz w:val="21"/>
              </w:rPr>
              <w:t>batasan</w:t>
            </w:r>
            <w:proofErr w:type="gramEnd"/>
            <w:r>
              <w:rPr>
                <w:rFonts w:ascii="Calibri"/>
                <w:w w:val="125"/>
                <w:sz w:val="21"/>
              </w:rPr>
              <w:tab/>
              <w:t>variabel.</w:t>
            </w:r>
            <w:r>
              <w:rPr>
                <w:rFonts w:ascii="Calibri"/>
                <w:w w:val="125"/>
                <w:sz w:val="21"/>
              </w:rPr>
              <w:tab/>
              <w:t>Penilaian</w:t>
            </w:r>
            <w:r>
              <w:rPr>
                <w:rFonts w:ascii="Calibri"/>
                <w:w w:val="125"/>
                <w:sz w:val="21"/>
              </w:rPr>
              <w:tab/>
              <w:t>kinerja</w:t>
            </w:r>
            <w:r>
              <w:rPr>
                <w:rFonts w:ascii="Calibri"/>
                <w:w w:val="125"/>
                <w:sz w:val="21"/>
              </w:rPr>
              <w:tab/>
              <w:t>harus</w:t>
            </w:r>
          </w:p>
        </w:tc>
      </w:tr>
      <w:tr w:rsidR="00936B05">
        <w:trPr>
          <w:trHeight w:hRule="exact" w:val="598"/>
        </w:trPr>
        <w:tc>
          <w:tcPr>
            <w:tcW w:w="3061" w:type="dxa"/>
            <w:tcBorders>
              <w:top w:val="nil"/>
              <w:left w:val="single" w:sz="3" w:space="0" w:color="000000"/>
              <w:bottom w:val="single" w:sz="3" w:space="0" w:color="000000"/>
              <w:right w:val="single" w:sz="3" w:space="0" w:color="000000"/>
            </w:tcBorders>
          </w:tcPr>
          <w:p w:rsidR="00936B05" w:rsidRDefault="00936B05"/>
        </w:tc>
        <w:tc>
          <w:tcPr>
            <w:tcW w:w="5609" w:type="dxa"/>
            <w:tcBorders>
              <w:top w:val="nil"/>
              <w:left w:val="single" w:sz="3" w:space="0" w:color="000000"/>
              <w:bottom w:val="single" w:sz="3" w:space="0" w:color="000000"/>
              <w:right w:val="single" w:sz="3" w:space="0" w:color="000000"/>
            </w:tcBorders>
          </w:tcPr>
          <w:p w:rsidR="00936B05" w:rsidRDefault="00DD407A">
            <w:pPr>
              <w:pStyle w:val="TableParagraph"/>
              <w:spacing w:line="238" w:lineRule="exact"/>
              <w:ind w:left="146"/>
              <w:rPr>
                <w:rFonts w:ascii="Calibri" w:eastAsia="Calibri" w:hAnsi="Calibri" w:cs="Calibri"/>
                <w:sz w:val="21"/>
                <w:szCs w:val="21"/>
              </w:rPr>
            </w:pPr>
            <w:proofErr w:type="gramStart"/>
            <w:r>
              <w:rPr>
                <w:rFonts w:ascii="Calibri"/>
                <w:w w:val="125"/>
                <w:sz w:val="21"/>
              </w:rPr>
              <w:t>konsisten</w:t>
            </w:r>
            <w:proofErr w:type="gramEnd"/>
            <w:r>
              <w:rPr>
                <w:rFonts w:ascii="Calibri"/>
                <w:w w:val="125"/>
                <w:sz w:val="21"/>
              </w:rPr>
              <w:t xml:space="preserve"> dengan panduan</w:t>
            </w:r>
            <w:r>
              <w:rPr>
                <w:rFonts w:ascii="Calibri"/>
                <w:spacing w:val="22"/>
                <w:w w:val="125"/>
                <w:sz w:val="21"/>
              </w:rPr>
              <w:t xml:space="preserve"> </w:t>
            </w:r>
            <w:r>
              <w:rPr>
                <w:rFonts w:ascii="Calibri"/>
                <w:w w:val="125"/>
                <w:sz w:val="21"/>
              </w:rPr>
              <w:t>penilaian.</w:t>
            </w:r>
          </w:p>
        </w:tc>
      </w:tr>
    </w:tbl>
    <w:p w:rsidR="00936B05" w:rsidRDefault="00936B05">
      <w:pPr>
        <w:spacing w:line="238" w:lineRule="exact"/>
        <w:rPr>
          <w:rFonts w:ascii="Calibri" w:eastAsia="Calibri" w:hAnsi="Calibri" w:cs="Calibri"/>
          <w:sz w:val="21"/>
          <w:szCs w:val="21"/>
        </w:rPr>
        <w:sectPr w:rsidR="00936B05">
          <w:headerReference w:type="even" r:id="rId7"/>
          <w:headerReference w:type="default" r:id="rId8"/>
          <w:footerReference w:type="even" r:id="rId9"/>
          <w:footerReference w:type="default" r:id="rId10"/>
          <w:headerReference w:type="first" r:id="rId11"/>
          <w:footerReference w:type="first" r:id="rId12"/>
          <w:pgSz w:w="11910" w:h="16840"/>
          <w:pgMar w:top="1260" w:right="1120" w:bottom="1440" w:left="1680" w:header="0" w:footer="1251" w:gutter="0"/>
          <w:cols w:space="720"/>
        </w:sectPr>
      </w:pPr>
    </w:p>
    <w:p w:rsidR="00936B05" w:rsidRDefault="00DD407A">
      <w:pPr>
        <w:pStyle w:val="Heading1"/>
        <w:rPr>
          <w:b w:val="0"/>
          <w:bCs w:val="0"/>
        </w:rPr>
      </w:pPr>
      <w:r>
        <w:lastRenderedPageBreak/>
        <w:t>Elemen kompetensi dan kriteria unjuk</w:t>
      </w:r>
      <w:r>
        <w:rPr>
          <w:spacing w:val="-25"/>
        </w:rPr>
        <w:t xml:space="preserve"> </w:t>
      </w:r>
      <w:r>
        <w:t>kerja</w:t>
      </w:r>
    </w:p>
    <w:p w:rsidR="00936B05" w:rsidRDefault="00936B05">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tblPr>
      <w:tblGrid>
        <w:gridCol w:w="2934"/>
        <w:gridCol w:w="5736"/>
      </w:tblGrid>
      <w:tr w:rsidR="00936B05">
        <w:trPr>
          <w:trHeight w:hRule="exact" w:val="371"/>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8"/>
              <w:ind w:left="92" w:right="48"/>
              <w:rPr>
                <w:rFonts w:ascii="Arial Black" w:eastAsia="Arial Black" w:hAnsi="Arial Black" w:cs="Arial Black"/>
                <w:sz w:val="21"/>
                <w:szCs w:val="21"/>
              </w:rPr>
            </w:pPr>
            <w:r>
              <w:rPr>
                <w:rFonts w:ascii="Arial Black"/>
                <w:b/>
                <w:sz w:val="21"/>
              </w:rPr>
              <w:t>Elemen</w:t>
            </w:r>
            <w:r>
              <w:rPr>
                <w:rFonts w:ascii="Arial Black"/>
                <w:b/>
                <w:spacing w:val="-32"/>
                <w:sz w:val="21"/>
              </w:rPr>
              <w:t xml:space="preserve"> </w:t>
            </w:r>
            <w:r>
              <w:rPr>
                <w:rFonts w:ascii="Arial Black"/>
                <w:b/>
                <w:sz w:val="21"/>
              </w:rPr>
              <w:t>kompetensi</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8"/>
              <w:ind w:left="1746"/>
              <w:rPr>
                <w:rFonts w:ascii="Arial Black" w:eastAsia="Arial Black" w:hAnsi="Arial Black" w:cs="Arial Black"/>
                <w:sz w:val="21"/>
                <w:szCs w:val="21"/>
              </w:rPr>
            </w:pPr>
            <w:r>
              <w:rPr>
                <w:rFonts w:ascii="Arial Black"/>
                <w:b/>
                <w:sz w:val="21"/>
              </w:rPr>
              <w:t>Kriteria unjuk</w:t>
            </w:r>
            <w:r>
              <w:rPr>
                <w:rFonts w:ascii="Arial Black"/>
                <w:b/>
                <w:spacing w:val="7"/>
                <w:sz w:val="21"/>
              </w:rPr>
              <w:t xml:space="preserve"> </w:t>
            </w:r>
            <w:r>
              <w:rPr>
                <w:rFonts w:ascii="Arial Black"/>
                <w:b/>
                <w:sz w:val="21"/>
              </w:rPr>
              <w:t>kerja</w:t>
            </w:r>
          </w:p>
        </w:tc>
      </w:tr>
      <w:tr w:rsidR="00936B05">
        <w:trPr>
          <w:trHeight w:hRule="exact" w:val="3772"/>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7"/>
              <w:ind w:left="92" w:right="48"/>
              <w:rPr>
                <w:rFonts w:ascii="Calibri" w:eastAsia="Calibri" w:hAnsi="Calibri" w:cs="Calibri"/>
                <w:sz w:val="21"/>
                <w:szCs w:val="21"/>
              </w:rPr>
            </w:pPr>
            <w:r>
              <w:rPr>
                <w:rFonts w:ascii="Calibri"/>
                <w:w w:val="125"/>
                <w:sz w:val="21"/>
              </w:rPr>
              <w:t>1. Menyiapkan</w:t>
            </w:r>
            <w:r>
              <w:rPr>
                <w:rFonts w:ascii="Calibri"/>
                <w:spacing w:val="12"/>
                <w:w w:val="125"/>
                <w:sz w:val="21"/>
              </w:rPr>
              <w:t xml:space="preserve"> </w:t>
            </w:r>
            <w:r>
              <w:rPr>
                <w:rFonts w:ascii="Calibri"/>
                <w:w w:val="125"/>
                <w:sz w:val="21"/>
              </w:rPr>
              <w:t>larutan</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numPr>
                <w:ilvl w:val="1"/>
                <w:numId w:val="20"/>
              </w:numPr>
              <w:tabs>
                <w:tab w:val="left" w:pos="635"/>
              </w:tabs>
              <w:spacing w:before="57"/>
              <w:ind w:right="139"/>
              <w:jc w:val="both"/>
              <w:rPr>
                <w:rFonts w:ascii="Calibri" w:eastAsia="Calibri" w:hAnsi="Calibri" w:cs="Calibri"/>
                <w:sz w:val="21"/>
                <w:szCs w:val="21"/>
              </w:rPr>
            </w:pPr>
            <w:r>
              <w:rPr>
                <w:rFonts w:ascii="Calibri"/>
                <w:color w:val="0D0D0D"/>
                <w:w w:val="125"/>
                <w:sz w:val="21"/>
              </w:rPr>
              <w:t>Prosedur yang tepat dipilih untuk menyiapkan larutan.</w:t>
            </w:r>
          </w:p>
          <w:p w:rsidR="00936B05" w:rsidRDefault="00DD407A">
            <w:pPr>
              <w:pStyle w:val="TableParagraph"/>
              <w:numPr>
                <w:ilvl w:val="1"/>
                <w:numId w:val="20"/>
              </w:numPr>
              <w:tabs>
                <w:tab w:val="left" w:pos="637"/>
              </w:tabs>
              <w:spacing w:before="48" w:line="252" w:lineRule="exact"/>
              <w:ind w:right="1116"/>
              <w:rPr>
                <w:rFonts w:ascii="Calibri" w:eastAsia="Calibri" w:hAnsi="Calibri" w:cs="Calibri"/>
                <w:sz w:val="21"/>
                <w:szCs w:val="21"/>
              </w:rPr>
            </w:pPr>
            <w:r>
              <w:rPr>
                <w:rFonts w:ascii="Calibri"/>
                <w:color w:val="0D0D0D"/>
                <w:w w:val="125"/>
                <w:sz w:val="21"/>
              </w:rPr>
              <w:t>Peralatan</w:t>
            </w:r>
            <w:r>
              <w:rPr>
                <w:rFonts w:ascii="Arial Black"/>
                <w:b/>
                <w:color w:val="0D0D0D"/>
                <w:w w:val="125"/>
                <w:sz w:val="21"/>
              </w:rPr>
              <w:t xml:space="preserve">, </w:t>
            </w:r>
            <w:r>
              <w:rPr>
                <w:rFonts w:ascii="Calibri"/>
                <w:color w:val="0D0D0D"/>
                <w:w w:val="125"/>
                <w:sz w:val="21"/>
              </w:rPr>
              <w:t>bahan dan pelarut</w:t>
            </w:r>
            <w:r>
              <w:rPr>
                <w:rFonts w:ascii="Calibri"/>
                <w:color w:val="0D0D0D"/>
                <w:spacing w:val="-33"/>
                <w:w w:val="125"/>
                <w:sz w:val="21"/>
              </w:rPr>
              <w:t xml:space="preserve"> </w:t>
            </w:r>
            <w:r>
              <w:rPr>
                <w:rFonts w:ascii="Calibri"/>
                <w:color w:val="0D0D0D"/>
                <w:w w:val="125"/>
                <w:sz w:val="21"/>
              </w:rPr>
              <w:t>dengan kemurnian tertentu</w:t>
            </w:r>
            <w:r>
              <w:rPr>
                <w:rFonts w:ascii="Calibri"/>
                <w:color w:val="0D0D0D"/>
                <w:spacing w:val="12"/>
                <w:w w:val="125"/>
                <w:sz w:val="21"/>
              </w:rPr>
              <w:t xml:space="preserve"> </w:t>
            </w:r>
            <w:r>
              <w:rPr>
                <w:rFonts w:ascii="Calibri"/>
                <w:color w:val="0D0D0D"/>
                <w:w w:val="125"/>
                <w:sz w:val="21"/>
              </w:rPr>
              <w:t>dipilih.</w:t>
            </w:r>
          </w:p>
          <w:p w:rsidR="00936B05" w:rsidRDefault="00DD407A">
            <w:pPr>
              <w:pStyle w:val="TableParagraph"/>
              <w:numPr>
                <w:ilvl w:val="1"/>
                <w:numId w:val="20"/>
              </w:numPr>
              <w:tabs>
                <w:tab w:val="left" w:pos="635"/>
              </w:tabs>
              <w:spacing w:before="56" w:line="252" w:lineRule="exact"/>
              <w:ind w:right="91"/>
              <w:jc w:val="both"/>
              <w:rPr>
                <w:rFonts w:ascii="Calibri" w:eastAsia="Calibri" w:hAnsi="Calibri" w:cs="Calibri"/>
                <w:sz w:val="21"/>
                <w:szCs w:val="21"/>
              </w:rPr>
            </w:pPr>
            <w:r>
              <w:rPr>
                <w:rFonts w:ascii="Calibri"/>
                <w:color w:val="0D0D0D"/>
                <w:w w:val="125"/>
                <w:sz w:val="21"/>
              </w:rPr>
              <w:t>Jumlah yang tepat dari pereaksi diukur untuk penyiapan larutan dan perekaman data.</w:t>
            </w:r>
          </w:p>
          <w:p w:rsidR="00936B05" w:rsidRDefault="00DD407A">
            <w:pPr>
              <w:pStyle w:val="TableParagraph"/>
              <w:numPr>
                <w:ilvl w:val="1"/>
                <w:numId w:val="20"/>
              </w:numPr>
              <w:tabs>
                <w:tab w:val="left" w:pos="635"/>
              </w:tabs>
              <w:spacing w:before="2"/>
              <w:ind w:right="90"/>
              <w:jc w:val="both"/>
              <w:rPr>
                <w:rFonts w:ascii="Calibri" w:eastAsia="Calibri" w:hAnsi="Calibri" w:cs="Calibri"/>
                <w:sz w:val="21"/>
                <w:szCs w:val="21"/>
              </w:rPr>
            </w:pPr>
            <w:r>
              <w:rPr>
                <w:rFonts w:ascii="Calibri"/>
                <w:color w:val="0D0D0D"/>
                <w:w w:val="125"/>
                <w:sz w:val="21"/>
              </w:rPr>
              <w:t xml:space="preserve">Peralatan laboratorium tertentu dan alat gelas dengan kelas yang tepat dipilih dan </w:t>
            </w:r>
            <w:proofErr w:type="gramStart"/>
            <w:r>
              <w:rPr>
                <w:rFonts w:ascii="Calibri"/>
                <w:color w:val="0D0D0D"/>
                <w:w w:val="125"/>
                <w:sz w:val="21"/>
              </w:rPr>
              <w:t>dirangkai</w:t>
            </w:r>
            <w:r>
              <w:rPr>
                <w:rFonts w:ascii="Calibri"/>
                <w:color w:val="0D0D0D"/>
                <w:spacing w:val="49"/>
                <w:w w:val="125"/>
                <w:sz w:val="21"/>
              </w:rPr>
              <w:t xml:space="preserve"> </w:t>
            </w:r>
            <w:r>
              <w:rPr>
                <w:rFonts w:ascii="Calibri"/>
                <w:color w:val="0D0D0D"/>
                <w:w w:val="125"/>
                <w:sz w:val="21"/>
              </w:rPr>
              <w:t>.</w:t>
            </w:r>
            <w:proofErr w:type="gramEnd"/>
          </w:p>
          <w:p w:rsidR="00936B05" w:rsidRDefault="00DD407A">
            <w:pPr>
              <w:pStyle w:val="TableParagraph"/>
              <w:numPr>
                <w:ilvl w:val="1"/>
                <w:numId w:val="20"/>
              </w:numPr>
              <w:tabs>
                <w:tab w:val="left" w:pos="635"/>
              </w:tabs>
              <w:spacing w:line="252" w:lineRule="exact"/>
              <w:rPr>
                <w:rFonts w:ascii="Calibri" w:eastAsia="Calibri" w:hAnsi="Calibri" w:cs="Calibri"/>
                <w:sz w:val="21"/>
                <w:szCs w:val="21"/>
              </w:rPr>
            </w:pPr>
            <w:r>
              <w:rPr>
                <w:rFonts w:ascii="Calibri"/>
                <w:color w:val="0D0D0D"/>
                <w:w w:val="125"/>
                <w:sz w:val="21"/>
              </w:rPr>
              <w:t>Pengenceran dilakukan sesuai</w:t>
            </w:r>
            <w:r>
              <w:rPr>
                <w:rFonts w:ascii="Calibri"/>
                <w:color w:val="0D0D0D"/>
                <w:spacing w:val="56"/>
                <w:w w:val="125"/>
                <w:sz w:val="21"/>
              </w:rPr>
              <w:t xml:space="preserve"> </w:t>
            </w:r>
            <w:r>
              <w:rPr>
                <w:rFonts w:ascii="Calibri"/>
                <w:color w:val="0D0D0D"/>
                <w:w w:val="125"/>
                <w:sz w:val="21"/>
              </w:rPr>
              <w:t>kebutuhan.</w:t>
            </w:r>
          </w:p>
          <w:p w:rsidR="00936B05" w:rsidRDefault="00DD407A">
            <w:pPr>
              <w:pStyle w:val="TableParagraph"/>
              <w:numPr>
                <w:ilvl w:val="1"/>
                <w:numId w:val="20"/>
              </w:numPr>
              <w:tabs>
                <w:tab w:val="left" w:pos="635"/>
              </w:tabs>
              <w:spacing w:before="1" w:line="237" w:lineRule="auto"/>
              <w:ind w:right="90"/>
              <w:jc w:val="both"/>
              <w:rPr>
                <w:rFonts w:ascii="Calibri" w:eastAsia="Calibri" w:hAnsi="Calibri" w:cs="Calibri"/>
                <w:sz w:val="21"/>
                <w:szCs w:val="21"/>
              </w:rPr>
            </w:pPr>
            <w:r>
              <w:rPr>
                <w:rFonts w:ascii="Calibri"/>
                <w:color w:val="0D0D0D"/>
                <w:w w:val="125"/>
                <w:sz w:val="21"/>
              </w:rPr>
              <w:t>Larutan disiapkan untuk memperoleh campuran yang homogen pada konsentrasi tertentu.</w:t>
            </w:r>
          </w:p>
          <w:p w:rsidR="00936B05" w:rsidRDefault="00DD407A">
            <w:pPr>
              <w:pStyle w:val="TableParagraph"/>
              <w:numPr>
                <w:ilvl w:val="1"/>
                <w:numId w:val="20"/>
              </w:numPr>
              <w:tabs>
                <w:tab w:val="left" w:pos="633"/>
              </w:tabs>
              <w:spacing w:before="1" w:line="237" w:lineRule="auto"/>
              <w:ind w:right="91"/>
              <w:jc w:val="both"/>
              <w:rPr>
                <w:rFonts w:ascii="Calibri" w:eastAsia="Calibri" w:hAnsi="Calibri" w:cs="Calibri"/>
                <w:sz w:val="21"/>
                <w:szCs w:val="21"/>
              </w:rPr>
            </w:pPr>
            <w:r>
              <w:rPr>
                <w:rFonts w:ascii="Calibri"/>
                <w:color w:val="0D0D0D"/>
                <w:w w:val="125"/>
                <w:sz w:val="21"/>
              </w:rPr>
              <w:t>Larutan diberi label dan disimpan untuk memelihara identitas dan</w:t>
            </w:r>
            <w:r>
              <w:rPr>
                <w:rFonts w:ascii="Calibri"/>
                <w:color w:val="0D0D0D"/>
                <w:spacing w:val="-6"/>
                <w:w w:val="125"/>
                <w:sz w:val="21"/>
              </w:rPr>
              <w:t xml:space="preserve"> </w:t>
            </w:r>
            <w:r>
              <w:rPr>
                <w:rFonts w:ascii="Calibri"/>
                <w:color w:val="0D0D0D"/>
                <w:w w:val="125"/>
                <w:sz w:val="21"/>
              </w:rPr>
              <w:t>kestabilannya.</w:t>
            </w:r>
          </w:p>
        </w:tc>
      </w:tr>
      <w:tr w:rsidR="00936B05">
        <w:trPr>
          <w:trHeight w:hRule="exact" w:val="2705"/>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7" w:line="252" w:lineRule="exact"/>
              <w:ind w:left="319" w:right="246" w:hanging="227"/>
              <w:jc w:val="both"/>
              <w:rPr>
                <w:rFonts w:ascii="Calibri" w:eastAsia="Calibri" w:hAnsi="Calibri" w:cs="Calibri"/>
                <w:sz w:val="21"/>
                <w:szCs w:val="21"/>
              </w:rPr>
            </w:pPr>
            <w:r>
              <w:rPr>
                <w:rFonts w:ascii="Calibri"/>
                <w:w w:val="125"/>
                <w:sz w:val="21"/>
              </w:rPr>
              <w:t>2.Menstandardisasi dan menggunakan larutan secara</w:t>
            </w:r>
            <w:r>
              <w:rPr>
                <w:rFonts w:ascii="Calibri"/>
                <w:spacing w:val="-16"/>
                <w:w w:val="125"/>
                <w:sz w:val="21"/>
              </w:rPr>
              <w:t xml:space="preserve"> </w:t>
            </w:r>
            <w:r>
              <w:rPr>
                <w:rFonts w:ascii="Calibri"/>
                <w:w w:val="125"/>
                <w:sz w:val="21"/>
              </w:rPr>
              <w:t>volumetrik</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numPr>
                <w:ilvl w:val="1"/>
                <w:numId w:val="19"/>
              </w:numPr>
              <w:tabs>
                <w:tab w:val="left" w:pos="529"/>
              </w:tabs>
              <w:spacing w:before="59"/>
              <w:ind w:hanging="509"/>
              <w:rPr>
                <w:rFonts w:ascii="Calibri" w:eastAsia="Calibri" w:hAnsi="Calibri" w:cs="Calibri"/>
                <w:color w:val="0D0D0D"/>
                <w:sz w:val="21"/>
                <w:szCs w:val="21"/>
              </w:rPr>
            </w:pPr>
            <w:r>
              <w:rPr>
                <w:rFonts w:ascii="Calibri"/>
                <w:color w:val="0D0D0D"/>
                <w:w w:val="125"/>
                <w:sz w:val="21"/>
              </w:rPr>
              <w:t>Peralatan laboratorium yang te</w:t>
            </w:r>
            <w:r>
              <w:rPr>
                <w:rFonts w:ascii="Calibri"/>
                <w:color w:val="0D0D0D"/>
                <w:w w:val="125"/>
                <w:sz w:val="21"/>
              </w:rPr>
              <w:t>pat</w:t>
            </w:r>
            <w:r>
              <w:rPr>
                <w:rFonts w:ascii="Calibri"/>
                <w:color w:val="0D0D0D"/>
                <w:spacing w:val="-16"/>
                <w:w w:val="125"/>
                <w:sz w:val="21"/>
              </w:rPr>
              <w:t xml:space="preserve"> </w:t>
            </w:r>
            <w:r>
              <w:rPr>
                <w:rFonts w:ascii="Calibri"/>
                <w:color w:val="0D0D0D"/>
                <w:w w:val="125"/>
                <w:sz w:val="21"/>
              </w:rPr>
              <w:t>disiapkan.</w:t>
            </w:r>
          </w:p>
          <w:p w:rsidR="00936B05" w:rsidRDefault="00DD407A">
            <w:pPr>
              <w:pStyle w:val="TableParagraph"/>
              <w:numPr>
                <w:ilvl w:val="1"/>
                <w:numId w:val="19"/>
              </w:numPr>
              <w:tabs>
                <w:tab w:val="left" w:pos="607"/>
              </w:tabs>
              <w:spacing w:before="48" w:line="252" w:lineRule="exact"/>
              <w:ind w:right="91" w:hanging="509"/>
              <w:jc w:val="both"/>
              <w:rPr>
                <w:rFonts w:ascii="Calibri" w:eastAsia="Calibri" w:hAnsi="Calibri" w:cs="Calibri"/>
                <w:color w:val="0D0D0D"/>
                <w:sz w:val="21"/>
                <w:szCs w:val="21"/>
              </w:rPr>
            </w:pPr>
            <w:r>
              <w:rPr>
                <w:rFonts w:ascii="Calibri"/>
                <w:color w:val="0D0D0D"/>
                <w:w w:val="125"/>
                <w:sz w:val="21"/>
              </w:rPr>
              <w:t>Deret pengenceran dilakukan sesuai dengan kebutuhan.</w:t>
            </w:r>
          </w:p>
          <w:p w:rsidR="00936B05" w:rsidRDefault="00DD407A">
            <w:pPr>
              <w:pStyle w:val="TableParagraph"/>
              <w:numPr>
                <w:ilvl w:val="1"/>
                <w:numId w:val="19"/>
              </w:numPr>
              <w:tabs>
                <w:tab w:val="left" w:pos="633"/>
              </w:tabs>
              <w:spacing w:before="2" w:line="252" w:lineRule="exact"/>
              <w:ind w:right="92" w:hanging="509"/>
              <w:jc w:val="both"/>
              <w:rPr>
                <w:rFonts w:ascii="Calibri" w:eastAsia="Calibri" w:hAnsi="Calibri" w:cs="Calibri"/>
                <w:sz w:val="21"/>
                <w:szCs w:val="21"/>
              </w:rPr>
            </w:pPr>
            <w:r>
              <w:rPr>
                <w:rFonts w:ascii="Calibri"/>
                <w:color w:val="0D0D0D"/>
                <w:w w:val="125"/>
                <w:sz w:val="21"/>
              </w:rPr>
              <w:t xml:space="preserve">Larutan distandarisasi pada </w:t>
            </w:r>
            <w:proofErr w:type="gramStart"/>
            <w:r>
              <w:rPr>
                <w:rFonts w:ascii="Calibri"/>
                <w:color w:val="0D0D0D"/>
                <w:w w:val="125"/>
                <w:sz w:val="21"/>
              </w:rPr>
              <w:t>kisaran  dan</w:t>
            </w:r>
            <w:proofErr w:type="gramEnd"/>
            <w:r>
              <w:rPr>
                <w:rFonts w:ascii="Calibri"/>
                <w:color w:val="0D0D0D"/>
                <w:w w:val="125"/>
                <w:sz w:val="21"/>
              </w:rPr>
              <w:t xml:space="preserve">  presisi yang</w:t>
            </w:r>
            <w:r>
              <w:rPr>
                <w:rFonts w:ascii="Calibri"/>
                <w:color w:val="0D0D0D"/>
                <w:spacing w:val="56"/>
                <w:w w:val="125"/>
                <w:sz w:val="21"/>
              </w:rPr>
              <w:t xml:space="preserve"> </w:t>
            </w:r>
            <w:r>
              <w:rPr>
                <w:rFonts w:ascii="Calibri"/>
                <w:color w:val="0D0D0D"/>
                <w:w w:val="125"/>
                <w:sz w:val="21"/>
              </w:rPr>
              <w:t>dibutuhkan.</w:t>
            </w:r>
          </w:p>
          <w:p w:rsidR="00936B05" w:rsidRDefault="00DD407A">
            <w:pPr>
              <w:pStyle w:val="TableParagraph"/>
              <w:numPr>
                <w:ilvl w:val="1"/>
                <w:numId w:val="19"/>
              </w:numPr>
              <w:tabs>
                <w:tab w:val="left" w:pos="633"/>
              </w:tabs>
              <w:spacing w:before="2" w:line="252" w:lineRule="exact"/>
              <w:ind w:right="90" w:hanging="509"/>
              <w:jc w:val="both"/>
              <w:rPr>
                <w:rFonts w:ascii="Calibri" w:eastAsia="Calibri" w:hAnsi="Calibri" w:cs="Calibri"/>
                <w:sz w:val="21"/>
                <w:szCs w:val="21"/>
              </w:rPr>
            </w:pPr>
            <w:r>
              <w:rPr>
                <w:rFonts w:ascii="Calibri"/>
                <w:color w:val="0D0D0D"/>
                <w:w w:val="125"/>
                <w:sz w:val="21"/>
              </w:rPr>
              <w:t>Larutan diberi label dan disimpan untuk memelihara identitas dan</w:t>
            </w:r>
            <w:r>
              <w:rPr>
                <w:rFonts w:ascii="Calibri"/>
                <w:color w:val="0D0D0D"/>
                <w:spacing w:val="-6"/>
                <w:w w:val="125"/>
                <w:sz w:val="21"/>
              </w:rPr>
              <w:t xml:space="preserve"> </w:t>
            </w:r>
            <w:r>
              <w:rPr>
                <w:rFonts w:ascii="Calibri"/>
                <w:color w:val="0D0D0D"/>
                <w:w w:val="125"/>
                <w:sz w:val="21"/>
              </w:rPr>
              <w:t>kestabilannya.</w:t>
            </w:r>
          </w:p>
          <w:p w:rsidR="00936B05" w:rsidRDefault="00DD407A">
            <w:pPr>
              <w:pStyle w:val="TableParagraph"/>
              <w:numPr>
                <w:ilvl w:val="1"/>
                <w:numId w:val="19"/>
              </w:numPr>
              <w:tabs>
                <w:tab w:val="left" w:pos="633"/>
                <w:tab w:val="left" w:pos="1996"/>
                <w:tab w:val="left" w:pos="3332"/>
                <w:tab w:val="left" w:pos="4983"/>
              </w:tabs>
              <w:spacing w:before="4" w:line="237" w:lineRule="auto"/>
              <w:ind w:right="90" w:hanging="509"/>
              <w:jc w:val="both"/>
              <w:rPr>
                <w:rFonts w:ascii="Calibri" w:eastAsia="Calibri" w:hAnsi="Calibri" w:cs="Calibri"/>
                <w:sz w:val="21"/>
                <w:szCs w:val="21"/>
              </w:rPr>
            </w:pPr>
            <w:r>
              <w:rPr>
                <w:rFonts w:ascii="Calibri"/>
                <w:color w:val="0D0D0D"/>
                <w:w w:val="125"/>
                <w:sz w:val="21"/>
              </w:rPr>
              <w:t>Larutan</w:t>
            </w:r>
            <w:r>
              <w:rPr>
                <w:rFonts w:ascii="Calibri"/>
                <w:color w:val="0D0D0D"/>
                <w:w w:val="125"/>
                <w:sz w:val="21"/>
              </w:rPr>
              <w:tab/>
              <w:t>standar</w:t>
            </w:r>
            <w:r>
              <w:rPr>
                <w:rFonts w:ascii="Calibri"/>
                <w:color w:val="0D0D0D"/>
                <w:w w:val="125"/>
                <w:sz w:val="21"/>
              </w:rPr>
              <w:tab/>
              <w:t>digunakan</w:t>
            </w:r>
            <w:r>
              <w:rPr>
                <w:rFonts w:ascii="Calibri"/>
                <w:color w:val="0D0D0D"/>
                <w:w w:val="125"/>
                <w:sz w:val="21"/>
              </w:rPr>
              <w:tab/>
            </w:r>
            <w:r>
              <w:rPr>
                <w:rFonts w:ascii="Calibri"/>
                <w:color w:val="0D0D0D"/>
                <w:w w:val="125"/>
                <w:sz w:val="21"/>
              </w:rPr>
              <w:t>untuk menentukan konsentrasi larutan yang tidak diketahui</w:t>
            </w:r>
            <w:r>
              <w:rPr>
                <w:rFonts w:ascii="Calibri"/>
                <w:color w:val="0D0D0D"/>
                <w:spacing w:val="30"/>
                <w:w w:val="125"/>
                <w:sz w:val="21"/>
              </w:rPr>
              <w:t xml:space="preserve"> </w:t>
            </w:r>
            <w:r>
              <w:rPr>
                <w:rFonts w:ascii="Calibri"/>
                <w:color w:val="0D0D0D"/>
                <w:w w:val="125"/>
                <w:sz w:val="21"/>
              </w:rPr>
              <w:t>konsentrasinya.</w:t>
            </w:r>
          </w:p>
        </w:tc>
      </w:tr>
      <w:tr w:rsidR="00936B05">
        <w:trPr>
          <w:trHeight w:hRule="exact" w:val="2906"/>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7" w:line="252" w:lineRule="exact"/>
              <w:ind w:left="476" w:right="48" w:hanging="385"/>
              <w:rPr>
                <w:rFonts w:ascii="Calibri" w:eastAsia="Calibri" w:hAnsi="Calibri" w:cs="Calibri"/>
                <w:sz w:val="21"/>
                <w:szCs w:val="21"/>
              </w:rPr>
            </w:pPr>
            <w:r>
              <w:rPr>
                <w:rFonts w:ascii="Calibri"/>
                <w:w w:val="125"/>
                <w:sz w:val="21"/>
              </w:rPr>
              <w:t>3. Menghitung dan merekam</w:t>
            </w:r>
            <w:r>
              <w:rPr>
                <w:rFonts w:ascii="Calibri"/>
                <w:spacing w:val="-35"/>
                <w:w w:val="125"/>
                <w:sz w:val="21"/>
              </w:rPr>
              <w:t xml:space="preserve"> </w:t>
            </w:r>
            <w:r>
              <w:rPr>
                <w:rFonts w:ascii="Calibri"/>
                <w:w w:val="125"/>
                <w:sz w:val="21"/>
              </w:rPr>
              <w:t>data</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numPr>
                <w:ilvl w:val="1"/>
                <w:numId w:val="18"/>
              </w:numPr>
              <w:tabs>
                <w:tab w:val="left" w:pos="633"/>
              </w:tabs>
              <w:spacing w:before="59" w:line="254" w:lineRule="exact"/>
              <w:ind w:hanging="479"/>
              <w:rPr>
                <w:rFonts w:ascii="Calibri" w:eastAsia="Calibri" w:hAnsi="Calibri" w:cs="Calibri"/>
                <w:sz w:val="21"/>
                <w:szCs w:val="21"/>
              </w:rPr>
            </w:pPr>
            <w:r>
              <w:rPr>
                <w:rFonts w:ascii="Calibri"/>
                <w:color w:val="0D0D0D"/>
                <w:w w:val="125"/>
                <w:sz w:val="21"/>
              </w:rPr>
              <w:t>Konsentrasi tertentu</w:t>
            </w:r>
            <w:r>
              <w:rPr>
                <w:rFonts w:ascii="Calibri"/>
                <w:color w:val="0D0D0D"/>
                <w:spacing w:val="6"/>
                <w:w w:val="125"/>
                <w:sz w:val="21"/>
              </w:rPr>
              <w:t xml:space="preserve"> </w:t>
            </w:r>
            <w:r>
              <w:rPr>
                <w:rFonts w:ascii="Calibri"/>
                <w:color w:val="0D0D0D"/>
                <w:w w:val="125"/>
                <w:sz w:val="21"/>
              </w:rPr>
              <w:t>dihitung.</w:t>
            </w:r>
          </w:p>
          <w:p w:rsidR="00936B05" w:rsidRDefault="00DD407A">
            <w:pPr>
              <w:pStyle w:val="TableParagraph"/>
              <w:numPr>
                <w:ilvl w:val="1"/>
                <w:numId w:val="18"/>
              </w:numPr>
              <w:tabs>
                <w:tab w:val="left" w:pos="633"/>
              </w:tabs>
              <w:spacing w:line="237" w:lineRule="auto"/>
              <w:ind w:right="91" w:hanging="479"/>
              <w:jc w:val="both"/>
              <w:rPr>
                <w:rFonts w:ascii="Calibri" w:eastAsia="Calibri" w:hAnsi="Calibri" w:cs="Calibri"/>
                <w:sz w:val="21"/>
                <w:szCs w:val="21"/>
              </w:rPr>
            </w:pPr>
            <w:r>
              <w:rPr>
                <w:rFonts w:ascii="Calibri"/>
                <w:color w:val="0D0D0D"/>
                <w:w w:val="130"/>
                <w:sz w:val="21"/>
              </w:rPr>
              <w:t xml:space="preserve">Jika data </w:t>
            </w:r>
            <w:proofErr w:type="gramStart"/>
            <w:r>
              <w:rPr>
                <w:rFonts w:ascii="Calibri"/>
                <w:color w:val="0D0D0D"/>
                <w:w w:val="130"/>
                <w:sz w:val="21"/>
              </w:rPr>
              <w:t>akan</w:t>
            </w:r>
            <w:proofErr w:type="gramEnd"/>
            <w:r>
              <w:rPr>
                <w:rFonts w:ascii="Calibri"/>
                <w:color w:val="0D0D0D"/>
                <w:w w:val="130"/>
                <w:sz w:val="21"/>
              </w:rPr>
              <w:t xml:space="preserve"> dimodifikasi, prosedur baku digunakan.</w:t>
            </w:r>
          </w:p>
          <w:p w:rsidR="00936B05" w:rsidRDefault="00DD407A">
            <w:pPr>
              <w:pStyle w:val="TableParagraph"/>
              <w:numPr>
                <w:ilvl w:val="1"/>
                <w:numId w:val="18"/>
              </w:numPr>
              <w:tabs>
                <w:tab w:val="left" w:pos="633"/>
              </w:tabs>
              <w:spacing w:before="1" w:line="237" w:lineRule="auto"/>
              <w:ind w:right="88" w:hanging="479"/>
              <w:jc w:val="both"/>
              <w:rPr>
                <w:rFonts w:ascii="Calibri" w:eastAsia="Calibri" w:hAnsi="Calibri" w:cs="Calibri"/>
                <w:sz w:val="21"/>
                <w:szCs w:val="21"/>
              </w:rPr>
            </w:pPr>
            <w:r>
              <w:rPr>
                <w:rFonts w:ascii="Calibri"/>
                <w:color w:val="0D0D0D"/>
                <w:w w:val="125"/>
                <w:sz w:val="21"/>
              </w:rPr>
              <w:t>Jika diperlukan, ketidak pastian dalam pengukuran diestimasi dan didokumentasikan sesuai dengan prosedur</w:t>
            </w:r>
            <w:r>
              <w:rPr>
                <w:rFonts w:ascii="Calibri"/>
                <w:color w:val="0D0D0D"/>
                <w:spacing w:val="11"/>
                <w:w w:val="125"/>
                <w:sz w:val="21"/>
              </w:rPr>
              <w:t xml:space="preserve"> </w:t>
            </w:r>
            <w:r>
              <w:rPr>
                <w:rFonts w:ascii="Calibri"/>
                <w:color w:val="0D0D0D"/>
                <w:w w:val="125"/>
                <w:sz w:val="21"/>
              </w:rPr>
              <w:t>perusahaan.</w:t>
            </w:r>
          </w:p>
          <w:p w:rsidR="00936B05" w:rsidRDefault="00DD407A">
            <w:pPr>
              <w:pStyle w:val="TableParagraph"/>
              <w:numPr>
                <w:ilvl w:val="1"/>
                <w:numId w:val="18"/>
              </w:numPr>
              <w:tabs>
                <w:tab w:val="left" w:pos="633"/>
              </w:tabs>
              <w:spacing w:line="237" w:lineRule="auto"/>
              <w:ind w:right="90" w:hanging="479"/>
              <w:jc w:val="both"/>
              <w:rPr>
                <w:rFonts w:ascii="Calibri" w:eastAsia="Calibri" w:hAnsi="Calibri" w:cs="Calibri"/>
                <w:sz w:val="21"/>
                <w:szCs w:val="21"/>
              </w:rPr>
            </w:pPr>
            <w:r>
              <w:rPr>
                <w:rFonts w:ascii="Calibri"/>
                <w:color w:val="0D0D0D"/>
                <w:w w:val="125"/>
                <w:sz w:val="21"/>
              </w:rPr>
              <w:t xml:space="preserve">Semua rincian yang relevan direkam sesuai prosedur laboratorium dan </w:t>
            </w:r>
            <w:proofErr w:type="gramStart"/>
            <w:r>
              <w:rPr>
                <w:rFonts w:ascii="Calibri"/>
                <w:color w:val="0D0D0D"/>
                <w:w w:val="125"/>
                <w:sz w:val="21"/>
              </w:rPr>
              <w:t>hasilnya  dilaporkan</w:t>
            </w:r>
            <w:proofErr w:type="gramEnd"/>
            <w:r>
              <w:rPr>
                <w:rFonts w:ascii="Calibri"/>
                <w:color w:val="0D0D0D"/>
                <w:spacing w:val="16"/>
                <w:w w:val="125"/>
                <w:sz w:val="21"/>
              </w:rPr>
              <w:t xml:space="preserve"> </w:t>
            </w:r>
            <w:r>
              <w:rPr>
                <w:rFonts w:ascii="Calibri"/>
                <w:color w:val="0D0D0D"/>
                <w:w w:val="125"/>
                <w:sz w:val="21"/>
              </w:rPr>
              <w:t>.</w:t>
            </w:r>
          </w:p>
          <w:p w:rsidR="00936B05" w:rsidRDefault="00DD407A">
            <w:pPr>
              <w:pStyle w:val="TableParagraph"/>
              <w:numPr>
                <w:ilvl w:val="1"/>
                <w:numId w:val="18"/>
              </w:numPr>
              <w:tabs>
                <w:tab w:val="left" w:pos="633"/>
              </w:tabs>
              <w:spacing w:line="237" w:lineRule="auto"/>
              <w:ind w:right="92" w:hanging="479"/>
              <w:jc w:val="both"/>
              <w:rPr>
                <w:rFonts w:ascii="Calibri" w:eastAsia="Calibri" w:hAnsi="Calibri" w:cs="Calibri"/>
                <w:sz w:val="21"/>
                <w:szCs w:val="21"/>
              </w:rPr>
            </w:pPr>
            <w:r>
              <w:rPr>
                <w:rFonts w:ascii="Calibri"/>
                <w:color w:val="0D0D0D"/>
                <w:w w:val="125"/>
                <w:sz w:val="21"/>
              </w:rPr>
              <w:t>Konsentrasi dilaporkan menggunakan satuan yang</w:t>
            </w:r>
            <w:r>
              <w:rPr>
                <w:rFonts w:ascii="Calibri"/>
                <w:color w:val="0D0D0D"/>
                <w:spacing w:val="20"/>
                <w:w w:val="125"/>
                <w:sz w:val="21"/>
              </w:rPr>
              <w:t xml:space="preserve"> </w:t>
            </w:r>
            <w:r>
              <w:rPr>
                <w:rFonts w:ascii="Calibri"/>
                <w:color w:val="0D0D0D"/>
                <w:w w:val="125"/>
                <w:sz w:val="21"/>
              </w:rPr>
              <w:t>s</w:t>
            </w:r>
            <w:r>
              <w:rPr>
                <w:rFonts w:ascii="Calibri"/>
                <w:color w:val="0D0D0D"/>
                <w:w w:val="125"/>
                <w:sz w:val="21"/>
              </w:rPr>
              <w:t>esuai.</w:t>
            </w:r>
          </w:p>
        </w:tc>
      </w:tr>
    </w:tbl>
    <w:p w:rsidR="00936B05" w:rsidRDefault="00936B05">
      <w:pPr>
        <w:spacing w:line="237" w:lineRule="auto"/>
        <w:jc w:val="both"/>
        <w:rPr>
          <w:rFonts w:ascii="Calibri" w:eastAsia="Calibri" w:hAnsi="Calibri" w:cs="Calibri"/>
          <w:sz w:val="21"/>
          <w:szCs w:val="21"/>
        </w:rPr>
        <w:sectPr w:rsidR="00936B05">
          <w:pgSz w:w="11910" w:h="16840"/>
          <w:pgMar w:top="1260" w:right="1120" w:bottom="1440" w:left="1680" w:header="0" w:footer="1251" w:gutter="0"/>
          <w:cols w:space="720"/>
        </w:sectPr>
      </w:pPr>
    </w:p>
    <w:tbl>
      <w:tblPr>
        <w:tblW w:w="0" w:type="auto"/>
        <w:tblInd w:w="316" w:type="dxa"/>
        <w:tblLayout w:type="fixed"/>
        <w:tblCellMar>
          <w:left w:w="0" w:type="dxa"/>
          <w:right w:w="0" w:type="dxa"/>
        </w:tblCellMar>
        <w:tblLook w:val="01E0"/>
      </w:tblPr>
      <w:tblGrid>
        <w:gridCol w:w="2934"/>
        <w:gridCol w:w="5736"/>
      </w:tblGrid>
      <w:tr w:rsidR="00936B05">
        <w:trPr>
          <w:trHeight w:hRule="exact" w:val="372"/>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345" w:right="48"/>
              <w:rPr>
                <w:rFonts w:ascii="Arial Black" w:eastAsia="Arial Black" w:hAnsi="Arial Black" w:cs="Arial Black"/>
                <w:sz w:val="21"/>
                <w:szCs w:val="21"/>
              </w:rPr>
            </w:pPr>
            <w:r>
              <w:rPr>
                <w:rFonts w:ascii="Arial Black"/>
                <w:b/>
                <w:sz w:val="21"/>
              </w:rPr>
              <w:lastRenderedPageBreak/>
              <w:t>Elemen</w:t>
            </w:r>
            <w:r>
              <w:rPr>
                <w:rFonts w:ascii="Arial Black"/>
                <w:b/>
                <w:spacing w:val="-33"/>
                <w:sz w:val="21"/>
              </w:rPr>
              <w:t xml:space="preserve"> </w:t>
            </w:r>
            <w:r>
              <w:rPr>
                <w:rFonts w:ascii="Arial Black"/>
                <w:b/>
                <w:sz w:val="21"/>
              </w:rPr>
              <w:t>kompetensi</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1746"/>
              <w:rPr>
                <w:rFonts w:ascii="Arial Black" w:eastAsia="Arial Black" w:hAnsi="Arial Black" w:cs="Arial Black"/>
                <w:sz w:val="21"/>
                <w:szCs w:val="21"/>
              </w:rPr>
            </w:pPr>
            <w:r>
              <w:rPr>
                <w:rFonts w:ascii="Arial Black"/>
                <w:b/>
                <w:sz w:val="21"/>
              </w:rPr>
              <w:t>Kriteria unjuk</w:t>
            </w:r>
            <w:r>
              <w:rPr>
                <w:rFonts w:ascii="Arial Black"/>
                <w:b/>
                <w:spacing w:val="7"/>
                <w:sz w:val="21"/>
              </w:rPr>
              <w:t xml:space="preserve"> </w:t>
            </w:r>
            <w:r>
              <w:rPr>
                <w:rFonts w:ascii="Arial Black"/>
                <w:b/>
                <w:sz w:val="21"/>
              </w:rPr>
              <w:t>kerja</w:t>
            </w:r>
          </w:p>
        </w:tc>
      </w:tr>
      <w:tr w:rsidR="00936B05">
        <w:trPr>
          <w:trHeight w:hRule="exact" w:val="1384"/>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0" w:line="252" w:lineRule="exact"/>
              <w:ind w:left="476" w:right="48" w:hanging="324"/>
              <w:rPr>
                <w:rFonts w:ascii="Calibri" w:eastAsia="Calibri" w:hAnsi="Calibri" w:cs="Calibri"/>
                <w:sz w:val="21"/>
                <w:szCs w:val="21"/>
              </w:rPr>
            </w:pPr>
            <w:r>
              <w:rPr>
                <w:rFonts w:ascii="Calibri"/>
                <w:w w:val="125"/>
                <w:sz w:val="21"/>
              </w:rPr>
              <w:t>4. Memantau kualitas larutan di laboratorium</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numPr>
                <w:ilvl w:val="1"/>
                <w:numId w:val="17"/>
              </w:numPr>
              <w:tabs>
                <w:tab w:val="left" w:pos="607"/>
                <w:tab w:val="left" w:pos="2256"/>
                <w:tab w:val="left" w:pos="3326"/>
                <w:tab w:val="left" w:pos="4686"/>
              </w:tabs>
              <w:spacing w:before="50" w:line="252" w:lineRule="exact"/>
              <w:ind w:right="91"/>
              <w:rPr>
                <w:rFonts w:ascii="Calibri" w:eastAsia="Calibri" w:hAnsi="Calibri" w:cs="Calibri"/>
                <w:sz w:val="21"/>
                <w:szCs w:val="21"/>
              </w:rPr>
            </w:pPr>
            <w:r>
              <w:rPr>
                <w:rFonts w:ascii="Calibri"/>
                <w:color w:val="0D0D0D"/>
                <w:w w:val="125"/>
                <w:sz w:val="21"/>
              </w:rPr>
              <w:t>Pemeriksaan</w:t>
            </w:r>
            <w:r>
              <w:rPr>
                <w:rFonts w:ascii="Calibri"/>
                <w:color w:val="0D0D0D"/>
                <w:w w:val="125"/>
                <w:sz w:val="21"/>
              </w:rPr>
              <w:tab/>
              <w:t>larutan</w:t>
            </w:r>
            <w:r>
              <w:rPr>
                <w:rFonts w:ascii="Calibri"/>
                <w:color w:val="0D0D0D"/>
                <w:w w:val="125"/>
                <w:sz w:val="21"/>
              </w:rPr>
              <w:tab/>
              <w:t>dilakukan</w:t>
            </w:r>
            <w:r>
              <w:rPr>
                <w:rFonts w:ascii="Calibri"/>
                <w:color w:val="0D0D0D"/>
                <w:w w:val="125"/>
                <w:sz w:val="21"/>
              </w:rPr>
              <w:tab/>
            </w:r>
            <w:r>
              <w:rPr>
                <w:rFonts w:ascii="Calibri"/>
                <w:color w:val="0D0D0D"/>
                <w:w w:val="120"/>
                <w:sz w:val="21"/>
              </w:rPr>
              <w:t xml:space="preserve">terhadap </w:t>
            </w:r>
            <w:r>
              <w:rPr>
                <w:rFonts w:ascii="Calibri"/>
                <w:color w:val="0D0D0D"/>
                <w:w w:val="125"/>
                <w:sz w:val="21"/>
              </w:rPr>
              <w:t>kerusakan visual dan tanggal   kadaluarsa.</w:t>
            </w:r>
          </w:p>
          <w:p w:rsidR="00936B05" w:rsidRDefault="00DD407A">
            <w:pPr>
              <w:pStyle w:val="TableParagraph"/>
              <w:numPr>
                <w:ilvl w:val="1"/>
                <w:numId w:val="17"/>
              </w:numPr>
              <w:tabs>
                <w:tab w:val="left" w:pos="607"/>
              </w:tabs>
              <w:spacing w:before="2"/>
              <w:ind w:right="90"/>
              <w:rPr>
                <w:rFonts w:ascii="Calibri" w:eastAsia="Calibri" w:hAnsi="Calibri" w:cs="Calibri"/>
                <w:sz w:val="21"/>
                <w:szCs w:val="21"/>
              </w:rPr>
            </w:pPr>
            <w:r>
              <w:rPr>
                <w:rFonts w:ascii="Calibri"/>
                <w:color w:val="0D0D0D"/>
                <w:w w:val="125"/>
                <w:sz w:val="21"/>
              </w:rPr>
              <w:t xml:space="preserve">Larutan yang telah kadaluarsa atau rusak </w:t>
            </w:r>
            <w:proofErr w:type="gramStart"/>
            <w:r>
              <w:rPr>
                <w:rFonts w:ascii="Calibri"/>
                <w:color w:val="0D0D0D"/>
                <w:w w:val="125"/>
                <w:sz w:val="21"/>
              </w:rPr>
              <w:t>distandarisasi  ulang</w:t>
            </w:r>
            <w:proofErr w:type="gramEnd"/>
            <w:r>
              <w:rPr>
                <w:rFonts w:ascii="Calibri"/>
                <w:color w:val="0D0D0D"/>
                <w:w w:val="125"/>
                <w:sz w:val="21"/>
              </w:rPr>
              <w:t xml:space="preserve">  atau</w:t>
            </w:r>
            <w:r>
              <w:rPr>
                <w:rFonts w:ascii="Calibri"/>
                <w:color w:val="0D0D0D"/>
                <w:spacing w:val="-3"/>
                <w:w w:val="125"/>
                <w:sz w:val="21"/>
              </w:rPr>
              <w:t xml:space="preserve"> </w:t>
            </w:r>
            <w:r>
              <w:rPr>
                <w:rFonts w:ascii="Calibri"/>
                <w:color w:val="0D0D0D"/>
                <w:w w:val="125"/>
                <w:sz w:val="21"/>
              </w:rPr>
              <w:t>dimusnahkan.</w:t>
            </w:r>
          </w:p>
          <w:p w:rsidR="00936B05" w:rsidRDefault="00DD407A">
            <w:pPr>
              <w:pStyle w:val="TableParagraph"/>
              <w:numPr>
                <w:ilvl w:val="1"/>
                <w:numId w:val="17"/>
              </w:numPr>
              <w:tabs>
                <w:tab w:val="left" w:pos="607"/>
              </w:tabs>
              <w:spacing w:line="253" w:lineRule="exact"/>
              <w:rPr>
                <w:rFonts w:ascii="Calibri" w:eastAsia="Calibri" w:hAnsi="Calibri" w:cs="Calibri"/>
                <w:sz w:val="21"/>
                <w:szCs w:val="21"/>
              </w:rPr>
            </w:pPr>
            <w:r>
              <w:rPr>
                <w:rFonts w:ascii="Calibri"/>
                <w:color w:val="0D0D0D"/>
                <w:w w:val="125"/>
                <w:sz w:val="21"/>
              </w:rPr>
              <w:t xml:space="preserve">Rincian dicatat dan diberi </w:t>
            </w:r>
            <w:proofErr w:type="gramStart"/>
            <w:r>
              <w:rPr>
                <w:rFonts w:ascii="Calibri"/>
                <w:color w:val="0D0D0D"/>
                <w:w w:val="125"/>
                <w:sz w:val="21"/>
              </w:rPr>
              <w:t>label</w:t>
            </w:r>
            <w:r>
              <w:rPr>
                <w:rFonts w:ascii="Calibri"/>
                <w:color w:val="0D0D0D"/>
                <w:spacing w:val="40"/>
                <w:w w:val="125"/>
                <w:sz w:val="21"/>
              </w:rPr>
              <w:t xml:space="preserve"> </w:t>
            </w:r>
            <w:r>
              <w:rPr>
                <w:rFonts w:ascii="Calibri"/>
                <w:color w:val="0D0D0D"/>
                <w:w w:val="125"/>
                <w:sz w:val="21"/>
              </w:rPr>
              <w:t>.</w:t>
            </w:r>
            <w:proofErr w:type="gramEnd"/>
          </w:p>
        </w:tc>
      </w:tr>
      <w:tr w:rsidR="00936B05">
        <w:trPr>
          <w:trHeight w:hRule="exact" w:val="3664"/>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0" w:line="252" w:lineRule="exact"/>
              <w:ind w:left="476" w:right="48" w:hanging="324"/>
              <w:rPr>
                <w:rFonts w:ascii="Calibri" w:eastAsia="Calibri" w:hAnsi="Calibri" w:cs="Calibri"/>
                <w:sz w:val="21"/>
                <w:szCs w:val="21"/>
              </w:rPr>
            </w:pPr>
            <w:r>
              <w:rPr>
                <w:rFonts w:ascii="Calibri"/>
                <w:w w:val="125"/>
                <w:sz w:val="21"/>
              </w:rPr>
              <w:t>5. Menjaga lingkungan kerja yang</w:t>
            </w:r>
            <w:r>
              <w:rPr>
                <w:rFonts w:ascii="Calibri"/>
                <w:spacing w:val="10"/>
                <w:w w:val="125"/>
                <w:sz w:val="21"/>
              </w:rPr>
              <w:t xml:space="preserve"> </w:t>
            </w:r>
            <w:r>
              <w:rPr>
                <w:rFonts w:ascii="Calibri"/>
                <w:w w:val="125"/>
                <w:sz w:val="21"/>
              </w:rPr>
              <w:t>aman</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numPr>
                <w:ilvl w:val="1"/>
                <w:numId w:val="16"/>
              </w:numPr>
              <w:tabs>
                <w:tab w:val="left" w:pos="607"/>
                <w:tab w:val="left" w:pos="1491"/>
                <w:tab w:val="left" w:pos="3148"/>
                <w:tab w:val="left" w:pos="4327"/>
              </w:tabs>
              <w:spacing w:before="54" w:line="237" w:lineRule="auto"/>
              <w:ind w:right="88"/>
              <w:jc w:val="both"/>
              <w:rPr>
                <w:rFonts w:ascii="Calibri" w:eastAsia="Calibri" w:hAnsi="Calibri" w:cs="Calibri"/>
                <w:sz w:val="21"/>
                <w:szCs w:val="21"/>
              </w:rPr>
            </w:pPr>
            <w:r>
              <w:rPr>
                <w:rFonts w:ascii="Calibri"/>
                <w:color w:val="0D0D0D"/>
                <w:w w:val="125"/>
                <w:sz w:val="21"/>
              </w:rPr>
              <w:t xml:space="preserve">Tempat kerja yang aman dan </w:t>
            </w:r>
            <w:proofErr w:type="gramStart"/>
            <w:r>
              <w:rPr>
                <w:rFonts w:ascii="Calibri"/>
                <w:color w:val="0D0D0D"/>
                <w:w w:val="125"/>
                <w:sz w:val="21"/>
              </w:rPr>
              <w:t>alat  pelindung</w:t>
            </w:r>
            <w:proofErr w:type="gramEnd"/>
            <w:r>
              <w:rPr>
                <w:rFonts w:ascii="Calibri"/>
                <w:color w:val="0D0D0D"/>
                <w:w w:val="125"/>
                <w:sz w:val="21"/>
              </w:rPr>
              <w:t xml:space="preserve"> diri</w:t>
            </w:r>
            <w:r>
              <w:rPr>
                <w:rFonts w:ascii="Calibri"/>
                <w:color w:val="0D0D0D"/>
                <w:w w:val="125"/>
                <w:sz w:val="21"/>
              </w:rPr>
              <w:tab/>
              <w:t>digunakan</w:t>
            </w:r>
            <w:r>
              <w:rPr>
                <w:rFonts w:ascii="Calibri"/>
                <w:color w:val="0D0D0D"/>
                <w:w w:val="125"/>
                <w:sz w:val="21"/>
              </w:rPr>
              <w:tab/>
              <w:t>untuk</w:t>
            </w:r>
            <w:r>
              <w:rPr>
                <w:rFonts w:ascii="Calibri"/>
                <w:color w:val="0D0D0D"/>
                <w:w w:val="125"/>
                <w:sz w:val="21"/>
              </w:rPr>
              <w:tab/>
            </w:r>
            <w:r>
              <w:rPr>
                <w:rFonts w:ascii="Calibri"/>
                <w:color w:val="0D0D0D"/>
                <w:w w:val="125"/>
                <w:sz w:val="21"/>
              </w:rPr>
              <w:t>memastikan keselamatan diri dan personil laboratorium lainnya.</w:t>
            </w:r>
          </w:p>
          <w:p w:rsidR="00936B05" w:rsidRDefault="00DD407A">
            <w:pPr>
              <w:pStyle w:val="TableParagraph"/>
              <w:numPr>
                <w:ilvl w:val="1"/>
                <w:numId w:val="16"/>
              </w:numPr>
              <w:tabs>
                <w:tab w:val="left" w:pos="607"/>
              </w:tabs>
              <w:spacing w:line="237" w:lineRule="auto"/>
              <w:ind w:right="89"/>
              <w:jc w:val="both"/>
              <w:rPr>
                <w:rFonts w:ascii="Calibri" w:eastAsia="Calibri" w:hAnsi="Calibri" w:cs="Calibri"/>
                <w:sz w:val="21"/>
                <w:szCs w:val="21"/>
              </w:rPr>
            </w:pPr>
            <w:r>
              <w:rPr>
                <w:rFonts w:ascii="Calibri"/>
                <w:color w:val="0D0D0D"/>
                <w:w w:val="125"/>
                <w:sz w:val="21"/>
              </w:rPr>
              <w:t>Tumpahan dibersihkan dengan menggunakan teknik yang tepat untuk melindungi personil, area kerja dan</w:t>
            </w:r>
            <w:r>
              <w:rPr>
                <w:rFonts w:ascii="Calibri"/>
                <w:color w:val="0D0D0D"/>
                <w:spacing w:val="46"/>
                <w:w w:val="125"/>
                <w:sz w:val="21"/>
              </w:rPr>
              <w:t xml:space="preserve"> </w:t>
            </w:r>
            <w:r>
              <w:rPr>
                <w:rFonts w:ascii="Calibri"/>
                <w:color w:val="0D0D0D"/>
                <w:w w:val="125"/>
                <w:sz w:val="21"/>
              </w:rPr>
              <w:t>lingkungan.</w:t>
            </w:r>
          </w:p>
          <w:p w:rsidR="00936B05" w:rsidRDefault="00DD407A">
            <w:pPr>
              <w:pStyle w:val="TableParagraph"/>
              <w:numPr>
                <w:ilvl w:val="1"/>
                <w:numId w:val="16"/>
              </w:numPr>
              <w:tabs>
                <w:tab w:val="left" w:pos="607"/>
              </w:tabs>
              <w:spacing w:line="237" w:lineRule="auto"/>
              <w:ind w:right="88"/>
              <w:jc w:val="both"/>
              <w:rPr>
                <w:rFonts w:ascii="Calibri" w:eastAsia="Calibri" w:hAnsi="Calibri" w:cs="Calibri"/>
                <w:sz w:val="21"/>
                <w:szCs w:val="21"/>
              </w:rPr>
            </w:pPr>
            <w:r>
              <w:rPr>
                <w:rFonts w:ascii="Calibri"/>
                <w:color w:val="0D0D0D"/>
                <w:w w:val="125"/>
                <w:sz w:val="21"/>
              </w:rPr>
              <w:t xml:space="preserve">Limbah yang dihasilkan </w:t>
            </w:r>
            <w:proofErr w:type="gramStart"/>
            <w:r>
              <w:rPr>
                <w:rFonts w:ascii="Calibri"/>
                <w:color w:val="0D0D0D"/>
                <w:w w:val="125"/>
                <w:sz w:val="21"/>
              </w:rPr>
              <w:t>dan  dampak</w:t>
            </w:r>
            <w:proofErr w:type="gramEnd"/>
            <w:r>
              <w:rPr>
                <w:rFonts w:ascii="Calibri"/>
                <w:color w:val="0D0D0D"/>
                <w:w w:val="125"/>
                <w:sz w:val="21"/>
              </w:rPr>
              <w:t xml:space="preserve"> lingkungan </w:t>
            </w:r>
            <w:r>
              <w:rPr>
                <w:rFonts w:ascii="Calibri"/>
                <w:color w:val="0D0D0D"/>
                <w:spacing w:val="7"/>
                <w:w w:val="125"/>
                <w:sz w:val="21"/>
              </w:rPr>
              <w:t xml:space="preserve"> </w:t>
            </w:r>
            <w:r>
              <w:rPr>
                <w:rFonts w:ascii="Calibri"/>
                <w:color w:val="0D0D0D"/>
                <w:w w:val="125"/>
                <w:sz w:val="21"/>
              </w:rPr>
              <w:t>diminimalkan.</w:t>
            </w:r>
          </w:p>
          <w:p w:rsidR="00936B05" w:rsidRDefault="00DD407A">
            <w:pPr>
              <w:pStyle w:val="TableParagraph"/>
              <w:numPr>
                <w:ilvl w:val="1"/>
                <w:numId w:val="16"/>
              </w:numPr>
              <w:tabs>
                <w:tab w:val="left" w:pos="607"/>
              </w:tabs>
              <w:spacing w:line="237" w:lineRule="auto"/>
              <w:ind w:right="92"/>
              <w:jc w:val="both"/>
              <w:rPr>
                <w:rFonts w:ascii="Calibri" w:eastAsia="Calibri" w:hAnsi="Calibri" w:cs="Calibri"/>
                <w:sz w:val="21"/>
                <w:szCs w:val="21"/>
              </w:rPr>
            </w:pPr>
            <w:r>
              <w:rPr>
                <w:rFonts w:ascii="Calibri"/>
                <w:color w:val="0D0D0D"/>
                <w:w w:val="125"/>
                <w:sz w:val="21"/>
              </w:rPr>
              <w:t>Pengumpulan limbah laboratorium dan limbah berbahaya untuk pemusnahan dipastikan keamanannya.</w:t>
            </w:r>
          </w:p>
          <w:p w:rsidR="00936B05" w:rsidRDefault="00DD407A">
            <w:pPr>
              <w:pStyle w:val="TableParagraph"/>
              <w:numPr>
                <w:ilvl w:val="1"/>
                <w:numId w:val="16"/>
              </w:numPr>
              <w:tabs>
                <w:tab w:val="left" w:pos="607"/>
              </w:tabs>
              <w:spacing w:line="237" w:lineRule="auto"/>
              <w:ind w:right="90"/>
              <w:jc w:val="both"/>
              <w:rPr>
                <w:rFonts w:ascii="Calibri" w:eastAsia="Calibri" w:hAnsi="Calibri" w:cs="Calibri"/>
                <w:sz w:val="21"/>
                <w:szCs w:val="21"/>
              </w:rPr>
            </w:pPr>
            <w:r>
              <w:rPr>
                <w:rFonts w:ascii="Calibri"/>
                <w:color w:val="0D0D0D"/>
                <w:w w:val="125"/>
                <w:sz w:val="21"/>
              </w:rPr>
              <w:t>Peralatan dan pereaksi disimpan sesuai persyaratannya.</w:t>
            </w:r>
          </w:p>
        </w:tc>
      </w:tr>
    </w:tbl>
    <w:p w:rsidR="00936B05" w:rsidRDefault="00936B05">
      <w:pPr>
        <w:spacing w:line="237" w:lineRule="auto"/>
        <w:jc w:val="both"/>
        <w:rPr>
          <w:rFonts w:ascii="Calibri" w:eastAsia="Calibri" w:hAnsi="Calibri" w:cs="Calibri"/>
          <w:sz w:val="21"/>
          <w:szCs w:val="21"/>
        </w:rPr>
        <w:sectPr w:rsidR="00936B05">
          <w:pgSz w:w="11910" w:h="16840"/>
          <w:pgMar w:top="1300" w:right="1120" w:bottom="1400" w:left="1680" w:header="0" w:footer="1211" w:gutter="0"/>
          <w:cols w:space="720"/>
        </w:sectPr>
      </w:pPr>
    </w:p>
    <w:p w:rsidR="00936B05" w:rsidRDefault="00DD407A">
      <w:pPr>
        <w:pStyle w:val="Heading1"/>
        <w:rPr>
          <w:b w:val="0"/>
          <w:bCs w:val="0"/>
        </w:rPr>
      </w:pPr>
      <w:r>
        <w:rPr>
          <w:color w:val="0D0D0D"/>
        </w:rPr>
        <w:lastRenderedPageBreak/>
        <w:t>Keterampilan</w:t>
      </w:r>
      <w:r>
        <w:rPr>
          <w:color w:val="0D0D0D"/>
          <w:spacing w:val="-24"/>
        </w:rPr>
        <w:t xml:space="preserve"> </w:t>
      </w:r>
      <w:r>
        <w:rPr>
          <w:color w:val="0D0D0D"/>
        </w:rPr>
        <w:t>dan</w:t>
      </w:r>
      <w:r>
        <w:rPr>
          <w:color w:val="0D0D0D"/>
          <w:spacing w:val="-24"/>
        </w:rPr>
        <w:t xml:space="preserve"> </w:t>
      </w:r>
      <w:r>
        <w:rPr>
          <w:color w:val="0D0D0D"/>
        </w:rPr>
        <w:t>Pengetahuan</w:t>
      </w:r>
      <w:r>
        <w:rPr>
          <w:color w:val="0D0D0D"/>
          <w:spacing w:val="-24"/>
        </w:rPr>
        <w:t xml:space="preserve"> </w:t>
      </w:r>
      <w:r>
        <w:rPr>
          <w:color w:val="0D0D0D"/>
        </w:rPr>
        <w:t>yang</w:t>
      </w:r>
      <w:r>
        <w:rPr>
          <w:color w:val="0D0D0D"/>
          <w:spacing w:val="-24"/>
        </w:rPr>
        <w:t xml:space="preserve"> </w:t>
      </w:r>
      <w:r>
        <w:rPr>
          <w:color w:val="0D0D0D"/>
        </w:rPr>
        <w:t>Diperlukan</w:t>
      </w:r>
    </w:p>
    <w:p w:rsidR="00936B05" w:rsidRDefault="00936B05">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tblPr>
      <w:tblGrid>
        <w:gridCol w:w="8670"/>
      </w:tblGrid>
      <w:tr w:rsidR="00936B05">
        <w:trPr>
          <w:trHeight w:hRule="exact" w:val="933"/>
        </w:trPr>
        <w:tc>
          <w:tcPr>
            <w:tcW w:w="867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8"/>
              <w:ind w:left="92"/>
              <w:rPr>
                <w:rFonts w:ascii="Arial Black" w:eastAsia="Arial Black" w:hAnsi="Arial Black" w:cs="Arial Black"/>
                <w:sz w:val="21"/>
                <w:szCs w:val="21"/>
              </w:rPr>
            </w:pPr>
            <w:r>
              <w:rPr>
                <w:rFonts w:ascii="Arial Black"/>
                <w:b/>
                <w:color w:val="0D0D0D"/>
                <w:sz w:val="21"/>
              </w:rPr>
              <w:t>KETERAMPILAN</w:t>
            </w:r>
            <w:r>
              <w:rPr>
                <w:rFonts w:ascii="Arial Black"/>
                <w:b/>
                <w:color w:val="0D0D0D"/>
                <w:spacing w:val="-44"/>
                <w:sz w:val="21"/>
              </w:rPr>
              <w:t xml:space="preserve"> </w:t>
            </w:r>
            <w:r>
              <w:rPr>
                <w:rFonts w:ascii="Arial Black"/>
                <w:b/>
                <w:color w:val="0D0D0D"/>
                <w:sz w:val="21"/>
              </w:rPr>
              <w:t>DAN</w:t>
            </w:r>
            <w:r>
              <w:rPr>
                <w:rFonts w:ascii="Arial Black"/>
                <w:b/>
                <w:color w:val="0D0D0D"/>
                <w:spacing w:val="-44"/>
                <w:sz w:val="21"/>
              </w:rPr>
              <w:t xml:space="preserve"> </w:t>
            </w:r>
            <w:r>
              <w:rPr>
                <w:rFonts w:ascii="Arial Black"/>
                <w:b/>
                <w:color w:val="0D0D0D"/>
                <w:sz w:val="21"/>
              </w:rPr>
              <w:t>PENGETAHUAN</w:t>
            </w:r>
            <w:r>
              <w:rPr>
                <w:rFonts w:ascii="Arial Black"/>
                <w:b/>
                <w:color w:val="0D0D0D"/>
                <w:spacing w:val="-44"/>
                <w:sz w:val="21"/>
              </w:rPr>
              <w:t xml:space="preserve"> </w:t>
            </w:r>
            <w:r>
              <w:rPr>
                <w:rFonts w:ascii="Arial Black"/>
                <w:b/>
                <w:color w:val="0D0D0D"/>
                <w:sz w:val="21"/>
              </w:rPr>
              <w:t>YANG</w:t>
            </w:r>
            <w:r>
              <w:rPr>
                <w:rFonts w:ascii="Arial Black"/>
                <w:b/>
                <w:color w:val="0D0D0D"/>
                <w:spacing w:val="-44"/>
                <w:sz w:val="21"/>
              </w:rPr>
              <w:t xml:space="preserve"> </w:t>
            </w:r>
            <w:r>
              <w:rPr>
                <w:rFonts w:ascii="Arial Black"/>
                <w:b/>
                <w:color w:val="0D0D0D"/>
                <w:sz w:val="21"/>
              </w:rPr>
              <w:t>DIPERLUKAN</w:t>
            </w:r>
          </w:p>
          <w:p w:rsidR="00936B05" w:rsidRDefault="00DD407A">
            <w:pPr>
              <w:pStyle w:val="TableParagraph"/>
              <w:spacing w:before="40" w:line="252" w:lineRule="exact"/>
              <w:ind w:left="92"/>
              <w:rPr>
                <w:rFonts w:ascii="Calibri" w:eastAsia="Calibri" w:hAnsi="Calibri" w:cs="Calibri"/>
                <w:sz w:val="21"/>
                <w:szCs w:val="21"/>
              </w:rPr>
            </w:pPr>
            <w:r>
              <w:rPr>
                <w:rFonts w:ascii="Calibri"/>
                <w:w w:val="125"/>
                <w:sz w:val="21"/>
              </w:rPr>
              <w:t>Bagian ini menjelaskan keterampilan dan pengetahuan yang diperlukan untuk unit</w:t>
            </w:r>
            <w:r>
              <w:rPr>
                <w:rFonts w:ascii="Calibri"/>
                <w:spacing w:val="37"/>
                <w:w w:val="125"/>
                <w:sz w:val="21"/>
              </w:rPr>
              <w:t xml:space="preserve"> </w:t>
            </w:r>
            <w:r>
              <w:rPr>
                <w:rFonts w:ascii="Calibri"/>
                <w:w w:val="125"/>
                <w:sz w:val="21"/>
              </w:rPr>
              <w:t>ini.</w:t>
            </w:r>
          </w:p>
        </w:tc>
      </w:tr>
      <w:tr w:rsidR="00936B05">
        <w:trPr>
          <w:trHeight w:hRule="exact" w:val="369"/>
        </w:trPr>
        <w:tc>
          <w:tcPr>
            <w:tcW w:w="867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5"/>
              <w:ind w:left="92"/>
              <w:rPr>
                <w:rFonts w:ascii="Arial Black" w:eastAsia="Arial Black" w:hAnsi="Arial Black" w:cs="Arial Black"/>
                <w:sz w:val="21"/>
                <w:szCs w:val="21"/>
              </w:rPr>
            </w:pPr>
            <w:r>
              <w:rPr>
                <w:rFonts w:ascii="Arial Black"/>
                <w:b/>
                <w:sz w:val="21"/>
              </w:rPr>
              <w:t>Keterampilan yang</w:t>
            </w:r>
            <w:r>
              <w:rPr>
                <w:rFonts w:ascii="Arial Black"/>
                <w:b/>
                <w:spacing w:val="-44"/>
                <w:sz w:val="21"/>
              </w:rPr>
              <w:t xml:space="preserve"> </w:t>
            </w:r>
            <w:r>
              <w:rPr>
                <w:rFonts w:ascii="Arial Black"/>
                <w:b/>
                <w:sz w:val="21"/>
              </w:rPr>
              <w:t>diperlukan</w:t>
            </w:r>
          </w:p>
        </w:tc>
      </w:tr>
      <w:tr w:rsidR="00936B05">
        <w:trPr>
          <w:trHeight w:hRule="exact" w:val="4780"/>
        </w:trPr>
        <w:tc>
          <w:tcPr>
            <w:tcW w:w="867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7"/>
              <w:ind w:left="92"/>
              <w:rPr>
                <w:rFonts w:ascii="Calibri" w:eastAsia="Calibri" w:hAnsi="Calibri" w:cs="Calibri"/>
                <w:sz w:val="21"/>
                <w:szCs w:val="21"/>
              </w:rPr>
            </w:pPr>
            <w:r>
              <w:rPr>
                <w:rFonts w:ascii="Calibri"/>
                <w:w w:val="125"/>
                <w:sz w:val="21"/>
              </w:rPr>
              <w:t>Keterampilan yang diperlukan</w:t>
            </w:r>
            <w:r>
              <w:rPr>
                <w:rFonts w:ascii="Calibri"/>
                <w:spacing w:val="20"/>
                <w:w w:val="125"/>
                <w:sz w:val="21"/>
              </w:rPr>
              <w:t xml:space="preserve"> </w:t>
            </w:r>
            <w:r>
              <w:rPr>
                <w:rFonts w:ascii="Calibri"/>
                <w:w w:val="125"/>
                <w:sz w:val="21"/>
              </w:rPr>
              <w:t>termasuk:</w:t>
            </w:r>
          </w:p>
          <w:p w:rsidR="00936B05" w:rsidRDefault="00DD407A">
            <w:pPr>
              <w:pStyle w:val="TableParagraph"/>
              <w:numPr>
                <w:ilvl w:val="0"/>
                <w:numId w:val="15"/>
              </w:numPr>
              <w:tabs>
                <w:tab w:val="left" w:pos="477"/>
              </w:tabs>
              <w:spacing w:before="54"/>
              <w:ind w:hanging="384"/>
              <w:rPr>
                <w:rFonts w:ascii="Calibri" w:eastAsia="Calibri" w:hAnsi="Calibri" w:cs="Calibri"/>
                <w:sz w:val="21"/>
                <w:szCs w:val="21"/>
              </w:rPr>
            </w:pPr>
            <w:r>
              <w:rPr>
                <w:rFonts w:ascii="Calibri"/>
                <w:color w:val="0D0D0D"/>
                <w:w w:val="125"/>
                <w:sz w:val="21"/>
              </w:rPr>
              <w:t xml:space="preserve">Menafsirkan dan mengikuti prosedur operasi standar </w:t>
            </w:r>
            <w:r>
              <w:rPr>
                <w:rFonts w:ascii="Calibri"/>
                <w:w w:val="125"/>
                <w:sz w:val="21"/>
              </w:rPr>
              <w:t>(SOP)</w:t>
            </w:r>
            <w:r>
              <w:rPr>
                <w:rFonts w:ascii="Calibri"/>
                <w:spacing w:val="10"/>
                <w:w w:val="125"/>
                <w:sz w:val="21"/>
              </w:rPr>
              <w:t xml:space="preserve"> </w:t>
            </w:r>
            <w:r>
              <w:rPr>
                <w:rFonts w:ascii="Calibri"/>
                <w:w w:val="125"/>
                <w:sz w:val="21"/>
              </w:rPr>
              <w:t>perusahaan</w:t>
            </w:r>
          </w:p>
          <w:p w:rsidR="00936B05" w:rsidRDefault="00DD407A">
            <w:pPr>
              <w:pStyle w:val="TableParagraph"/>
              <w:numPr>
                <w:ilvl w:val="0"/>
                <w:numId w:val="15"/>
              </w:numPr>
              <w:tabs>
                <w:tab w:val="left" w:pos="477"/>
              </w:tabs>
              <w:spacing w:before="52"/>
              <w:ind w:left="477"/>
              <w:rPr>
                <w:rFonts w:ascii="Calibri" w:eastAsia="Calibri" w:hAnsi="Calibri" w:cs="Calibri"/>
                <w:sz w:val="21"/>
                <w:szCs w:val="21"/>
              </w:rPr>
            </w:pPr>
            <w:r>
              <w:rPr>
                <w:rFonts w:ascii="Calibri"/>
                <w:color w:val="0D0D0D"/>
                <w:w w:val="125"/>
                <w:sz w:val="21"/>
              </w:rPr>
              <w:t>Menentukan titik ekivalen menggunakan indikator dan metode</w:t>
            </w:r>
            <w:r>
              <w:rPr>
                <w:rFonts w:ascii="Calibri"/>
                <w:color w:val="0D0D0D"/>
                <w:spacing w:val="-39"/>
                <w:w w:val="125"/>
                <w:sz w:val="21"/>
              </w:rPr>
              <w:t xml:space="preserve"> </w:t>
            </w:r>
            <w:r>
              <w:rPr>
                <w:rFonts w:ascii="Calibri"/>
                <w:color w:val="0D0D0D"/>
                <w:w w:val="125"/>
                <w:sz w:val="21"/>
              </w:rPr>
              <w:t>grafik</w:t>
            </w:r>
          </w:p>
          <w:p w:rsidR="00936B05" w:rsidRDefault="00DD407A">
            <w:pPr>
              <w:pStyle w:val="TableParagraph"/>
              <w:numPr>
                <w:ilvl w:val="0"/>
                <w:numId w:val="15"/>
              </w:numPr>
              <w:tabs>
                <w:tab w:val="left" w:pos="477"/>
              </w:tabs>
              <w:spacing w:before="56" w:line="237" w:lineRule="auto"/>
              <w:ind w:right="88" w:hanging="384"/>
              <w:jc w:val="both"/>
              <w:rPr>
                <w:rFonts w:ascii="Calibri" w:eastAsia="Calibri" w:hAnsi="Calibri" w:cs="Calibri"/>
                <w:sz w:val="21"/>
                <w:szCs w:val="21"/>
              </w:rPr>
            </w:pPr>
            <w:r>
              <w:rPr>
                <w:rFonts w:ascii="Calibri"/>
                <w:color w:val="0D0D0D"/>
                <w:w w:val="125"/>
                <w:sz w:val="21"/>
              </w:rPr>
              <w:t>Menggunakan metode perhitungan, termasuk satuan yang tepat, ketidakpastian, persamaan keseimbangan, konsentrasi dari larutan disertai reaksi  kimia  untuk</w:t>
            </w:r>
            <w:r>
              <w:rPr>
                <w:rFonts w:ascii="Calibri"/>
                <w:color w:val="0D0D0D"/>
                <w:spacing w:val="-22"/>
                <w:w w:val="125"/>
                <w:sz w:val="21"/>
              </w:rPr>
              <w:t xml:space="preserve"> </w:t>
            </w:r>
            <w:r>
              <w:rPr>
                <w:rFonts w:ascii="Calibri"/>
                <w:color w:val="0D0D0D"/>
                <w:w w:val="125"/>
                <w:sz w:val="21"/>
              </w:rPr>
              <w:t>titrasi</w:t>
            </w:r>
          </w:p>
          <w:p w:rsidR="00936B05" w:rsidRDefault="00DD407A">
            <w:pPr>
              <w:pStyle w:val="TableParagraph"/>
              <w:numPr>
                <w:ilvl w:val="0"/>
                <w:numId w:val="15"/>
              </w:numPr>
              <w:tabs>
                <w:tab w:val="left" w:pos="477"/>
              </w:tabs>
              <w:spacing w:before="52"/>
              <w:ind w:right="88" w:hanging="384"/>
              <w:rPr>
                <w:rFonts w:ascii="Calibri" w:eastAsia="Calibri" w:hAnsi="Calibri" w:cs="Calibri"/>
                <w:sz w:val="21"/>
                <w:szCs w:val="21"/>
              </w:rPr>
            </w:pPr>
            <w:r>
              <w:rPr>
                <w:rFonts w:ascii="Calibri"/>
                <w:color w:val="0D0D0D"/>
                <w:w w:val="125"/>
                <w:sz w:val="21"/>
              </w:rPr>
              <w:t xml:space="preserve">Menggunakan alat dan </w:t>
            </w:r>
            <w:r>
              <w:rPr>
                <w:rFonts w:ascii="Calibri"/>
                <w:w w:val="125"/>
                <w:sz w:val="21"/>
              </w:rPr>
              <w:t xml:space="preserve">pereaksi </w:t>
            </w:r>
            <w:r>
              <w:rPr>
                <w:rFonts w:ascii="Calibri"/>
                <w:color w:val="0D0D0D"/>
                <w:w w:val="125"/>
                <w:sz w:val="21"/>
              </w:rPr>
              <w:t>untuk mempersiapkan larutan standar seperti neraca analitik dan peralatan gelas</w:t>
            </w:r>
            <w:r>
              <w:rPr>
                <w:rFonts w:ascii="Calibri"/>
                <w:color w:val="0D0D0D"/>
                <w:spacing w:val="-21"/>
                <w:w w:val="125"/>
                <w:sz w:val="21"/>
              </w:rPr>
              <w:t xml:space="preserve"> </w:t>
            </w:r>
            <w:r>
              <w:rPr>
                <w:rFonts w:ascii="Calibri"/>
                <w:color w:val="0D0D0D"/>
                <w:w w:val="125"/>
                <w:sz w:val="21"/>
              </w:rPr>
              <w:t>volumetric</w:t>
            </w:r>
          </w:p>
          <w:p w:rsidR="00936B05" w:rsidRDefault="00DD407A">
            <w:pPr>
              <w:pStyle w:val="TableParagraph"/>
              <w:numPr>
                <w:ilvl w:val="0"/>
                <w:numId w:val="15"/>
              </w:numPr>
              <w:tabs>
                <w:tab w:val="left" w:pos="477"/>
              </w:tabs>
              <w:spacing w:before="54"/>
              <w:ind w:hanging="384"/>
              <w:rPr>
                <w:rFonts w:ascii="Calibri" w:eastAsia="Calibri" w:hAnsi="Calibri" w:cs="Calibri"/>
                <w:sz w:val="21"/>
                <w:szCs w:val="21"/>
              </w:rPr>
            </w:pPr>
            <w:r>
              <w:rPr>
                <w:rFonts w:ascii="Calibri"/>
                <w:color w:val="0D0D0D"/>
                <w:w w:val="125"/>
                <w:sz w:val="21"/>
              </w:rPr>
              <w:t>Memilih dan menggunakan standar primer dan sekunder serta</w:t>
            </w:r>
            <w:r>
              <w:rPr>
                <w:rFonts w:ascii="Calibri"/>
                <w:color w:val="0D0D0D"/>
                <w:spacing w:val="17"/>
                <w:w w:val="125"/>
                <w:sz w:val="21"/>
              </w:rPr>
              <w:t xml:space="preserve"> </w:t>
            </w:r>
            <w:r>
              <w:rPr>
                <w:rFonts w:ascii="Calibri"/>
                <w:color w:val="0D0D0D"/>
                <w:w w:val="125"/>
                <w:sz w:val="21"/>
              </w:rPr>
              <w:t>indikator</w:t>
            </w:r>
          </w:p>
          <w:p w:rsidR="00936B05" w:rsidRDefault="00DD407A">
            <w:pPr>
              <w:pStyle w:val="TableParagraph"/>
              <w:numPr>
                <w:ilvl w:val="0"/>
                <w:numId w:val="15"/>
              </w:numPr>
              <w:tabs>
                <w:tab w:val="left" w:pos="477"/>
              </w:tabs>
              <w:spacing w:before="52"/>
              <w:ind w:hanging="384"/>
              <w:rPr>
                <w:rFonts w:ascii="Calibri" w:eastAsia="Calibri" w:hAnsi="Calibri" w:cs="Calibri"/>
                <w:sz w:val="21"/>
                <w:szCs w:val="21"/>
              </w:rPr>
            </w:pPr>
            <w:r>
              <w:rPr>
                <w:rFonts w:ascii="Calibri"/>
                <w:color w:val="0D0D0D"/>
                <w:w w:val="125"/>
                <w:sz w:val="21"/>
              </w:rPr>
              <w:t xml:space="preserve">Melakukan pemeriksaan terhadap jaminan mutu untuk kualitas  </w:t>
            </w:r>
            <w:r>
              <w:rPr>
                <w:rFonts w:ascii="Calibri"/>
                <w:color w:val="0D0D0D"/>
                <w:spacing w:val="2"/>
                <w:w w:val="125"/>
                <w:sz w:val="21"/>
              </w:rPr>
              <w:t xml:space="preserve"> </w:t>
            </w:r>
            <w:r>
              <w:rPr>
                <w:rFonts w:ascii="Calibri"/>
                <w:color w:val="0D0D0D"/>
                <w:w w:val="125"/>
                <w:sz w:val="21"/>
              </w:rPr>
              <w:t>larutan</w:t>
            </w:r>
          </w:p>
          <w:p w:rsidR="00936B05" w:rsidRDefault="00DD407A">
            <w:pPr>
              <w:pStyle w:val="TableParagraph"/>
              <w:numPr>
                <w:ilvl w:val="0"/>
                <w:numId w:val="15"/>
              </w:numPr>
              <w:tabs>
                <w:tab w:val="left" w:pos="477"/>
              </w:tabs>
              <w:spacing w:before="54"/>
              <w:ind w:hanging="384"/>
              <w:rPr>
                <w:rFonts w:ascii="Calibri" w:eastAsia="Calibri" w:hAnsi="Calibri" w:cs="Calibri"/>
                <w:sz w:val="21"/>
                <w:szCs w:val="21"/>
              </w:rPr>
            </w:pPr>
            <w:r>
              <w:rPr>
                <w:rFonts w:ascii="Calibri"/>
                <w:color w:val="0D0D0D"/>
                <w:w w:val="125"/>
                <w:sz w:val="21"/>
              </w:rPr>
              <w:t>Melakukan</w:t>
            </w:r>
            <w:r>
              <w:rPr>
                <w:rFonts w:ascii="Calibri"/>
                <w:color w:val="0D0D0D"/>
                <w:spacing w:val="20"/>
                <w:w w:val="125"/>
                <w:sz w:val="21"/>
              </w:rPr>
              <w:t xml:space="preserve"> </w:t>
            </w:r>
            <w:r>
              <w:rPr>
                <w:rFonts w:ascii="Calibri"/>
                <w:color w:val="0D0D0D"/>
                <w:w w:val="125"/>
                <w:sz w:val="21"/>
              </w:rPr>
              <w:t>titrasi</w:t>
            </w:r>
          </w:p>
          <w:p w:rsidR="00936B05" w:rsidRDefault="00DD407A">
            <w:pPr>
              <w:pStyle w:val="TableParagraph"/>
              <w:numPr>
                <w:ilvl w:val="0"/>
                <w:numId w:val="15"/>
              </w:numPr>
              <w:tabs>
                <w:tab w:val="left" w:pos="477"/>
              </w:tabs>
              <w:spacing w:before="52"/>
              <w:ind w:right="92" w:hanging="384"/>
              <w:rPr>
                <w:rFonts w:ascii="Calibri" w:eastAsia="Calibri" w:hAnsi="Calibri" w:cs="Calibri"/>
                <w:sz w:val="21"/>
                <w:szCs w:val="21"/>
              </w:rPr>
            </w:pPr>
            <w:r>
              <w:rPr>
                <w:rFonts w:ascii="Calibri"/>
                <w:color w:val="0D0D0D"/>
                <w:w w:val="125"/>
                <w:sz w:val="21"/>
              </w:rPr>
              <w:t>Menentukan kontrol hasil yang tidak berada dalam kisaran yang dapat diterima</w:t>
            </w:r>
          </w:p>
          <w:p w:rsidR="00936B05" w:rsidRDefault="00DD407A">
            <w:pPr>
              <w:pStyle w:val="TableParagraph"/>
              <w:numPr>
                <w:ilvl w:val="0"/>
                <w:numId w:val="15"/>
              </w:numPr>
              <w:tabs>
                <w:tab w:val="left" w:pos="477"/>
              </w:tabs>
              <w:spacing w:before="52"/>
              <w:ind w:right="90" w:hanging="384"/>
              <w:jc w:val="both"/>
              <w:rPr>
                <w:rFonts w:ascii="Calibri" w:eastAsia="Calibri" w:hAnsi="Calibri" w:cs="Calibri"/>
                <w:sz w:val="21"/>
                <w:szCs w:val="21"/>
              </w:rPr>
            </w:pPr>
            <w:r>
              <w:rPr>
                <w:rFonts w:ascii="Calibri"/>
                <w:color w:val="0D0D0D"/>
                <w:w w:val="125"/>
                <w:sz w:val="21"/>
              </w:rPr>
              <w:t xml:space="preserve">Menafsirkan dan menggunakan informasi keselamatan, seperti yang disediakan dalam </w:t>
            </w:r>
            <w:r>
              <w:rPr>
                <w:rFonts w:ascii="Arial"/>
                <w:i/>
                <w:color w:val="0D0D0D"/>
                <w:w w:val="125"/>
                <w:sz w:val="21"/>
              </w:rPr>
              <w:t xml:space="preserve">material safety data sheets </w:t>
            </w:r>
            <w:r>
              <w:rPr>
                <w:rFonts w:ascii="Calibri"/>
                <w:color w:val="0D0D0D"/>
                <w:w w:val="125"/>
                <w:sz w:val="21"/>
              </w:rPr>
              <w:t>(MSDS) dan mengikuti prosedur keselamatan yang</w:t>
            </w:r>
            <w:r>
              <w:rPr>
                <w:rFonts w:ascii="Calibri"/>
                <w:color w:val="0D0D0D"/>
                <w:spacing w:val="-1"/>
                <w:w w:val="125"/>
                <w:sz w:val="21"/>
              </w:rPr>
              <w:t xml:space="preserve"> </w:t>
            </w:r>
            <w:r>
              <w:rPr>
                <w:rFonts w:ascii="Calibri"/>
                <w:color w:val="0D0D0D"/>
                <w:w w:val="125"/>
                <w:sz w:val="21"/>
              </w:rPr>
              <w:t>sesuai</w:t>
            </w:r>
          </w:p>
        </w:tc>
      </w:tr>
      <w:tr w:rsidR="00936B05">
        <w:trPr>
          <w:trHeight w:hRule="exact" w:val="369"/>
        </w:trPr>
        <w:tc>
          <w:tcPr>
            <w:tcW w:w="867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5"/>
              <w:ind w:left="92"/>
              <w:rPr>
                <w:rFonts w:ascii="Arial Black" w:eastAsia="Arial Black" w:hAnsi="Arial Black" w:cs="Arial Black"/>
                <w:sz w:val="21"/>
                <w:szCs w:val="21"/>
              </w:rPr>
            </w:pPr>
            <w:r>
              <w:rPr>
                <w:rFonts w:ascii="Arial Black"/>
                <w:b/>
                <w:color w:val="0D0D0D"/>
                <w:sz w:val="21"/>
              </w:rPr>
              <w:t>Pengetahuan</w:t>
            </w:r>
            <w:r>
              <w:rPr>
                <w:rFonts w:ascii="Arial Black"/>
                <w:b/>
                <w:color w:val="0D0D0D"/>
                <w:spacing w:val="-36"/>
                <w:sz w:val="21"/>
              </w:rPr>
              <w:t xml:space="preserve"> </w:t>
            </w:r>
            <w:r>
              <w:rPr>
                <w:rFonts w:ascii="Arial Black"/>
                <w:b/>
                <w:color w:val="0D0D0D"/>
                <w:sz w:val="21"/>
              </w:rPr>
              <w:t>yang</w:t>
            </w:r>
            <w:r>
              <w:rPr>
                <w:rFonts w:ascii="Arial Black"/>
                <w:b/>
                <w:color w:val="0D0D0D"/>
                <w:spacing w:val="-36"/>
                <w:sz w:val="21"/>
              </w:rPr>
              <w:t xml:space="preserve"> </w:t>
            </w:r>
            <w:r>
              <w:rPr>
                <w:rFonts w:ascii="Arial Black"/>
                <w:b/>
                <w:color w:val="0D0D0D"/>
                <w:sz w:val="21"/>
              </w:rPr>
              <w:t>diperlukan</w:t>
            </w:r>
          </w:p>
        </w:tc>
      </w:tr>
      <w:tr w:rsidR="00936B05">
        <w:trPr>
          <w:trHeight w:hRule="exact" w:val="3379"/>
        </w:trPr>
        <w:tc>
          <w:tcPr>
            <w:tcW w:w="867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9"/>
              <w:ind w:left="92"/>
              <w:rPr>
                <w:rFonts w:ascii="Calibri" w:eastAsia="Calibri" w:hAnsi="Calibri" w:cs="Calibri"/>
                <w:sz w:val="21"/>
                <w:szCs w:val="21"/>
              </w:rPr>
            </w:pPr>
            <w:r>
              <w:rPr>
                <w:rFonts w:ascii="Calibri"/>
                <w:w w:val="125"/>
                <w:sz w:val="21"/>
              </w:rPr>
              <w:t>Pengetahuan yang diperlukan</w:t>
            </w:r>
            <w:r>
              <w:rPr>
                <w:rFonts w:ascii="Calibri"/>
                <w:spacing w:val="9"/>
                <w:w w:val="125"/>
                <w:sz w:val="21"/>
              </w:rPr>
              <w:t xml:space="preserve"> </w:t>
            </w:r>
            <w:r>
              <w:rPr>
                <w:rFonts w:ascii="Calibri"/>
                <w:w w:val="125"/>
                <w:sz w:val="21"/>
              </w:rPr>
              <w:t>termasuk:</w:t>
            </w:r>
          </w:p>
          <w:p w:rsidR="00936B05" w:rsidRDefault="00DD407A">
            <w:pPr>
              <w:pStyle w:val="TableParagraph"/>
              <w:numPr>
                <w:ilvl w:val="0"/>
                <w:numId w:val="14"/>
              </w:numPr>
              <w:tabs>
                <w:tab w:val="left" w:pos="477"/>
              </w:tabs>
              <w:spacing w:before="52"/>
              <w:ind w:right="90"/>
              <w:rPr>
                <w:rFonts w:ascii="Calibri" w:eastAsia="Calibri" w:hAnsi="Calibri" w:cs="Calibri"/>
                <w:sz w:val="21"/>
                <w:szCs w:val="21"/>
              </w:rPr>
            </w:pPr>
            <w:r>
              <w:rPr>
                <w:rFonts w:ascii="Calibri"/>
                <w:color w:val="0D0D0D"/>
                <w:w w:val="125"/>
                <w:sz w:val="21"/>
              </w:rPr>
              <w:t>Terminologi larutan, sifat keasaman, kebasaan, buffer, reaksi redoks dan reaksi</w:t>
            </w:r>
            <w:r>
              <w:rPr>
                <w:rFonts w:ascii="Calibri"/>
                <w:color w:val="0D0D0D"/>
                <w:spacing w:val="-22"/>
                <w:w w:val="125"/>
                <w:sz w:val="21"/>
              </w:rPr>
              <w:t xml:space="preserve"> </w:t>
            </w:r>
            <w:r>
              <w:rPr>
                <w:rFonts w:ascii="Calibri"/>
                <w:color w:val="0D0D0D"/>
                <w:w w:val="125"/>
                <w:sz w:val="21"/>
              </w:rPr>
              <w:t>kompleksometri</w:t>
            </w:r>
          </w:p>
          <w:p w:rsidR="00936B05" w:rsidRDefault="00DD407A">
            <w:pPr>
              <w:pStyle w:val="TableParagraph"/>
              <w:numPr>
                <w:ilvl w:val="0"/>
                <w:numId w:val="14"/>
              </w:numPr>
              <w:tabs>
                <w:tab w:val="left" w:pos="477"/>
              </w:tabs>
              <w:spacing w:before="52"/>
              <w:rPr>
                <w:rFonts w:ascii="Calibri" w:eastAsia="Calibri" w:hAnsi="Calibri" w:cs="Calibri"/>
                <w:sz w:val="21"/>
                <w:szCs w:val="21"/>
              </w:rPr>
            </w:pPr>
            <w:r>
              <w:rPr>
                <w:rFonts w:ascii="Calibri"/>
                <w:color w:val="0D0D0D"/>
                <w:w w:val="120"/>
                <w:sz w:val="21"/>
              </w:rPr>
              <w:t>Konsep</w:t>
            </w:r>
            <w:r>
              <w:rPr>
                <w:rFonts w:ascii="Calibri"/>
                <w:color w:val="0D0D0D"/>
                <w:spacing w:val="17"/>
                <w:w w:val="120"/>
                <w:sz w:val="21"/>
              </w:rPr>
              <w:t xml:space="preserve"> </w:t>
            </w:r>
            <w:r>
              <w:rPr>
                <w:rFonts w:ascii="Calibri"/>
                <w:color w:val="0D0D0D"/>
                <w:w w:val="120"/>
                <w:sz w:val="21"/>
              </w:rPr>
              <w:t>metrologi</w:t>
            </w:r>
          </w:p>
          <w:p w:rsidR="00936B05" w:rsidRDefault="00DD407A">
            <w:pPr>
              <w:pStyle w:val="TableParagraph"/>
              <w:numPr>
                <w:ilvl w:val="0"/>
                <w:numId w:val="14"/>
              </w:numPr>
              <w:tabs>
                <w:tab w:val="left" w:pos="477"/>
              </w:tabs>
              <w:spacing w:before="54"/>
              <w:rPr>
                <w:rFonts w:ascii="Calibri" w:eastAsia="Calibri" w:hAnsi="Calibri" w:cs="Calibri"/>
                <w:sz w:val="21"/>
                <w:szCs w:val="21"/>
              </w:rPr>
            </w:pPr>
            <w:r>
              <w:rPr>
                <w:rFonts w:ascii="Calibri"/>
                <w:color w:val="0D0D0D"/>
                <w:w w:val="125"/>
                <w:sz w:val="21"/>
              </w:rPr>
              <w:t xml:space="preserve">Kelas alat gelas, </w:t>
            </w:r>
            <w:r>
              <w:rPr>
                <w:rFonts w:ascii="Calibri"/>
                <w:w w:val="125"/>
                <w:sz w:val="21"/>
              </w:rPr>
              <w:t xml:space="preserve">pereaksi </w:t>
            </w:r>
            <w:r>
              <w:rPr>
                <w:rFonts w:ascii="Calibri"/>
                <w:color w:val="0D0D0D"/>
                <w:w w:val="125"/>
                <w:sz w:val="21"/>
              </w:rPr>
              <w:t>dan</w:t>
            </w:r>
            <w:r>
              <w:rPr>
                <w:rFonts w:ascii="Calibri"/>
                <w:color w:val="0D0D0D"/>
                <w:spacing w:val="26"/>
                <w:w w:val="125"/>
                <w:sz w:val="21"/>
              </w:rPr>
              <w:t xml:space="preserve"> </w:t>
            </w:r>
            <w:r>
              <w:rPr>
                <w:rFonts w:ascii="Calibri"/>
                <w:color w:val="0D0D0D"/>
                <w:w w:val="125"/>
                <w:sz w:val="21"/>
              </w:rPr>
              <w:t>penggunaannya</w:t>
            </w:r>
          </w:p>
          <w:p w:rsidR="00936B05" w:rsidRDefault="00DD407A">
            <w:pPr>
              <w:pStyle w:val="TableParagraph"/>
              <w:numPr>
                <w:ilvl w:val="0"/>
                <w:numId w:val="14"/>
              </w:numPr>
              <w:tabs>
                <w:tab w:val="left" w:pos="477"/>
                <w:tab w:val="left" w:pos="1381"/>
                <w:tab w:val="left" w:pos="2083"/>
                <w:tab w:val="left" w:pos="3417"/>
                <w:tab w:val="left" w:pos="4270"/>
                <w:tab w:val="left" w:pos="5902"/>
                <w:tab w:val="left" w:pos="6504"/>
                <w:tab w:val="left" w:pos="8067"/>
              </w:tabs>
              <w:spacing w:before="52"/>
              <w:ind w:left="476" w:right="90" w:hanging="384"/>
              <w:rPr>
                <w:rFonts w:ascii="Calibri" w:eastAsia="Calibri" w:hAnsi="Calibri" w:cs="Calibri"/>
                <w:sz w:val="21"/>
                <w:szCs w:val="21"/>
              </w:rPr>
            </w:pPr>
            <w:r>
              <w:rPr>
                <w:rFonts w:ascii="Calibri"/>
                <w:color w:val="0D0D0D"/>
                <w:w w:val="125"/>
                <w:sz w:val="21"/>
              </w:rPr>
              <w:t>Reaksi</w:t>
            </w:r>
            <w:r>
              <w:rPr>
                <w:rFonts w:ascii="Calibri"/>
                <w:color w:val="0D0D0D"/>
                <w:w w:val="125"/>
                <w:sz w:val="21"/>
              </w:rPr>
              <w:tab/>
              <w:t>yang</w:t>
            </w:r>
            <w:r>
              <w:rPr>
                <w:rFonts w:ascii="Calibri"/>
                <w:color w:val="0D0D0D"/>
                <w:w w:val="125"/>
                <w:sz w:val="21"/>
              </w:rPr>
              <w:tab/>
              <w:t>digunakan</w:t>
            </w:r>
            <w:r>
              <w:rPr>
                <w:rFonts w:ascii="Calibri"/>
                <w:color w:val="0D0D0D"/>
                <w:w w:val="125"/>
                <w:sz w:val="21"/>
              </w:rPr>
              <w:tab/>
              <w:t>untuk</w:t>
            </w:r>
            <w:r>
              <w:rPr>
                <w:rFonts w:ascii="Calibri"/>
                <w:color w:val="0D0D0D"/>
                <w:w w:val="125"/>
                <w:sz w:val="21"/>
              </w:rPr>
              <w:tab/>
              <w:t>standardisasi</w:t>
            </w:r>
            <w:r>
              <w:rPr>
                <w:rFonts w:ascii="Calibri"/>
                <w:color w:val="0D0D0D"/>
                <w:w w:val="125"/>
                <w:sz w:val="21"/>
              </w:rPr>
              <w:tab/>
            </w:r>
            <w:r>
              <w:rPr>
                <w:rFonts w:ascii="Calibri"/>
                <w:color w:val="0D0D0D"/>
                <w:w w:val="125"/>
                <w:sz w:val="21"/>
              </w:rPr>
              <w:t>dan</w:t>
            </w:r>
            <w:r>
              <w:rPr>
                <w:rFonts w:ascii="Calibri"/>
                <w:color w:val="0D0D0D"/>
                <w:w w:val="125"/>
                <w:sz w:val="21"/>
              </w:rPr>
              <w:tab/>
              <w:t>karakteristik</w:t>
            </w:r>
            <w:r>
              <w:rPr>
                <w:rFonts w:ascii="Calibri"/>
                <w:color w:val="0D0D0D"/>
                <w:w w:val="125"/>
                <w:sz w:val="21"/>
              </w:rPr>
              <w:tab/>
              <w:t>yang diinginkan</w:t>
            </w:r>
          </w:p>
          <w:p w:rsidR="00936B05" w:rsidRDefault="00DD407A">
            <w:pPr>
              <w:pStyle w:val="TableParagraph"/>
              <w:numPr>
                <w:ilvl w:val="0"/>
                <w:numId w:val="14"/>
              </w:numPr>
              <w:tabs>
                <w:tab w:val="left" w:pos="477"/>
              </w:tabs>
              <w:spacing w:before="52"/>
              <w:ind w:left="476" w:hanging="384"/>
              <w:rPr>
                <w:rFonts w:ascii="Calibri" w:eastAsia="Calibri" w:hAnsi="Calibri" w:cs="Calibri"/>
                <w:sz w:val="21"/>
                <w:szCs w:val="21"/>
              </w:rPr>
            </w:pPr>
            <w:r>
              <w:rPr>
                <w:rFonts w:ascii="Calibri"/>
                <w:color w:val="0D0D0D"/>
                <w:w w:val="125"/>
                <w:sz w:val="21"/>
              </w:rPr>
              <w:t>Komunikasi perusahaan dan prosedur</w:t>
            </w:r>
            <w:r>
              <w:rPr>
                <w:rFonts w:ascii="Calibri"/>
                <w:color w:val="0D0D0D"/>
                <w:spacing w:val="32"/>
                <w:w w:val="125"/>
                <w:sz w:val="21"/>
              </w:rPr>
              <w:t xml:space="preserve"> </w:t>
            </w:r>
            <w:r>
              <w:rPr>
                <w:rFonts w:ascii="Calibri"/>
                <w:color w:val="0D0D0D"/>
                <w:w w:val="125"/>
                <w:sz w:val="21"/>
              </w:rPr>
              <w:t>pelaporan</w:t>
            </w:r>
          </w:p>
          <w:p w:rsidR="00936B05" w:rsidRDefault="00DD407A">
            <w:pPr>
              <w:pStyle w:val="TableParagraph"/>
              <w:numPr>
                <w:ilvl w:val="0"/>
                <w:numId w:val="14"/>
              </w:numPr>
              <w:tabs>
                <w:tab w:val="left" w:pos="477"/>
                <w:tab w:val="left" w:pos="1659"/>
                <w:tab w:val="left" w:pos="2980"/>
                <w:tab w:val="left" w:pos="3615"/>
                <w:tab w:val="left" w:pos="5186"/>
                <w:tab w:val="left" w:pos="5952"/>
                <w:tab w:val="left" w:pos="6673"/>
                <w:tab w:val="left" w:pos="7916"/>
              </w:tabs>
              <w:spacing w:before="54"/>
              <w:ind w:left="476" w:right="91" w:hanging="384"/>
              <w:rPr>
                <w:rFonts w:ascii="Calibri" w:eastAsia="Calibri" w:hAnsi="Calibri" w:cs="Calibri"/>
                <w:sz w:val="21"/>
                <w:szCs w:val="21"/>
              </w:rPr>
            </w:pPr>
            <w:r>
              <w:rPr>
                <w:rFonts w:ascii="Calibri"/>
                <w:color w:val="0D0D0D"/>
                <w:w w:val="125"/>
                <w:sz w:val="21"/>
              </w:rPr>
              <w:t>Prosedur</w:t>
            </w:r>
            <w:r>
              <w:rPr>
                <w:rFonts w:ascii="Calibri"/>
                <w:color w:val="0D0D0D"/>
                <w:w w:val="125"/>
                <w:sz w:val="21"/>
              </w:rPr>
              <w:tab/>
              <w:t>kesehatan</w:t>
            </w:r>
            <w:r>
              <w:rPr>
                <w:rFonts w:ascii="Calibri"/>
                <w:color w:val="0D0D0D"/>
                <w:w w:val="125"/>
                <w:sz w:val="21"/>
              </w:rPr>
              <w:tab/>
              <w:t>dan</w:t>
            </w:r>
            <w:r>
              <w:rPr>
                <w:rFonts w:ascii="Calibri"/>
                <w:color w:val="0D0D0D"/>
                <w:w w:val="125"/>
                <w:sz w:val="21"/>
              </w:rPr>
              <w:tab/>
              <w:t>keselamatan</w:t>
            </w:r>
            <w:r>
              <w:rPr>
                <w:rFonts w:ascii="Calibri"/>
                <w:color w:val="0D0D0D"/>
                <w:w w:val="125"/>
                <w:sz w:val="21"/>
              </w:rPr>
              <w:tab/>
              <w:t>kerja</w:t>
            </w:r>
            <w:r>
              <w:rPr>
                <w:rFonts w:ascii="Calibri"/>
                <w:color w:val="0D0D0D"/>
                <w:w w:val="125"/>
                <w:sz w:val="21"/>
              </w:rPr>
              <w:tab/>
              <w:t>(K3),</w:t>
            </w:r>
            <w:r>
              <w:rPr>
                <w:rFonts w:ascii="Calibri"/>
                <w:color w:val="0D0D0D"/>
                <w:w w:val="125"/>
                <w:sz w:val="21"/>
              </w:rPr>
              <w:tab/>
              <w:t>termasuk</w:t>
            </w:r>
            <w:r>
              <w:rPr>
                <w:rFonts w:ascii="Calibri"/>
                <w:color w:val="0D0D0D"/>
                <w:w w:val="125"/>
                <w:sz w:val="21"/>
              </w:rPr>
              <w:tab/>
              <w:t>untuk menggunakan bahan</w:t>
            </w:r>
            <w:r>
              <w:rPr>
                <w:rFonts w:ascii="Calibri"/>
                <w:color w:val="0D0D0D"/>
                <w:spacing w:val="4"/>
                <w:w w:val="125"/>
                <w:sz w:val="21"/>
              </w:rPr>
              <w:t xml:space="preserve"> </w:t>
            </w:r>
            <w:r>
              <w:rPr>
                <w:rFonts w:ascii="Calibri"/>
                <w:color w:val="0D0D0D"/>
                <w:w w:val="125"/>
                <w:sz w:val="21"/>
              </w:rPr>
              <w:t>korosif</w:t>
            </w:r>
          </w:p>
          <w:p w:rsidR="00936B05" w:rsidRDefault="00DD407A">
            <w:pPr>
              <w:pStyle w:val="TableParagraph"/>
              <w:numPr>
                <w:ilvl w:val="0"/>
                <w:numId w:val="14"/>
              </w:numPr>
              <w:tabs>
                <w:tab w:val="left" w:pos="477"/>
              </w:tabs>
              <w:spacing w:before="52"/>
              <w:ind w:left="476" w:hanging="384"/>
              <w:rPr>
                <w:rFonts w:ascii="Calibri" w:eastAsia="Calibri" w:hAnsi="Calibri" w:cs="Calibri"/>
                <w:sz w:val="21"/>
                <w:szCs w:val="21"/>
              </w:rPr>
            </w:pPr>
            <w:r>
              <w:rPr>
                <w:rFonts w:ascii="Calibri"/>
                <w:color w:val="0D0D0D"/>
                <w:w w:val="125"/>
                <w:sz w:val="21"/>
              </w:rPr>
              <w:t xml:space="preserve">Persyaratan kesehatan, keselamatan dan lingkungan yang </w:t>
            </w:r>
            <w:r>
              <w:rPr>
                <w:rFonts w:ascii="Calibri"/>
                <w:color w:val="0D0D0D"/>
                <w:spacing w:val="1"/>
                <w:w w:val="125"/>
                <w:sz w:val="21"/>
              </w:rPr>
              <w:t xml:space="preserve"> </w:t>
            </w:r>
            <w:r>
              <w:rPr>
                <w:rFonts w:ascii="Calibri"/>
                <w:color w:val="0D0D0D"/>
                <w:w w:val="125"/>
                <w:sz w:val="21"/>
              </w:rPr>
              <w:t>sesuai</w:t>
            </w:r>
          </w:p>
        </w:tc>
      </w:tr>
    </w:tbl>
    <w:p w:rsidR="00936B05" w:rsidRDefault="00936B05">
      <w:pPr>
        <w:rPr>
          <w:rFonts w:ascii="Calibri" w:eastAsia="Calibri" w:hAnsi="Calibri" w:cs="Calibri"/>
          <w:sz w:val="21"/>
          <w:szCs w:val="21"/>
        </w:rPr>
        <w:sectPr w:rsidR="00936B05">
          <w:pgSz w:w="11910" w:h="16840"/>
          <w:pgMar w:top="1260" w:right="1120" w:bottom="1400" w:left="1680" w:header="0" w:footer="1211" w:gutter="0"/>
          <w:cols w:space="720"/>
        </w:sectPr>
      </w:pPr>
    </w:p>
    <w:p w:rsidR="00936B05" w:rsidRDefault="00DD407A">
      <w:pPr>
        <w:pStyle w:val="Heading1"/>
        <w:rPr>
          <w:b w:val="0"/>
          <w:bCs w:val="0"/>
        </w:rPr>
      </w:pPr>
      <w:r>
        <w:lastRenderedPageBreak/>
        <w:t>Panduan</w:t>
      </w:r>
      <w:r>
        <w:rPr>
          <w:spacing w:val="-44"/>
        </w:rPr>
        <w:t xml:space="preserve"> </w:t>
      </w:r>
      <w:r>
        <w:t>Penilaian</w:t>
      </w:r>
    </w:p>
    <w:p w:rsidR="00936B05" w:rsidRDefault="00936B05">
      <w:pPr>
        <w:spacing w:before="6"/>
        <w:rPr>
          <w:rFonts w:ascii="Arial Black" w:eastAsia="Arial Black" w:hAnsi="Arial Black" w:cs="Arial Black"/>
          <w:b/>
          <w:bCs/>
          <w:sz w:val="14"/>
          <w:szCs w:val="14"/>
        </w:rPr>
      </w:pPr>
    </w:p>
    <w:tbl>
      <w:tblPr>
        <w:tblW w:w="0" w:type="auto"/>
        <w:tblInd w:w="316" w:type="dxa"/>
        <w:tblLayout w:type="fixed"/>
        <w:tblCellMar>
          <w:left w:w="0" w:type="dxa"/>
          <w:right w:w="0" w:type="dxa"/>
        </w:tblCellMar>
        <w:tblLook w:val="01E0"/>
      </w:tblPr>
      <w:tblGrid>
        <w:gridCol w:w="2656"/>
        <w:gridCol w:w="6121"/>
      </w:tblGrid>
      <w:tr w:rsidR="00936B05">
        <w:trPr>
          <w:trHeight w:hRule="exact" w:val="371"/>
        </w:trPr>
        <w:tc>
          <w:tcPr>
            <w:tcW w:w="8776"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5"/>
              <w:ind w:left="3161" w:right="3161"/>
              <w:jc w:val="center"/>
              <w:rPr>
                <w:rFonts w:ascii="Arial Black" w:eastAsia="Arial Black" w:hAnsi="Arial Black" w:cs="Arial Black"/>
                <w:sz w:val="21"/>
                <w:szCs w:val="21"/>
              </w:rPr>
            </w:pPr>
            <w:r>
              <w:rPr>
                <w:rFonts w:ascii="Arial Black"/>
                <w:b/>
                <w:w w:val="95"/>
                <w:sz w:val="21"/>
              </w:rPr>
              <w:t>PANDUAN</w:t>
            </w:r>
            <w:r>
              <w:rPr>
                <w:rFonts w:ascii="Arial Black"/>
                <w:b/>
                <w:spacing w:val="19"/>
                <w:w w:val="95"/>
                <w:sz w:val="21"/>
              </w:rPr>
              <w:t xml:space="preserve"> </w:t>
            </w:r>
            <w:r>
              <w:rPr>
                <w:rFonts w:ascii="Arial Black"/>
                <w:b/>
                <w:w w:val="95"/>
                <w:sz w:val="21"/>
              </w:rPr>
              <w:t>PENILAIAN</w:t>
            </w:r>
          </w:p>
        </w:tc>
      </w:tr>
      <w:tr w:rsidR="00936B05">
        <w:trPr>
          <w:trHeight w:hRule="exact" w:val="876"/>
        </w:trPr>
        <w:tc>
          <w:tcPr>
            <w:tcW w:w="8776"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9" w:line="237" w:lineRule="auto"/>
              <w:ind w:left="92" w:right="88"/>
              <w:jc w:val="both"/>
              <w:rPr>
                <w:rFonts w:ascii="Calibri" w:eastAsia="Calibri" w:hAnsi="Calibri" w:cs="Calibri"/>
                <w:sz w:val="21"/>
                <w:szCs w:val="21"/>
              </w:rPr>
            </w:pPr>
            <w:r>
              <w:rPr>
                <w:rFonts w:ascii="Calibri"/>
                <w:w w:val="125"/>
                <w:sz w:val="21"/>
              </w:rPr>
              <w:t>Panduan penilaian memberikan petunjuk tentang asesmen dan harus dibaca dalam kaitannya dengan kriteria unjuk kerja, keterampilan dan pengetahuan yang diperukan, batasan variabel dan pedoman asesmen untuk paket</w:t>
            </w:r>
            <w:r>
              <w:rPr>
                <w:rFonts w:ascii="Calibri"/>
                <w:spacing w:val="16"/>
                <w:w w:val="125"/>
                <w:sz w:val="21"/>
              </w:rPr>
              <w:t xml:space="preserve"> </w:t>
            </w:r>
            <w:r>
              <w:rPr>
                <w:rFonts w:ascii="Calibri"/>
                <w:w w:val="125"/>
                <w:sz w:val="21"/>
              </w:rPr>
              <w:t>pelatihan.</w:t>
            </w:r>
          </w:p>
        </w:tc>
      </w:tr>
      <w:tr w:rsidR="00936B05">
        <w:trPr>
          <w:trHeight w:hRule="exact" w:val="496"/>
        </w:trPr>
        <w:tc>
          <w:tcPr>
            <w:tcW w:w="265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5"/>
              <w:ind w:left="92" w:right="85"/>
              <w:rPr>
                <w:rFonts w:ascii="Arial Black" w:eastAsia="Arial Black" w:hAnsi="Arial Black" w:cs="Arial Black"/>
                <w:sz w:val="21"/>
                <w:szCs w:val="21"/>
              </w:rPr>
            </w:pPr>
            <w:r>
              <w:rPr>
                <w:rFonts w:ascii="Arial Black"/>
                <w:b/>
                <w:w w:val="95"/>
                <w:sz w:val="21"/>
              </w:rPr>
              <w:t>Tinjauan</w:t>
            </w:r>
            <w:r>
              <w:rPr>
                <w:rFonts w:ascii="Arial Black"/>
                <w:b/>
                <w:spacing w:val="40"/>
                <w:w w:val="95"/>
                <w:sz w:val="21"/>
              </w:rPr>
              <w:t xml:space="preserve"> </w:t>
            </w:r>
            <w:r>
              <w:rPr>
                <w:rFonts w:ascii="Arial Black"/>
                <w:b/>
                <w:w w:val="95"/>
                <w:sz w:val="21"/>
              </w:rPr>
              <w:t>asesmen</w:t>
            </w:r>
          </w:p>
        </w:tc>
        <w:tc>
          <w:tcPr>
            <w:tcW w:w="6121" w:type="dxa"/>
            <w:tcBorders>
              <w:top w:val="single" w:sz="3" w:space="0" w:color="000000"/>
              <w:left w:val="single" w:sz="3" w:space="0" w:color="000000"/>
              <w:bottom w:val="single" w:sz="3" w:space="0" w:color="000000"/>
              <w:right w:val="single" w:sz="3" w:space="0" w:color="000000"/>
            </w:tcBorders>
          </w:tcPr>
          <w:p w:rsidR="00936B05" w:rsidRDefault="00936B05"/>
        </w:tc>
      </w:tr>
      <w:tr w:rsidR="00936B05">
        <w:trPr>
          <w:trHeight w:hRule="exact" w:val="6181"/>
        </w:trPr>
        <w:tc>
          <w:tcPr>
            <w:tcW w:w="265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60" w:line="206" w:lineRule="auto"/>
              <w:ind w:left="92" w:right="85"/>
              <w:rPr>
                <w:rFonts w:ascii="Arial Black" w:eastAsia="Arial Black" w:hAnsi="Arial Black" w:cs="Arial Black"/>
                <w:sz w:val="21"/>
                <w:szCs w:val="21"/>
              </w:rPr>
            </w:pPr>
            <w:r>
              <w:rPr>
                <w:rFonts w:ascii="Arial Black"/>
                <w:b/>
                <w:sz w:val="21"/>
              </w:rPr>
              <w:t>Aspek penting dalam asesmen dan bukti yang diperlukan untuk menunjukkan kompetensi pada</w:t>
            </w:r>
            <w:r>
              <w:rPr>
                <w:rFonts w:ascii="Arial Black"/>
                <w:b/>
                <w:spacing w:val="-27"/>
                <w:sz w:val="21"/>
              </w:rPr>
              <w:t xml:space="preserve"> </w:t>
            </w:r>
            <w:r>
              <w:rPr>
                <w:rFonts w:ascii="Arial Black"/>
                <w:b/>
                <w:sz w:val="21"/>
              </w:rPr>
              <w:t>unit ini</w:t>
            </w:r>
          </w:p>
        </w:tc>
        <w:tc>
          <w:tcPr>
            <w:tcW w:w="6121"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9"/>
              <w:ind w:left="92" w:right="77"/>
              <w:rPr>
                <w:rFonts w:ascii="Calibri" w:eastAsia="Calibri" w:hAnsi="Calibri" w:cs="Calibri"/>
                <w:sz w:val="21"/>
                <w:szCs w:val="21"/>
              </w:rPr>
            </w:pPr>
            <w:r>
              <w:rPr>
                <w:rFonts w:ascii="Calibri"/>
                <w:w w:val="125"/>
                <w:sz w:val="21"/>
              </w:rPr>
              <w:t>Asesor harus memastikan bahwa kandidat</w:t>
            </w:r>
            <w:r>
              <w:rPr>
                <w:rFonts w:ascii="Calibri"/>
                <w:spacing w:val="19"/>
                <w:w w:val="125"/>
                <w:sz w:val="21"/>
              </w:rPr>
              <w:t xml:space="preserve"> </w:t>
            </w:r>
            <w:r>
              <w:rPr>
                <w:rFonts w:ascii="Calibri"/>
                <w:w w:val="125"/>
                <w:sz w:val="21"/>
              </w:rPr>
              <w:t>dapat:</w:t>
            </w:r>
          </w:p>
          <w:p w:rsidR="00936B05" w:rsidRDefault="00DD407A">
            <w:pPr>
              <w:pStyle w:val="TableParagraph"/>
              <w:numPr>
                <w:ilvl w:val="0"/>
                <w:numId w:val="13"/>
              </w:numPr>
              <w:tabs>
                <w:tab w:val="left" w:pos="352"/>
              </w:tabs>
              <w:spacing w:before="52"/>
              <w:ind w:hanging="254"/>
              <w:rPr>
                <w:rFonts w:ascii="Calibri" w:eastAsia="Calibri" w:hAnsi="Calibri" w:cs="Calibri"/>
                <w:sz w:val="21"/>
                <w:szCs w:val="21"/>
              </w:rPr>
            </w:pPr>
            <w:r>
              <w:rPr>
                <w:rFonts w:ascii="Calibri"/>
                <w:w w:val="125"/>
                <w:sz w:val="21"/>
              </w:rPr>
              <w:t>Menggunakan neraca dan alat gelas</w:t>
            </w:r>
            <w:r>
              <w:rPr>
                <w:rFonts w:ascii="Calibri"/>
                <w:spacing w:val="-22"/>
                <w:w w:val="125"/>
                <w:sz w:val="21"/>
              </w:rPr>
              <w:t xml:space="preserve"> </w:t>
            </w:r>
            <w:r>
              <w:rPr>
                <w:rFonts w:ascii="Calibri"/>
                <w:w w:val="125"/>
                <w:sz w:val="21"/>
              </w:rPr>
              <w:t>volumetrik;</w:t>
            </w:r>
          </w:p>
          <w:p w:rsidR="00936B05" w:rsidRDefault="00DD407A">
            <w:pPr>
              <w:pStyle w:val="TableParagraph"/>
              <w:numPr>
                <w:ilvl w:val="0"/>
                <w:numId w:val="13"/>
              </w:numPr>
              <w:tabs>
                <w:tab w:val="left" w:pos="352"/>
              </w:tabs>
              <w:spacing w:before="62" w:line="254" w:lineRule="exact"/>
              <w:ind w:right="93" w:hanging="254"/>
              <w:jc w:val="both"/>
              <w:rPr>
                <w:rFonts w:ascii="Calibri" w:eastAsia="Calibri" w:hAnsi="Calibri" w:cs="Calibri"/>
                <w:sz w:val="21"/>
                <w:szCs w:val="21"/>
              </w:rPr>
            </w:pPr>
            <w:r>
              <w:rPr>
                <w:rFonts w:ascii="Calibri"/>
                <w:w w:val="125"/>
                <w:sz w:val="21"/>
              </w:rPr>
              <w:t>Memilih dan menggunakan standar primer dan sekunder;</w:t>
            </w:r>
          </w:p>
          <w:p w:rsidR="00936B05" w:rsidRDefault="00DD407A">
            <w:pPr>
              <w:pStyle w:val="TableParagraph"/>
              <w:numPr>
                <w:ilvl w:val="0"/>
                <w:numId w:val="13"/>
              </w:numPr>
              <w:tabs>
                <w:tab w:val="left" w:pos="352"/>
              </w:tabs>
              <w:spacing w:before="59"/>
              <w:ind w:hanging="254"/>
              <w:rPr>
                <w:rFonts w:ascii="Calibri" w:eastAsia="Calibri" w:hAnsi="Calibri" w:cs="Calibri"/>
                <w:sz w:val="21"/>
                <w:szCs w:val="21"/>
              </w:rPr>
            </w:pPr>
            <w:r>
              <w:rPr>
                <w:rFonts w:ascii="Calibri"/>
                <w:w w:val="125"/>
                <w:sz w:val="21"/>
              </w:rPr>
              <w:t>Memilih dan menggunakan</w:t>
            </w:r>
            <w:r>
              <w:rPr>
                <w:rFonts w:ascii="Calibri"/>
                <w:spacing w:val="-7"/>
                <w:w w:val="125"/>
                <w:sz w:val="21"/>
              </w:rPr>
              <w:t xml:space="preserve"> </w:t>
            </w:r>
            <w:r>
              <w:rPr>
                <w:rFonts w:ascii="Calibri"/>
                <w:w w:val="125"/>
                <w:sz w:val="21"/>
              </w:rPr>
              <w:t>indikator;</w:t>
            </w:r>
          </w:p>
          <w:p w:rsidR="00936B05" w:rsidRDefault="00DD407A">
            <w:pPr>
              <w:pStyle w:val="TableParagraph"/>
              <w:numPr>
                <w:ilvl w:val="0"/>
                <w:numId w:val="13"/>
              </w:numPr>
              <w:tabs>
                <w:tab w:val="left" w:pos="352"/>
              </w:tabs>
              <w:spacing w:before="52"/>
              <w:ind w:right="92" w:hanging="254"/>
              <w:jc w:val="both"/>
              <w:rPr>
                <w:rFonts w:ascii="Calibri" w:eastAsia="Calibri" w:hAnsi="Calibri" w:cs="Calibri"/>
                <w:sz w:val="21"/>
                <w:szCs w:val="21"/>
              </w:rPr>
            </w:pPr>
            <w:r>
              <w:rPr>
                <w:rFonts w:ascii="Calibri"/>
                <w:w w:val="125"/>
                <w:sz w:val="21"/>
              </w:rPr>
              <w:t>Melakukan pengecekan jaminan mutu untuk unjuk kerja</w:t>
            </w:r>
            <w:r>
              <w:rPr>
                <w:rFonts w:ascii="Calibri"/>
                <w:spacing w:val="23"/>
                <w:w w:val="125"/>
                <w:sz w:val="21"/>
              </w:rPr>
              <w:t xml:space="preserve"> </w:t>
            </w:r>
            <w:r>
              <w:rPr>
                <w:rFonts w:ascii="Calibri"/>
                <w:w w:val="125"/>
                <w:sz w:val="21"/>
              </w:rPr>
              <w:t>larutan;</w:t>
            </w:r>
          </w:p>
          <w:p w:rsidR="00936B05" w:rsidRDefault="00DD407A">
            <w:pPr>
              <w:pStyle w:val="TableParagraph"/>
              <w:numPr>
                <w:ilvl w:val="0"/>
                <w:numId w:val="13"/>
              </w:numPr>
              <w:tabs>
                <w:tab w:val="left" w:pos="352"/>
              </w:tabs>
              <w:spacing w:before="54" w:line="237" w:lineRule="auto"/>
              <w:ind w:right="92" w:hanging="254"/>
              <w:jc w:val="both"/>
              <w:rPr>
                <w:rFonts w:ascii="Calibri" w:eastAsia="Calibri" w:hAnsi="Calibri" w:cs="Calibri"/>
                <w:sz w:val="21"/>
                <w:szCs w:val="21"/>
              </w:rPr>
            </w:pPr>
            <w:r>
              <w:rPr>
                <w:rFonts w:ascii="Calibri"/>
                <w:w w:val="125"/>
                <w:sz w:val="21"/>
              </w:rPr>
              <w:t>Melakukan titrasi menggunakan prosedur di laboratorium dengan akurasi, presisi, dan batas waktu yang</w:t>
            </w:r>
            <w:r>
              <w:rPr>
                <w:rFonts w:ascii="Calibri"/>
                <w:spacing w:val="13"/>
                <w:w w:val="125"/>
                <w:sz w:val="21"/>
              </w:rPr>
              <w:t xml:space="preserve"> </w:t>
            </w:r>
            <w:r>
              <w:rPr>
                <w:rFonts w:ascii="Calibri"/>
                <w:w w:val="125"/>
                <w:sz w:val="21"/>
              </w:rPr>
              <w:t>dipersyaratkan;</w:t>
            </w:r>
          </w:p>
          <w:p w:rsidR="00936B05" w:rsidRDefault="00DD407A">
            <w:pPr>
              <w:pStyle w:val="TableParagraph"/>
              <w:numPr>
                <w:ilvl w:val="0"/>
                <w:numId w:val="13"/>
              </w:numPr>
              <w:tabs>
                <w:tab w:val="left" w:pos="352"/>
              </w:tabs>
              <w:spacing w:before="64" w:line="252" w:lineRule="exact"/>
              <w:ind w:right="92" w:hanging="254"/>
              <w:jc w:val="both"/>
              <w:rPr>
                <w:rFonts w:ascii="Calibri" w:eastAsia="Calibri" w:hAnsi="Calibri" w:cs="Calibri"/>
                <w:sz w:val="21"/>
                <w:szCs w:val="21"/>
              </w:rPr>
            </w:pPr>
            <w:r>
              <w:rPr>
                <w:rFonts w:ascii="Calibri"/>
                <w:w w:val="125"/>
                <w:sz w:val="21"/>
              </w:rPr>
              <w:t>Menghitung konsentrasi dari larutan berdasa</w:t>
            </w:r>
            <w:r>
              <w:rPr>
                <w:rFonts w:ascii="Calibri"/>
                <w:w w:val="125"/>
                <w:sz w:val="21"/>
              </w:rPr>
              <w:t xml:space="preserve">rkan reaksi kimia dari </w:t>
            </w:r>
            <w:r>
              <w:rPr>
                <w:rFonts w:ascii="Calibri"/>
                <w:spacing w:val="9"/>
                <w:w w:val="125"/>
                <w:sz w:val="21"/>
              </w:rPr>
              <w:t xml:space="preserve"> </w:t>
            </w:r>
            <w:r>
              <w:rPr>
                <w:rFonts w:ascii="Calibri"/>
                <w:w w:val="125"/>
                <w:sz w:val="21"/>
              </w:rPr>
              <w:t>titrasi;</w:t>
            </w:r>
          </w:p>
          <w:p w:rsidR="00936B05" w:rsidRDefault="00DD407A">
            <w:pPr>
              <w:pStyle w:val="TableParagraph"/>
              <w:numPr>
                <w:ilvl w:val="0"/>
                <w:numId w:val="13"/>
              </w:numPr>
              <w:tabs>
                <w:tab w:val="left" w:pos="352"/>
              </w:tabs>
              <w:spacing w:before="69" w:line="252" w:lineRule="exact"/>
              <w:ind w:right="92" w:hanging="254"/>
              <w:jc w:val="both"/>
              <w:rPr>
                <w:rFonts w:ascii="Calibri" w:eastAsia="Calibri" w:hAnsi="Calibri" w:cs="Calibri"/>
                <w:sz w:val="21"/>
                <w:szCs w:val="21"/>
              </w:rPr>
            </w:pPr>
            <w:r>
              <w:rPr>
                <w:rFonts w:ascii="Calibri"/>
                <w:w w:val="120"/>
                <w:sz w:val="21"/>
              </w:rPr>
              <w:t xml:space="preserve">Mengenali </w:t>
            </w:r>
            <w:r>
              <w:rPr>
                <w:rFonts w:ascii="Calibri"/>
                <w:color w:val="0D0D0D"/>
                <w:w w:val="120"/>
                <w:sz w:val="21"/>
              </w:rPr>
              <w:t>kontrol hasil yang tidak berada dalam kisaran  yang  dapat</w:t>
            </w:r>
            <w:r>
              <w:rPr>
                <w:rFonts w:ascii="Calibri"/>
                <w:color w:val="0D0D0D"/>
                <w:spacing w:val="25"/>
                <w:w w:val="120"/>
                <w:sz w:val="21"/>
              </w:rPr>
              <w:t xml:space="preserve"> </w:t>
            </w:r>
            <w:r>
              <w:rPr>
                <w:rFonts w:ascii="Calibri"/>
                <w:color w:val="0D0D0D"/>
                <w:w w:val="120"/>
                <w:sz w:val="21"/>
              </w:rPr>
              <w:t>diterima;</w:t>
            </w:r>
          </w:p>
          <w:p w:rsidR="00936B05" w:rsidRDefault="00DD407A">
            <w:pPr>
              <w:pStyle w:val="TableParagraph"/>
              <w:numPr>
                <w:ilvl w:val="0"/>
                <w:numId w:val="13"/>
              </w:numPr>
              <w:tabs>
                <w:tab w:val="left" w:pos="352"/>
              </w:tabs>
              <w:spacing w:before="60"/>
              <w:ind w:hanging="254"/>
              <w:rPr>
                <w:rFonts w:ascii="Calibri" w:eastAsia="Calibri" w:hAnsi="Calibri" w:cs="Calibri"/>
                <w:sz w:val="21"/>
                <w:szCs w:val="21"/>
              </w:rPr>
            </w:pPr>
            <w:r>
              <w:rPr>
                <w:rFonts w:ascii="Calibri"/>
                <w:w w:val="125"/>
                <w:sz w:val="21"/>
              </w:rPr>
              <w:t>Merekam hasil sesuai standar</w:t>
            </w:r>
            <w:r>
              <w:rPr>
                <w:rFonts w:ascii="Calibri"/>
                <w:spacing w:val="33"/>
                <w:w w:val="125"/>
                <w:sz w:val="21"/>
              </w:rPr>
              <w:t xml:space="preserve"> </w:t>
            </w:r>
            <w:r>
              <w:rPr>
                <w:rFonts w:ascii="Calibri"/>
                <w:w w:val="125"/>
                <w:sz w:val="21"/>
              </w:rPr>
              <w:t>perusahaan;</w:t>
            </w:r>
          </w:p>
          <w:p w:rsidR="00936B05" w:rsidRDefault="00DD407A">
            <w:pPr>
              <w:pStyle w:val="TableParagraph"/>
              <w:numPr>
                <w:ilvl w:val="0"/>
                <w:numId w:val="13"/>
              </w:numPr>
              <w:tabs>
                <w:tab w:val="left" w:pos="352"/>
              </w:tabs>
              <w:spacing w:before="52"/>
              <w:ind w:right="90" w:hanging="254"/>
              <w:jc w:val="both"/>
              <w:rPr>
                <w:rFonts w:ascii="Calibri" w:eastAsia="Calibri" w:hAnsi="Calibri" w:cs="Calibri"/>
                <w:sz w:val="21"/>
                <w:szCs w:val="21"/>
              </w:rPr>
            </w:pPr>
            <w:r>
              <w:rPr>
                <w:rFonts w:ascii="Calibri"/>
                <w:w w:val="125"/>
                <w:sz w:val="21"/>
              </w:rPr>
              <w:t>Melakukan pelabelan dan penyimpanan larutan sesuai prosedur</w:t>
            </w:r>
            <w:r>
              <w:rPr>
                <w:rFonts w:ascii="Calibri"/>
                <w:spacing w:val="19"/>
                <w:w w:val="125"/>
                <w:sz w:val="21"/>
              </w:rPr>
              <w:t xml:space="preserve"> </w:t>
            </w:r>
            <w:r>
              <w:rPr>
                <w:rFonts w:ascii="Calibri"/>
                <w:w w:val="125"/>
                <w:sz w:val="21"/>
              </w:rPr>
              <w:t>perusahaan;</w:t>
            </w:r>
          </w:p>
          <w:p w:rsidR="00936B05" w:rsidRDefault="00DD407A">
            <w:pPr>
              <w:pStyle w:val="TableParagraph"/>
              <w:numPr>
                <w:ilvl w:val="0"/>
                <w:numId w:val="13"/>
              </w:numPr>
              <w:tabs>
                <w:tab w:val="left" w:pos="352"/>
              </w:tabs>
              <w:spacing w:before="52"/>
              <w:ind w:hanging="254"/>
              <w:rPr>
                <w:rFonts w:ascii="Calibri" w:eastAsia="Calibri" w:hAnsi="Calibri" w:cs="Calibri"/>
                <w:sz w:val="21"/>
                <w:szCs w:val="21"/>
              </w:rPr>
            </w:pPr>
            <w:r>
              <w:rPr>
                <w:rFonts w:ascii="Calibri"/>
                <w:w w:val="125"/>
                <w:sz w:val="21"/>
              </w:rPr>
              <w:t>Menafsirkan dan mengikuti sop</w:t>
            </w:r>
            <w:r>
              <w:rPr>
                <w:rFonts w:ascii="Calibri"/>
                <w:spacing w:val="14"/>
                <w:w w:val="125"/>
                <w:sz w:val="21"/>
              </w:rPr>
              <w:t xml:space="preserve"> </w:t>
            </w:r>
            <w:r>
              <w:rPr>
                <w:rFonts w:ascii="Calibri"/>
                <w:w w:val="125"/>
                <w:sz w:val="21"/>
              </w:rPr>
              <w:t>perusahaan;</w:t>
            </w:r>
          </w:p>
          <w:p w:rsidR="00936B05" w:rsidRDefault="00DD407A">
            <w:pPr>
              <w:pStyle w:val="TableParagraph"/>
              <w:numPr>
                <w:ilvl w:val="0"/>
                <w:numId w:val="13"/>
              </w:numPr>
              <w:tabs>
                <w:tab w:val="left" w:pos="352"/>
              </w:tabs>
              <w:spacing w:before="56" w:line="237" w:lineRule="auto"/>
              <w:ind w:right="93" w:hanging="254"/>
              <w:jc w:val="both"/>
              <w:rPr>
                <w:rFonts w:ascii="Calibri" w:eastAsia="Calibri" w:hAnsi="Calibri" w:cs="Calibri"/>
                <w:sz w:val="21"/>
                <w:szCs w:val="21"/>
              </w:rPr>
            </w:pPr>
            <w:r>
              <w:rPr>
                <w:rFonts w:ascii="Calibri"/>
                <w:w w:val="125"/>
                <w:sz w:val="21"/>
              </w:rPr>
              <w:t>Menafsirkan dan menggunakan informasi  keamanan, seperti yang disediakan dalam msds dan mengikuti prosedur keselamatan yang</w:t>
            </w:r>
            <w:r>
              <w:rPr>
                <w:rFonts w:ascii="Calibri"/>
                <w:spacing w:val="-39"/>
                <w:w w:val="125"/>
                <w:sz w:val="21"/>
              </w:rPr>
              <w:t xml:space="preserve"> </w:t>
            </w:r>
            <w:r>
              <w:rPr>
                <w:rFonts w:ascii="Calibri"/>
                <w:w w:val="125"/>
                <w:sz w:val="21"/>
              </w:rPr>
              <w:t>relevan;</w:t>
            </w:r>
          </w:p>
        </w:tc>
      </w:tr>
      <w:tr w:rsidR="00936B05">
        <w:trPr>
          <w:trHeight w:hRule="exact" w:val="2334"/>
        </w:trPr>
        <w:tc>
          <w:tcPr>
            <w:tcW w:w="265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7" w:line="252" w:lineRule="exact"/>
              <w:ind w:left="92" w:right="341"/>
              <w:jc w:val="both"/>
              <w:rPr>
                <w:rFonts w:ascii="Arial Black" w:eastAsia="Arial Black" w:hAnsi="Arial Black" w:cs="Arial Black"/>
                <w:sz w:val="21"/>
                <w:szCs w:val="21"/>
              </w:rPr>
            </w:pPr>
            <w:r>
              <w:rPr>
                <w:rFonts w:ascii="Arial Black"/>
                <w:b/>
                <w:sz w:val="21"/>
              </w:rPr>
              <w:t>Kontek dan</w:t>
            </w:r>
            <w:r>
              <w:rPr>
                <w:rFonts w:ascii="Arial Black"/>
                <w:b/>
                <w:spacing w:val="-34"/>
                <w:sz w:val="21"/>
              </w:rPr>
              <w:t xml:space="preserve"> </w:t>
            </w:r>
            <w:r>
              <w:rPr>
                <w:rFonts w:ascii="Arial Black"/>
                <w:b/>
                <w:sz w:val="21"/>
              </w:rPr>
              <w:t>sumber daya spesifik</w:t>
            </w:r>
            <w:r>
              <w:rPr>
                <w:rFonts w:ascii="Arial Black"/>
                <w:b/>
                <w:spacing w:val="-28"/>
                <w:sz w:val="21"/>
              </w:rPr>
              <w:t xml:space="preserve"> </w:t>
            </w:r>
            <w:r>
              <w:rPr>
                <w:rFonts w:ascii="Arial Black"/>
                <w:b/>
                <w:sz w:val="21"/>
              </w:rPr>
              <w:t>untuk asesmen</w:t>
            </w:r>
          </w:p>
        </w:tc>
        <w:tc>
          <w:tcPr>
            <w:tcW w:w="6121"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7" w:line="252" w:lineRule="exact"/>
              <w:ind w:left="92" w:right="77"/>
              <w:rPr>
                <w:rFonts w:ascii="Calibri" w:eastAsia="Calibri" w:hAnsi="Calibri" w:cs="Calibri"/>
                <w:sz w:val="21"/>
                <w:szCs w:val="21"/>
              </w:rPr>
            </w:pPr>
            <w:r>
              <w:rPr>
                <w:rFonts w:ascii="Calibri"/>
                <w:w w:val="130"/>
                <w:sz w:val="21"/>
              </w:rPr>
              <w:t>Unit kompetensi ini dapat diases di tempat kerja atau disimulasikan sesuai lingkungan</w:t>
            </w:r>
            <w:r>
              <w:rPr>
                <w:rFonts w:ascii="Calibri"/>
                <w:spacing w:val="-32"/>
                <w:w w:val="130"/>
                <w:sz w:val="21"/>
              </w:rPr>
              <w:t xml:space="preserve"> </w:t>
            </w:r>
            <w:r>
              <w:rPr>
                <w:rFonts w:ascii="Calibri"/>
                <w:w w:val="130"/>
                <w:sz w:val="21"/>
              </w:rPr>
              <w:t>kerja.</w:t>
            </w:r>
          </w:p>
          <w:p w:rsidR="00936B05" w:rsidRDefault="00DD407A">
            <w:pPr>
              <w:pStyle w:val="TableParagraph"/>
              <w:tabs>
                <w:tab w:val="left" w:pos="781"/>
                <w:tab w:val="left" w:pos="2230"/>
                <w:tab w:val="left" w:pos="2735"/>
                <w:tab w:val="left" w:pos="3566"/>
                <w:tab w:val="left" w:pos="4460"/>
              </w:tabs>
              <w:spacing w:before="56"/>
              <w:ind w:left="92" w:right="90"/>
              <w:rPr>
                <w:rFonts w:ascii="Calibri" w:eastAsia="Calibri" w:hAnsi="Calibri" w:cs="Calibri"/>
                <w:sz w:val="21"/>
                <w:szCs w:val="21"/>
              </w:rPr>
            </w:pPr>
            <w:r>
              <w:rPr>
                <w:rFonts w:ascii="Calibri"/>
                <w:w w:val="125"/>
                <w:sz w:val="21"/>
              </w:rPr>
              <w:t>Unit</w:t>
            </w:r>
            <w:r>
              <w:rPr>
                <w:rFonts w:ascii="Calibri"/>
                <w:w w:val="125"/>
                <w:sz w:val="21"/>
              </w:rPr>
              <w:tab/>
              <w:t>kompetensi</w:t>
            </w:r>
            <w:r>
              <w:rPr>
                <w:rFonts w:ascii="Calibri"/>
                <w:w w:val="125"/>
                <w:sz w:val="21"/>
              </w:rPr>
              <w:tab/>
              <w:t>ini</w:t>
            </w:r>
            <w:r>
              <w:rPr>
                <w:rFonts w:ascii="Calibri"/>
                <w:w w:val="125"/>
                <w:sz w:val="21"/>
              </w:rPr>
              <w:tab/>
              <w:t>dapat</w:t>
            </w:r>
            <w:r>
              <w:rPr>
                <w:rFonts w:ascii="Calibri"/>
                <w:w w:val="125"/>
                <w:sz w:val="21"/>
              </w:rPr>
              <w:tab/>
              <w:t>diases</w:t>
            </w:r>
            <w:r>
              <w:rPr>
                <w:rFonts w:ascii="Calibri"/>
                <w:w w:val="125"/>
                <w:sz w:val="21"/>
              </w:rPr>
              <w:tab/>
            </w:r>
            <w:r>
              <w:rPr>
                <w:rFonts w:ascii="Calibri"/>
                <w:w w:val="120"/>
                <w:sz w:val="21"/>
              </w:rPr>
              <w:t xml:space="preserve">bersama-sama </w:t>
            </w:r>
            <w:r>
              <w:rPr>
                <w:rFonts w:ascii="Calibri"/>
                <w:w w:val="125"/>
                <w:sz w:val="21"/>
              </w:rPr>
              <w:t>dengan:</w:t>
            </w:r>
          </w:p>
          <w:p w:rsidR="00936B05" w:rsidRDefault="00DD407A">
            <w:pPr>
              <w:pStyle w:val="TableParagraph"/>
              <w:numPr>
                <w:ilvl w:val="0"/>
                <w:numId w:val="12"/>
              </w:numPr>
              <w:tabs>
                <w:tab w:val="left" w:pos="352"/>
              </w:tabs>
              <w:spacing w:before="52"/>
              <w:ind w:hanging="254"/>
              <w:rPr>
                <w:rFonts w:ascii="Calibri" w:eastAsia="Calibri" w:hAnsi="Calibri" w:cs="Calibri"/>
                <w:sz w:val="21"/>
                <w:szCs w:val="21"/>
              </w:rPr>
            </w:pPr>
            <w:r>
              <w:rPr>
                <w:rFonts w:ascii="Calibri"/>
                <w:w w:val="125"/>
                <w:sz w:val="21"/>
              </w:rPr>
              <w:t>Seri unit kompetensi MSAL974000 yang terkait,</w:t>
            </w:r>
            <w:r>
              <w:rPr>
                <w:rFonts w:ascii="Calibri"/>
                <w:spacing w:val="45"/>
                <w:w w:val="125"/>
                <w:sz w:val="21"/>
              </w:rPr>
              <w:t xml:space="preserve"> </w:t>
            </w:r>
            <w:r>
              <w:rPr>
                <w:rFonts w:ascii="Calibri"/>
                <w:w w:val="125"/>
                <w:sz w:val="21"/>
              </w:rPr>
              <w:t>dan</w:t>
            </w:r>
          </w:p>
          <w:p w:rsidR="00936B05" w:rsidRDefault="00DD407A">
            <w:pPr>
              <w:pStyle w:val="TableParagraph"/>
              <w:numPr>
                <w:ilvl w:val="0"/>
                <w:numId w:val="12"/>
              </w:numPr>
              <w:tabs>
                <w:tab w:val="left" w:pos="352"/>
              </w:tabs>
              <w:spacing w:before="56" w:line="237" w:lineRule="auto"/>
              <w:ind w:right="92" w:hanging="254"/>
              <w:jc w:val="both"/>
              <w:rPr>
                <w:rFonts w:ascii="Calibri" w:eastAsia="Calibri" w:hAnsi="Calibri" w:cs="Calibri"/>
                <w:sz w:val="21"/>
                <w:szCs w:val="21"/>
              </w:rPr>
            </w:pPr>
            <w:r>
              <w:rPr>
                <w:rFonts w:ascii="Calibri"/>
                <w:w w:val="125"/>
                <w:sz w:val="21"/>
              </w:rPr>
              <w:t>Seri unit kompetensi MSAL975000 yang terkait dengan pengambilan contoh, pengujian dan pengukuran</w:t>
            </w:r>
          </w:p>
        </w:tc>
      </w:tr>
    </w:tbl>
    <w:p w:rsidR="00936B05" w:rsidRDefault="00936B05">
      <w:pPr>
        <w:spacing w:line="237" w:lineRule="auto"/>
        <w:jc w:val="both"/>
        <w:rPr>
          <w:rFonts w:ascii="Calibri" w:eastAsia="Calibri" w:hAnsi="Calibri" w:cs="Calibri"/>
          <w:sz w:val="21"/>
          <w:szCs w:val="21"/>
        </w:rPr>
        <w:sectPr w:rsidR="00936B05">
          <w:pgSz w:w="11910" w:h="16840"/>
          <w:pgMar w:top="1260" w:right="1000" w:bottom="1440" w:left="1680" w:header="0" w:footer="1251" w:gutter="0"/>
          <w:cols w:space="720"/>
        </w:sectPr>
      </w:pPr>
    </w:p>
    <w:tbl>
      <w:tblPr>
        <w:tblW w:w="0" w:type="auto"/>
        <w:tblInd w:w="316" w:type="dxa"/>
        <w:tblLayout w:type="fixed"/>
        <w:tblCellMar>
          <w:left w:w="0" w:type="dxa"/>
          <w:right w:w="0" w:type="dxa"/>
        </w:tblCellMar>
        <w:tblLook w:val="01E0"/>
      </w:tblPr>
      <w:tblGrid>
        <w:gridCol w:w="2550"/>
        <w:gridCol w:w="6194"/>
      </w:tblGrid>
      <w:tr w:rsidR="00936B05">
        <w:trPr>
          <w:trHeight w:hRule="exact" w:val="372"/>
        </w:trPr>
        <w:tc>
          <w:tcPr>
            <w:tcW w:w="8744"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3145" w:right="3145"/>
              <w:jc w:val="center"/>
              <w:rPr>
                <w:rFonts w:ascii="Arial Black" w:eastAsia="Arial Black" w:hAnsi="Arial Black" w:cs="Arial Black"/>
                <w:sz w:val="21"/>
                <w:szCs w:val="21"/>
              </w:rPr>
            </w:pPr>
            <w:r>
              <w:rPr>
                <w:rFonts w:ascii="Arial Black"/>
                <w:b/>
                <w:w w:val="95"/>
                <w:sz w:val="21"/>
              </w:rPr>
              <w:lastRenderedPageBreak/>
              <w:t>PANDUAN</w:t>
            </w:r>
            <w:r>
              <w:rPr>
                <w:rFonts w:ascii="Arial Black"/>
                <w:b/>
                <w:spacing w:val="19"/>
                <w:w w:val="95"/>
                <w:sz w:val="21"/>
              </w:rPr>
              <w:t xml:space="preserve"> </w:t>
            </w:r>
            <w:r>
              <w:rPr>
                <w:rFonts w:ascii="Arial Black"/>
                <w:b/>
                <w:w w:val="95"/>
                <w:sz w:val="21"/>
              </w:rPr>
              <w:t>PENILAIAN</w:t>
            </w:r>
          </w:p>
        </w:tc>
      </w:tr>
      <w:tr w:rsidR="00936B05">
        <w:trPr>
          <w:trHeight w:hRule="exact" w:val="1571"/>
        </w:trPr>
        <w:tc>
          <w:tcPr>
            <w:tcW w:w="2550" w:type="dxa"/>
            <w:tcBorders>
              <w:top w:val="single" w:sz="3" w:space="0" w:color="000000"/>
              <w:left w:val="single" w:sz="3" w:space="0" w:color="000000"/>
              <w:bottom w:val="single" w:sz="3" w:space="0" w:color="000000"/>
              <w:right w:val="single" w:sz="3" w:space="0" w:color="000000"/>
            </w:tcBorders>
          </w:tcPr>
          <w:p w:rsidR="00936B05" w:rsidRDefault="00936B05"/>
        </w:tc>
        <w:tc>
          <w:tcPr>
            <w:tcW w:w="619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Pr>
                <w:rFonts w:ascii="Calibri" w:eastAsia="Calibri" w:hAnsi="Calibri" w:cs="Calibri"/>
                <w:sz w:val="21"/>
                <w:szCs w:val="21"/>
              </w:rPr>
            </w:pPr>
            <w:r>
              <w:rPr>
                <w:rFonts w:ascii="Calibri"/>
                <w:w w:val="125"/>
                <w:sz w:val="21"/>
              </w:rPr>
              <w:t>Sumber daya dapat</w:t>
            </w:r>
            <w:r>
              <w:rPr>
                <w:rFonts w:ascii="Calibri"/>
                <w:spacing w:val="13"/>
                <w:w w:val="125"/>
                <w:sz w:val="21"/>
              </w:rPr>
              <w:t xml:space="preserve"> </w:t>
            </w:r>
            <w:r>
              <w:rPr>
                <w:rFonts w:ascii="Calibri"/>
                <w:w w:val="125"/>
                <w:sz w:val="21"/>
              </w:rPr>
              <w:t>termasuk:</w:t>
            </w:r>
          </w:p>
          <w:p w:rsidR="00936B05" w:rsidRDefault="00DD407A">
            <w:pPr>
              <w:pStyle w:val="TableParagraph"/>
              <w:numPr>
                <w:ilvl w:val="0"/>
                <w:numId w:val="11"/>
              </w:numPr>
              <w:tabs>
                <w:tab w:val="left" w:pos="352"/>
                <w:tab w:val="left" w:pos="2072"/>
                <w:tab w:val="left" w:pos="3167"/>
                <w:tab w:val="left" w:pos="3946"/>
                <w:tab w:val="left" w:pos="5317"/>
              </w:tabs>
              <w:spacing w:before="52"/>
              <w:ind w:right="93" w:hanging="254"/>
              <w:rPr>
                <w:rFonts w:ascii="Calibri" w:eastAsia="Calibri" w:hAnsi="Calibri" w:cs="Calibri"/>
                <w:sz w:val="21"/>
                <w:szCs w:val="21"/>
              </w:rPr>
            </w:pPr>
            <w:r>
              <w:rPr>
                <w:rFonts w:ascii="Calibri"/>
                <w:w w:val="125"/>
                <w:sz w:val="21"/>
              </w:rPr>
              <w:t>Laboratorium</w:t>
            </w:r>
            <w:r>
              <w:rPr>
                <w:rFonts w:ascii="Calibri"/>
                <w:w w:val="125"/>
                <w:sz w:val="21"/>
              </w:rPr>
              <w:tab/>
              <w:t>standar</w:t>
            </w:r>
            <w:r>
              <w:rPr>
                <w:rFonts w:ascii="Calibri"/>
                <w:w w:val="125"/>
                <w:sz w:val="21"/>
              </w:rPr>
              <w:tab/>
              <w:t>yang</w:t>
            </w:r>
            <w:r>
              <w:rPr>
                <w:rFonts w:ascii="Calibri"/>
                <w:w w:val="125"/>
                <w:sz w:val="21"/>
              </w:rPr>
              <w:tab/>
              <w:t>dilengkapi</w:t>
            </w:r>
            <w:r>
              <w:rPr>
                <w:rFonts w:ascii="Calibri"/>
                <w:w w:val="125"/>
                <w:sz w:val="21"/>
              </w:rPr>
              <w:tab/>
            </w:r>
            <w:r>
              <w:rPr>
                <w:rFonts w:ascii="Calibri"/>
                <w:w w:val="120"/>
                <w:sz w:val="21"/>
              </w:rPr>
              <w:t xml:space="preserve">dengan </w:t>
            </w:r>
            <w:r>
              <w:rPr>
                <w:rFonts w:ascii="Calibri"/>
                <w:w w:val="125"/>
                <w:sz w:val="21"/>
              </w:rPr>
              <w:t>peralatan</w:t>
            </w:r>
            <w:r>
              <w:rPr>
                <w:rFonts w:ascii="Calibri"/>
                <w:spacing w:val="-17"/>
                <w:w w:val="125"/>
                <w:sz w:val="21"/>
              </w:rPr>
              <w:t xml:space="preserve"> </w:t>
            </w:r>
            <w:r>
              <w:rPr>
                <w:rFonts w:ascii="Calibri"/>
                <w:w w:val="125"/>
                <w:sz w:val="21"/>
              </w:rPr>
              <w:t>volumetrik</w:t>
            </w:r>
            <w:r>
              <w:rPr>
                <w:rFonts w:ascii="Calibri"/>
                <w:spacing w:val="-17"/>
                <w:w w:val="125"/>
                <w:sz w:val="21"/>
              </w:rPr>
              <w:t xml:space="preserve"> </w:t>
            </w:r>
            <w:r>
              <w:rPr>
                <w:rFonts w:ascii="Calibri"/>
                <w:w w:val="125"/>
                <w:sz w:val="21"/>
              </w:rPr>
              <w:t>yang</w:t>
            </w:r>
            <w:r>
              <w:rPr>
                <w:rFonts w:ascii="Calibri"/>
                <w:spacing w:val="-17"/>
                <w:w w:val="125"/>
                <w:sz w:val="21"/>
              </w:rPr>
              <w:t xml:space="preserve"> </w:t>
            </w:r>
            <w:r>
              <w:rPr>
                <w:rFonts w:ascii="Calibri"/>
                <w:w w:val="125"/>
                <w:sz w:val="21"/>
              </w:rPr>
              <w:t>tepat</w:t>
            </w:r>
          </w:p>
          <w:p w:rsidR="00936B05" w:rsidRDefault="00DD407A">
            <w:pPr>
              <w:pStyle w:val="TableParagraph"/>
              <w:numPr>
                <w:ilvl w:val="0"/>
                <w:numId w:val="11"/>
              </w:numPr>
              <w:tabs>
                <w:tab w:val="left" w:pos="352"/>
              </w:tabs>
              <w:spacing w:before="52" w:line="288" w:lineRule="auto"/>
              <w:ind w:left="92" w:right="3270" w:firstLine="5"/>
              <w:rPr>
                <w:rFonts w:ascii="Calibri" w:eastAsia="Calibri" w:hAnsi="Calibri" w:cs="Calibri"/>
                <w:sz w:val="21"/>
                <w:szCs w:val="21"/>
              </w:rPr>
            </w:pPr>
            <w:r>
              <w:rPr>
                <w:rFonts w:ascii="Calibri"/>
                <w:w w:val="125"/>
                <w:sz w:val="21"/>
              </w:rPr>
              <w:t>Pereaksi dan peralatan Sop</w:t>
            </w:r>
            <w:r>
              <w:rPr>
                <w:rFonts w:ascii="Calibri"/>
                <w:spacing w:val="-17"/>
                <w:w w:val="125"/>
                <w:sz w:val="21"/>
              </w:rPr>
              <w:t xml:space="preserve"> </w:t>
            </w:r>
            <w:r>
              <w:rPr>
                <w:rFonts w:ascii="Calibri"/>
                <w:w w:val="125"/>
                <w:sz w:val="21"/>
              </w:rPr>
              <w:t>dan</w:t>
            </w:r>
            <w:r>
              <w:rPr>
                <w:rFonts w:ascii="Calibri"/>
                <w:spacing w:val="-17"/>
                <w:w w:val="125"/>
                <w:sz w:val="21"/>
              </w:rPr>
              <w:t xml:space="preserve"> </w:t>
            </w:r>
            <w:r>
              <w:rPr>
                <w:rFonts w:ascii="Calibri"/>
                <w:w w:val="125"/>
                <w:sz w:val="21"/>
              </w:rPr>
              <w:t>metode</w:t>
            </w:r>
            <w:r>
              <w:rPr>
                <w:rFonts w:ascii="Calibri"/>
                <w:spacing w:val="-17"/>
                <w:w w:val="125"/>
                <w:sz w:val="21"/>
              </w:rPr>
              <w:t xml:space="preserve"> </w:t>
            </w:r>
            <w:r>
              <w:rPr>
                <w:rFonts w:ascii="Calibri"/>
                <w:w w:val="125"/>
                <w:sz w:val="21"/>
              </w:rPr>
              <w:t>pengujian</w:t>
            </w:r>
          </w:p>
        </w:tc>
      </w:tr>
      <w:tr w:rsidR="00936B05">
        <w:trPr>
          <w:trHeight w:hRule="exact" w:val="7889"/>
        </w:trPr>
        <w:tc>
          <w:tcPr>
            <w:tcW w:w="255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Pr>
                <w:rFonts w:ascii="Calibri" w:eastAsia="Calibri" w:hAnsi="Calibri" w:cs="Calibri"/>
                <w:sz w:val="21"/>
                <w:szCs w:val="21"/>
              </w:rPr>
            </w:pPr>
            <w:r>
              <w:rPr>
                <w:rFonts w:ascii="Calibri"/>
                <w:w w:val="120"/>
                <w:sz w:val="21"/>
              </w:rPr>
              <w:t>Metode</w:t>
            </w:r>
            <w:r>
              <w:rPr>
                <w:rFonts w:ascii="Calibri"/>
                <w:spacing w:val="-28"/>
                <w:w w:val="120"/>
                <w:sz w:val="21"/>
              </w:rPr>
              <w:t xml:space="preserve"> </w:t>
            </w:r>
            <w:r>
              <w:rPr>
                <w:rFonts w:ascii="Calibri"/>
                <w:w w:val="120"/>
                <w:sz w:val="21"/>
              </w:rPr>
              <w:t>asesmen</w:t>
            </w:r>
          </w:p>
        </w:tc>
        <w:tc>
          <w:tcPr>
            <w:tcW w:w="619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jc w:val="both"/>
              <w:rPr>
                <w:rFonts w:ascii="Calibri" w:eastAsia="Calibri" w:hAnsi="Calibri" w:cs="Calibri"/>
                <w:sz w:val="21"/>
                <w:szCs w:val="21"/>
              </w:rPr>
            </w:pPr>
            <w:r>
              <w:rPr>
                <w:rFonts w:ascii="Calibri"/>
                <w:color w:val="0D0D0D"/>
                <w:w w:val="125"/>
                <w:sz w:val="21"/>
              </w:rPr>
              <w:t>Metode asesmen berikut ini</w:t>
            </w:r>
            <w:r>
              <w:rPr>
                <w:rFonts w:ascii="Calibri"/>
                <w:color w:val="0D0D0D"/>
                <w:spacing w:val="-23"/>
                <w:w w:val="125"/>
                <w:sz w:val="21"/>
              </w:rPr>
              <w:t xml:space="preserve"> </w:t>
            </w:r>
            <w:r>
              <w:rPr>
                <w:rFonts w:ascii="Calibri"/>
                <w:color w:val="0D0D0D"/>
                <w:w w:val="125"/>
                <w:sz w:val="21"/>
              </w:rPr>
              <w:t>disarankan:</w:t>
            </w:r>
          </w:p>
          <w:p w:rsidR="00936B05" w:rsidRDefault="00DD407A">
            <w:pPr>
              <w:pStyle w:val="TableParagraph"/>
              <w:numPr>
                <w:ilvl w:val="0"/>
                <w:numId w:val="10"/>
              </w:numPr>
              <w:tabs>
                <w:tab w:val="left" w:pos="378"/>
              </w:tabs>
              <w:spacing w:before="63" w:line="252" w:lineRule="exact"/>
              <w:ind w:right="93" w:hanging="254"/>
              <w:jc w:val="both"/>
              <w:rPr>
                <w:rFonts w:ascii="Calibri" w:eastAsia="Calibri" w:hAnsi="Calibri" w:cs="Calibri"/>
                <w:sz w:val="21"/>
                <w:szCs w:val="21"/>
              </w:rPr>
            </w:pPr>
            <w:r>
              <w:rPr>
                <w:rFonts w:ascii="Calibri"/>
                <w:w w:val="125"/>
                <w:sz w:val="21"/>
              </w:rPr>
              <w:t>Inspeksi dan/atau pengujian dari larutan yang disiapkan oleh</w:t>
            </w:r>
            <w:r>
              <w:rPr>
                <w:rFonts w:ascii="Calibri"/>
                <w:spacing w:val="28"/>
                <w:w w:val="125"/>
                <w:sz w:val="21"/>
              </w:rPr>
              <w:t xml:space="preserve"> </w:t>
            </w:r>
            <w:r>
              <w:rPr>
                <w:rFonts w:ascii="Calibri"/>
                <w:w w:val="125"/>
                <w:sz w:val="21"/>
              </w:rPr>
              <w:t>kandidat</w:t>
            </w:r>
          </w:p>
          <w:p w:rsidR="00936B05" w:rsidRDefault="00DD407A">
            <w:pPr>
              <w:pStyle w:val="TableParagraph"/>
              <w:numPr>
                <w:ilvl w:val="0"/>
                <w:numId w:val="10"/>
              </w:numPr>
              <w:tabs>
                <w:tab w:val="left" w:pos="378"/>
              </w:tabs>
              <w:spacing w:before="68" w:line="254" w:lineRule="exact"/>
              <w:ind w:right="93" w:hanging="254"/>
              <w:jc w:val="both"/>
              <w:rPr>
                <w:rFonts w:ascii="Calibri" w:eastAsia="Calibri" w:hAnsi="Calibri" w:cs="Calibri"/>
                <w:sz w:val="21"/>
                <w:szCs w:val="21"/>
              </w:rPr>
            </w:pPr>
            <w:r>
              <w:rPr>
                <w:rFonts w:ascii="Calibri"/>
                <w:w w:val="125"/>
                <w:sz w:val="21"/>
              </w:rPr>
              <w:t>Pengkajian terhadap rekaman dan dokumen kerja yang dilengkapi oleh</w:t>
            </w:r>
            <w:r>
              <w:rPr>
                <w:rFonts w:ascii="Calibri"/>
                <w:spacing w:val="2"/>
                <w:w w:val="125"/>
                <w:sz w:val="21"/>
              </w:rPr>
              <w:t xml:space="preserve"> </w:t>
            </w:r>
            <w:r>
              <w:rPr>
                <w:rFonts w:ascii="Calibri"/>
                <w:w w:val="125"/>
                <w:sz w:val="21"/>
              </w:rPr>
              <w:t>kandidat</w:t>
            </w:r>
          </w:p>
          <w:p w:rsidR="00936B05" w:rsidRDefault="00DD407A">
            <w:pPr>
              <w:pStyle w:val="TableParagraph"/>
              <w:numPr>
                <w:ilvl w:val="0"/>
                <w:numId w:val="10"/>
              </w:numPr>
              <w:tabs>
                <w:tab w:val="left" w:pos="378"/>
              </w:tabs>
              <w:spacing w:before="62" w:line="237" w:lineRule="auto"/>
              <w:ind w:right="91" w:hanging="254"/>
              <w:jc w:val="both"/>
              <w:rPr>
                <w:rFonts w:ascii="Calibri" w:eastAsia="Calibri" w:hAnsi="Calibri" w:cs="Calibri"/>
                <w:sz w:val="21"/>
                <w:szCs w:val="21"/>
              </w:rPr>
            </w:pPr>
            <w:r>
              <w:rPr>
                <w:rFonts w:ascii="Calibri"/>
                <w:w w:val="125"/>
                <w:sz w:val="21"/>
              </w:rPr>
              <w:t>Pengkajian hasil kerja oleh kandidat dari waktu ke waktu untuk memastikan akurasi, konsistensi dan ketepatan</w:t>
            </w:r>
            <w:r>
              <w:rPr>
                <w:rFonts w:ascii="Calibri"/>
                <w:spacing w:val="-28"/>
                <w:w w:val="125"/>
                <w:sz w:val="21"/>
              </w:rPr>
              <w:t xml:space="preserve"> </w:t>
            </w:r>
            <w:r>
              <w:rPr>
                <w:rFonts w:ascii="Calibri"/>
                <w:w w:val="125"/>
                <w:sz w:val="21"/>
              </w:rPr>
              <w:t>waktu</w:t>
            </w:r>
          </w:p>
          <w:p w:rsidR="00936B05" w:rsidRDefault="00DD407A">
            <w:pPr>
              <w:pStyle w:val="TableParagraph"/>
              <w:numPr>
                <w:ilvl w:val="0"/>
                <w:numId w:val="10"/>
              </w:numPr>
              <w:tabs>
                <w:tab w:val="left" w:pos="378"/>
              </w:tabs>
              <w:spacing w:before="52"/>
              <w:ind w:hanging="254"/>
              <w:jc w:val="both"/>
              <w:rPr>
                <w:rFonts w:ascii="Calibri" w:eastAsia="Calibri" w:hAnsi="Calibri" w:cs="Calibri"/>
                <w:sz w:val="21"/>
                <w:szCs w:val="21"/>
              </w:rPr>
            </w:pPr>
            <w:r>
              <w:rPr>
                <w:rFonts w:ascii="Calibri"/>
                <w:w w:val="125"/>
                <w:sz w:val="21"/>
              </w:rPr>
              <w:t>Umpan balik dari rekan sejawat dan</w:t>
            </w:r>
            <w:r>
              <w:rPr>
                <w:rFonts w:ascii="Calibri"/>
                <w:spacing w:val="10"/>
                <w:w w:val="125"/>
                <w:sz w:val="21"/>
              </w:rPr>
              <w:t xml:space="preserve"> </w:t>
            </w:r>
            <w:r>
              <w:rPr>
                <w:rFonts w:ascii="Calibri"/>
                <w:w w:val="125"/>
                <w:sz w:val="21"/>
              </w:rPr>
              <w:t>penyelia</w:t>
            </w:r>
          </w:p>
          <w:p w:rsidR="00936B05" w:rsidRDefault="00DD407A">
            <w:pPr>
              <w:pStyle w:val="TableParagraph"/>
              <w:numPr>
                <w:ilvl w:val="0"/>
                <w:numId w:val="10"/>
              </w:numPr>
              <w:tabs>
                <w:tab w:val="left" w:pos="378"/>
              </w:tabs>
              <w:spacing w:before="56" w:line="237" w:lineRule="auto"/>
              <w:ind w:right="92" w:hanging="254"/>
              <w:jc w:val="both"/>
              <w:rPr>
                <w:rFonts w:ascii="Calibri" w:eastAsia="Calibri" w:hAnsi="Calibri" w:cs="Calibri"/>
                <w:sz w:val="21"/>
                <w:szCs w:val="21"/>
              </w:rPr>
            </w:pPr>
            <w:r>
              <w:rPr>
                <w:rFonts w:ascii="Calibri"/>
                <w:w w:val="125"/>
                <w:sz w:val="21"/>
              </w:rPr>
              <w:t>Pengamatan terhadap kandidat dalam menyiapkan, menstandardisasi,  dan  menggunakan  kisaran larutan</w:t>
            </w:r>
          </w:p>
          <w:p w:rsidR="00936B05" w:rsidRDefault="00DD407A">
            <w:pPr>
              <w:pStyle w:val="TableParagraph"/>
              <w:numPr>
                <w:ilvl w:val="0"/>
                <w:numId w:val="10"/>
              </w:numPr>
              <w:tabs>
                <w:tab w:val="left" w:pos="378"/>
              </w:tabs>
              <w:spacing w:before="52"/>
              <w:ind w:hanging="254"/>
              <w:jc w:val="both"/>
              <w:rPr>
                <w:rFonts w:ascii="Calibri" w:eastAsia="Calibri" w:hAnsi="Calibri" w:cs="Calibri"/>
                <w:sz w:val="21"/>
                <w:szCs w:val="21"/>
              </w:rPr>
            </w:pPr>
            <w:r>
              <w:rPr>
                <w:rFonts w:ascii="Calibri"/>
                <w:w w:val="125"/>
                <w:sz w:val="21"/>
              </w:rPr>
              <w:t>Pertanyaan lisan atau</w:t>
            </w:r>
            <w:r>
              <w:rPr>
                <w:rFonts w:ascii="Calibri"/>
                <w:spacing w:val="35"/>
                <w:w w:val="125"/>
                <w:sz w:val="21"/>
              </w:rPr>
              <w:t xml:space="preserve"> </w:t>
            </w:r>
            <w:r>
              <w:rPr>
                <w:rFonts w:ascii="Calibri"/>
                <w:w w:val="125"/>
                <w:sz w:val="21"/>
              </w:rPr>
              <w:t>tertulis</w:t>
            </w:r>
          </w:p>
          <w:p w:rsidR="00936B05" w:rsidRDefault="00936B05">
            <w:pPr>
              <w:pStyle w:val="TableParagraph"/>
              <w:spacing w:before="8"/>
              <w:rPr>
                <w:rFonts w:ascii="Arial Black" w:eastAsia="Arial Black" w:hAnsi="Arial Black" w:cs="Arial Black"/>
                <w:b/>
                <w:bCs/>
                <w:sz w:val="25"/>
                <w:szCs w:val="25"/>
              </w:rPr>
            </w:pPr>
          </w:p>
          <w:p w:rsidR="00936B05" w:rsidRDefault="00DD407A">
            <w:pPr>
              <w:pStyle w:val="TableParagraph"/>
              <w:spacing w:line="237" w:lineRule="auto"/>
              <w:ind w:left="92" w:right="92"/>
              <w:jc w:val="both"/>
              <w:rPr>
                <w:rFonts w:ascii="Calibri" w:eastAsia="Calibri" w:hAnsi="Calibri" w:cs="Calibri"/>
                <w:sz w:val="21"/>
                <w:szCs w:val="21"/>
              </w:rPr>
            </w:pPr>
            <w:r>
              <w:rPr>
                <w:rFonts w:ascii="Calibri"/>
                <w:color w:val="0D0D0D"/>
                <w:w w:val="125"/>
                <w:sz w:val="21"/>
              </w:rPr>
              <w:t xml:space="preserve">Dalam semua kasus, asesmen terhadap praktek harus didukung oleh pertanyaan untuk menilai pengetahuan dasar dan aspek-aspek dari </w:t>
            </w:r>
            <w:proofErr w:type="gramStart"/>
            <w:r>
              <w:rPr>
                <w:rFonts w:ascii="Calibri"/>
                <w:color w:val="0D0D0D"/>
                <w:w w:val="125"/>
                <w:sz w:val="21"/>
              </w:rPr>
              <w:t>kompetensi  yang</w:t>
            </w:r>
            <w:proofErr w:type="gramEnd"/>
            <w:r>
              <w:rPr>
                <w:rFonts w:ascii="Calibri"/>
                <w:color w:val="0D0D0D"/>
                <w:w w:val="125"/>
                <w:sz w:val="21"/>
              </w:rPr>
              <w:t xml:space="preserve">  sulit untuk  dinilai  secara</w:t>
            </w:r>
            <w:r>
              <w:rPr>
                <w:rFonts w:ascii="Calibri"/>
                <w:color w:val="0D0D0D"/>
                <w:spacing w:val="-28"/>
                <w:w w:val="125"/>
                <w:sz w:val="21"/>
              </w:rPr>
              <w:t xml:space="preserve"> </w:t>
            </w:r>
            <w:r>
              <w:rPr>
                <w:rFonts w:ascii="Calibri"/>
                <w:color w:val="0D0D0D"/>
                <w:w w:val="125"/>
                <w:sz w:val="21"/>
              </w:rPr>
              <w:t>langsung.</w:t>
            </w:r>
          </w:p>
          <w:p w:rsidR="00936B05" w:rsidRDefault="00DD407A">
            <w:pPr>
              <w:pStyle w:val="TableParagraph"/>
              <w:spacing w:before="55" w:line="237" w:lineRule="auto"/>
              <w:ind w:left="92" w:right="90"/>
              <w:jc w:val="both"/>
              <w:rPr>
                <w:rFonts w:ascii="Calibri" w:eastAsia="Calibri" w:hAnsi="Calibri" w:cs="Calibri"/>
                <w:sz w:val="21"/>
                <w:szCs w:val="21"/>
              </w:rPr>
            </w:pPr>
            <w:r>
              <w:rPr>
                <w:rFonts w:ascii="Calibri"/>
                <w:w w:val="125"/>
                <w:sz w:val="21"/>
              </w:rPr>
              <w:t>Jika memungkinkan, penyesuaian harus dibuat untuk situasi lingkungan ke</w:t>
            </w:r>
            <w:r>
              <w:rPr>
                <w:rFonts w:ascii="Calibri"/>
                <w:w w:val="125"/>
                <w:sz w:val="21"/>
              </w:rPr>
              <w:t>rja dan pelatihan agar dapat mengakomodasi suku, umur, jenis kelamin, demografi dan</w:t>
            </w:r>
            <w:r>
              <w:rPr>
                <w:rFonts w:ascii="Calibri"/>
                <w:spacing w:val="33"/>
                <w:w w:val="125"/>
                <w:sz w:val="21"/>
              </w:rPr>
              <w:t xml:space="preserve"> </w:t>
            </w:r>
            <w:r>
              <w:rPr>
                <w:rFonts w:ascii="Calibri"/>
                <w:w w:val="125"/>
                <w:sz w:val="21"/>
              </w:rPr>
              <w:t>disabilitas.</w:t>
            </w:r>
          </w:p>
          <w:p w:rsidR="00936B05" w:rsidRDefault="00DD407A">
            <w:pPr>
              <w:pStyle w:val="TableParagraph"/>
              <w:spacing w:before="50"/>
              <w:ind w:left="92" w:right="94"/>
              <w:jc w:val="both"/>
              <w:rPr>
                <w:rFonts w:ascii="Calibri" w:eastAsia="Calibri" w:hAnsi="Calibri" w:cs="Calibri"/>
                <w:sz w:val="21"/>
                <w:szCs w:val="21"/>
              </w:rPr>
            </w:pPr>
            <w:r>
              <w:rPr>
                <w:rFonts w:ascii="Calibri"/>
                <w:w w:val="125"/>
                <w:sz w:val="21"/>
              </w:rPr>
              <w:t>Apabila diperlukan, akses harus tersedia untuk dukungan pembelajaran dan/atau asesmen yang</w:t>
            </w:r>
            <w:r>
              <w:rPr>
                <w:rFonts w:ascii="Calibri"/>
                <w:spacing w:val="9"/>
                <w:w w:val="125"/>
                <w:sz w:val="21"/>
              </w:rPr>
              <w:t xml:space="preserve"> </w:t>
            </w:r>
            <w:r>
              <w:rPr>
                <w:rFonts w:ascii="Calibri"/>
                <w:w w:val="125"/>
                <w:sz w:val="21"/>
              </w:rPr>
              <w:t>tepat.</w:t>
            </w:r>
          </w:p>
          <w:p w:rsidR="00936B05" w:rsidRDefault="00DD407A">
            <w:pPr>
              <w:pStyle w:val="TableParagraph"/>
              <w:spacing w:before="52" w:line="237" w:lineRule="auto"/>
              <w:ind w:left="92" w:right="93"/>
              <w:jc w:val="both"/>
              <w:rPr>
                <w:rFonts w:ascii="Calibri" w:eastAsia="Calibri" w:hAnsi="Calibri" w:cs="Calibri"/>
                <w:sz w:val="21"/>
                <w:szCs w:val="21"/>
              </w:rPr>
            </w:pPr>
            <w:r>
              <w:rPr>
                <w:rFonts w:ascii="Calibri"/>
                <w:color w:val="0D0D0D"/>
                <w:w w:val="125"/>
                <w:sz w:val="21"/>
              </w:rPr>
              <w:t>Tuntutan bahasa, membaca dan menghitung dari suatu asesmen ti</w:t>
            </w:r>
            <w:r>
              <w:rPr>
                <w:rFonts w:ascii="Calibri"/>
                <w:color w:val="0D0D0D"/>
                <w:w w:val="125"/>
                <w:sz w:val="21"/>
              </w:rPr>
              <w:t>dak boleh lebih besar dari yang dibutuhkan untuk melakukan unit kompetensi di dalam lingkungan kerja.</w:t>
            </w:r>
          </w:p>
        </w:tc>
      </w:tr>
    </w:tbl>
    <w:p w:rsidR="00936B05" w:rsidRDefault="00936B05">
      <w:pPr>
        <w:spacing w:line="237" w:lineRule="auto"/>
        <w:jc w:val="both"/>
        <w:rPr>
          <w:rFonts w:ascii="Calibri" w:eastAsia="Calibri" w:hAnsi="Calibri" w:cs="Calibri"/>
          <w:sz w:val="21"/>
          <w:szCs w:val="21"/>
        </w:rPr>
        <w:sectPr w:rsidR="00936B05">
          <w:pgSz w:w="11910" w:h="16840"/>
          <w:pgMar w:top="1300" w:right="1040" w:bottom="1400" w:left="1680" w:header="0" w:footer="1211" w:gutter="0"/>
          <w:cols w:space="720"/>
        </w:sectPr>
      </w:pPr>
    </w:p>
    <w:tbl>
      <w:tblPr>
        <w:tblW w:w="0" w:type="auto"/>
        <w:tblInd w:w="316" w:type="dxa"/>
        <w:tblLayout w:type="fixed"/>
        <w:tblCellMar>
          <w:left w:w="0" w:type="dxa"/>
          <w:right w:w="0" w:type="dxa"/>
        </w:tblCellMar>
        <w:tblLook w:val="01E0"/>
      </w:tblPr>
      <w:tblGrid>
        <w:gridCol w:w="2550"/>
        <w:gridCol w:w="6121"/>
      </w:tblGrid>
      <w:tr w:rsidR="00936B05">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3108" w:right="3108"/>
              <w:jc w:val="center"/>
              <w:rPr>
                <w:rFonts w:ascii="Arial Black" w:eastAsia="Arial Black" w:hAnsi="Arial Black" w:cs="Arial Black"/>
                <w:sz w:val="21"/>
                <w:szCs w:val="21"/>
              </w:rPr>
            </w:pPr>
            <w:r>
              <w:rPr>
                <w:rFonts w:ascii="Arial Black"/>
                <w:b/>
                <w:w w:val="95"/>
                <w:sz w:val="21"/>
              </w:rPr>
              <w:lastRenderedPageBreak/>
              <w:t>PANDUAN</w:t>
            </w:r>
            <w:r>
              <w:rPr>
                <w:rFonts w:ascii="Arial Black"/>
                <w:b/>
                <w:spacing w:val="19"/>
                <w:w w:val="95"/>
                <w:sz w:val="21"/>
              </w:rPr>
              <w:t xml:space="preserve"> </w:t>
            </w:r>
            <w:r>
              <w:rPr>
                <w:rFonts w:ascii="Arial Black"/>
                <w:b/>
                <w:w w:val="95"/>
                <w:sz w:val="21"/>
              </w:rPr>
              <w:t>PENILAIAN</w:t>
            </w:r>
          </w:p>
        </w:tc>
      </w:tr>
      <w:tr w:rsidR="00936B05">
        <w:trPr>
          <w:trHeight w:hRule="exact" w:val="7066"/>
        </w:trPr>
        <w:tc>
          <w:tcPr>
            <w:tcW w:w="255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92"/>
              <w:rPr>
                <w:rFonts w:ascii="Arial Black" w:eastAsia="Arial Black" w:hAnsi="Arial Black" w:cs="Arial Black"/>
                <w:sz w:val="21"/>
                <w:szCs w:val="21"/>
              </w:rPr>
            </w:pPr>
            <w:r>
              <w:rPr>
                <w:rFonts w:ascii="Arial Black"/>
                <w:b/>
                <w:color w:val="0D0D0D"/>
                <w:sz w:val="21"/>
              </w:rPr>
              <w:t>Praktek</w:t>
            </w:r>
            <w:r>
              <w:rPr>
                <w:rFonts w:ascii="Arial Black"/>
                <w:b/>
                <w:color w:val="0D0D0D"/>
                <w:spacing w:val="-45"/>
                <w:sz w:val="21"/>
              </w:rPr>
              <w:t xml:space="preserve"> </w:t>
            </w:r>
            <w:r>
              <w:rPr>
                <w:rFonts w:ascii="Arial Black"/>
                <w:b/>
                <w:color w:val="0D0D0D"/>
                <w:sz w:val="21"/>
              </w:rPr>
              <w:t>kompetensi</w:t>
            </w:r>
          </w:p>
        </w:tc>
        <w:tc>
          <w:tcPr>
            <w:tcW w:w="6121"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4" w:line="237" w:lineRule="auto"/>
              <w:ind w:left="92" w:right="88"/>
              <w:jc w:val="both"/>
              <w:rPr>
                <w:rFonts w:ascii="Calibri" w:eastAsia="Calibri" w:hAnsi="Calibri" w:cs="Calibri"/>
                <w:sz w:val="21"/>
                <w:szCs w:val="21"/>
              </w:rPr>
            </w:pPr>
            <w:r>
              <w:rPr>
                <w:rFonts w:ascii="Calibri"/>
                <w:color w:val="0D0D0D"/>
                <w:w w:val="125"/>
                <w:sz w:val="21"/>
              </w:rPr>
              <w:t>Perwakilan industri telah memberikan studi kasus di bawah ini untuk menggambarkan aplikasi praktis dari unit kompetensi ini dan untuk menunjukkan relevansinya dalam pengaturan tempat</w:t>
            </w:r>
            <w:r>
              <w:rPr>
                <w:rFonts w:ascii="Calibri"/>
                <w:color w:val="0D0D0D"/>
                <w:spacing w:val="-39"/>
                <w:w w:val="125"/>
                <w:sz w:val="21"/>
              </w:rPr>
              <w:t xml:space="preserve"> </w:t>
            </w:r>
            <w:r>
              <w:rPr>
                <w:rFonts w:ascii="Calibri"/>
                <w:color w:val="0D0D0D"/>
                <w:w w:val="125"/>
                <w:sz w:val="21"/>
              </w:rPr>
              <w:t>kerja.</w:t>
            </w:r>
          </w:p>
          <w:p w:rsidR="00936B05" w:rsidRDefault="00936B05">
            <w:pPr>
              <w:pStyle w:val="TableParagraph"/>
              <w:spacing w:before="4"/>
              <w:rPr>
                <w:rFonts w:ascii="Arial Black" w:eastAsia="Arial Black" w:hAnsi="Arial Black" w:cs="Arial Black"/>
                <w:b/>
                <w:bCs/>
                <w:sz w:val="23"/>
                <w:szCs w:val="23"/>
              </w:rPr>
            </w:pPr>
          </w:p>
          <w:p w:rsidR="00936B05" w:rsidRDefault="00DD407A">
            <w:pPr>
              <w:pStyle w:val="TableParagraph"/>
              <w:spacing w:line="290" w:lineRule="exact"/>
              <w:ind w:left="92"/>
              <w:jc w:val="both"/>
              <w:rPr>
                <w:rFonts w:ascii="Arial Black" w:eastAsia="Arial Black" w:hAnsi="Arial Black" w:cs="Arial Black"/>
                <w:sz w:val="21"/>
                <w:szCs w:val="21"/>
              </w:rPr>
            </w:pPr>
            <w:r>
              <w:rPr>
                <w:rFonts w:ascii="Arial Black"/>
                <w:b/>
                <w:sz w:val="21"/>
              </w:rPr>
              <w:t>Manufaktur</w:t>
            </w:r>
          </w:p>
          <w:p w:rsidR="00936B05" w:rsidRDefault="00DD407A">
            <w:pPr>
              <w:pStyle w:val="TableParagraph"/>
              <w:spacing w:line="237" w:lineRule="auto"/>
              <w:ind w:left="92" w:right="88"/>
              <w:jc w:val="both"/>
              <w:rPr>
                <w:rFonts w:ascii="Calibri" w:eastAsia="Calibri" w:hAnsi="Calibri" w:cs="Calibri"/>
                <w:sz w:val="21"/>
                <w:szCs w:val="21"/>
              </w:rPr>
            </w:pPr>
            <w:r>
              <w:rPr>
                <w:rFonts w:ascii="Calibri"/>
                <w:w w:val="125"/>
                <w:sz w:val="21"/>
              </w:rPr>
              <w:t>Sebuah larutan standar digunakan untuk penentuan konse</w:t>
            </w:r>
            <w:r>
              <w:rPr>
                <w:rFonts w:ascii="Calibri"/>
                <w:w w:val="125"/>
                <w:sz w:val="21"/>
              </w:rPr>
              <w:t xml:space="preserve">ntrasi dari larutan yang tidak diketahui. Kualitas dari proses analisis ini secara kritis terkait dengan akurasi yang mana konsentrasi dari larutan standar diketahui. Oleh karena itu, teknisi laboratorium menghabiskan banyak upaya </w:t>
            </w:r>
            <w:proofErr w:type="gramStart"/>
            <w:r>
              <w:rPr>
                <w:rFonts w:ascii="Calibri"/>
                <w:w w:val="125"/>
                <w:sz w:val="21"/>
              </w:rPr>
              <w:t>untuk  memastikan</w:t>
            </w:r>
            <w:proofErr w:type="gramEnd"/>
            <w:r>
              <w:rPr>
                <w:rFonts w:ascii="Calibri"/>
                <w:w w:val="125"/>
                <w:sz w:val="21"/>
              </w:rPr>
              <w:t xml:space="preserve">  bahwa </w:t>
            </w:r>
            <w:r>
              <w:rPr>
                <w:rFonts w:ascii="Calibri"/>
                <w:w w:val="125"/>
                <w:sz w:val="21"/>
              </w:rPr>
              <w:t>bahan dan metode yang digunakan untuk preparasi dan standardisasi akan mengarah pada konsentrasi larutan yang diketahui secara akurat. Sebagai contoh, natrium karbonat anhidrat sering digunakan untuk menyiapkan larutan untuk menentukan konsentrasi asam. Na</w:t>
            </w:r>
            <w:r>
              <w:rPr>
                <w:rFonts w:ascii="Calibri"/>
                <w:w w:val="125"/>
                <w:sz w:val="21"/>
              </w:rPr>
              <w:t xml:space="preserve">trium karbonat dipanaskan pada suhu yang sesuai untuk menghilangkan sisa </w:t>
            </w:r>
            <w:proofErr w:type="gramStart"/>
            <w:r>
              <w:rPr>
                <w:rFonts w:ascii="Calibri"/>
                <w:w w:val="125"/>
                <w:sz w:val="21"/>
              </w:rPr>
              <w:t>kelembaban  dan</w:t>
            </w:r>
            <w:proofErr w:type="gramEnd"/>
            <w:r>
              <w:rPr>
                <w:rFonts w:ascii="Calibri"/>
                <w:w w:val="125"/>
                <w:sz w:val="21"/>
              </w:rPr>
              <w:t xml:space="preserve">  didinginkan dalam desikator. Sejumlah tepat natrium karbonat ini dilarutkan dalam air suling kemudian ditepatkan pada labu ukur dengan volume tertentu. Larutan yang k</w:t>
            </w:r>
            <w:r>
              <w:rPr>
                <w:rFonts w:ascii="Calibri"/>
                <w:w w:val="125"/>
                <w:sz w:val="21"/>
              </w:rPr>
              <w:t xml:space="preserve">onsentrasinya diketahui ini kemudian dititrasi dengan larutan asam yang konsentrasi </w:t>
            </w:r>
            <w:proofErr w:type="gramStart"/>
            <w:r>
              <w:rPr>
                <w:rFonts w:ascii="Calibri"/>
                <w:w w:val="125"/>
                <w:sz w:val="21"/>
              </w:rPr>
              <w:t>tidak  diketahui</w:t>
            </w:r>
            <w:proofErr w:type="gramEnd"/>
            <w:r>
              <w:rPr>
                <w:rFonts w:ascii="Calibri"/>
                <w:w w:val="125"/>
                <w:sz w:val="21"/>
              </w:rPr>
              <w:t xml:space="preserve">  sehingga konsentrasi dari larutan asam tersebut dapat ditentukan.</w:t>
            </w:r>
          </w:p>
        </w:tc>
      </w:tr>
    </w:tbl>
    <w:p w:rsidR="00936B05" w:rsidRDefault="00936B05">
      <w:pPr>
        <w:rPr>
          <w:sz w:val="2"/>
          <w:szCs w:val="2"/>
        </w:rPr>
      </w:pPr>
      <w:r w:rsidRPr="00936B05">
        <w:pict>
          <v:group id="_x0000_s1074" style="position:absolute;margin-left:232.35pt;margin-top:167.2pt;width:296.35pt;height:13.3pt;z-index:-18808;mso-position-horizontal-relative:page;mso-position-vertical-relative:page" coordorigin="4647,3344" coordsize="5927,266">
            <v:shape id="_x0000_s1075" style="position:absolute;left:4647;top:3344;width:5927;height:266" coordorigin="4647,3344" coordsize="5927,266" path="m4647,3610r5927,l10574,3344r-5927,l4647,3610xe" stroked="f">
              <v:path arrowok="t"/>
            </v:shape>
            <w10:wrap anchorx="page" anchory="page"/>
          </v:group>
        </w:pict>
      </w:r>
    </w:p>
    <w:p w:rsidR="00936B05" w:rsidRDefault="00936B05">
      <w:pPr>
        <w:rPr>
          <w:sz w:val="2"/>
          <w:szCs w:val="2"/>
        </w:rPr>
        <w:sectPr w:rsidR="00936B05">
          <w:pgSz w:w="11910" w:h="16840"/>
          <w:pgMar w:top="1300" w:right="1120" w:bottom="1400" w:left="1680" w:header="0" w:footer="1211" w:gutter="0"/>
          <w:cols w:space="720"/>
        </w:sectPr>
      </w:pPr>
    </w:p>
    <w:p w:rsidR="00936B05" w:rsidRDefault="00936B05">
      <w:pPr>
        <w:pStyle w:val="Heading1"/>
        <w:spacing w:before="30" w:line="291" w:lineRule="exact"/>
        <w:ind w:left="3071" w:right="4667"/>
        <w:jc w:val="center"/>
        <w:rPr>
          <w:b w:val="0"/>
          <w:bCs w:val="0"/>
        </w:rPr>
      </w:pPr>
      <w:r w:rsidRPr="00936B05">
        <w:lastRenderedPageBreak/>
        <w:pict>
          <v:group id="_x0000_s1059" style="position:absolute;left:0;text-align:left;margin-left:99.6pt;margin-top:-.45pt;width:434.4pt;height:392.35pt;z-index:-18784;mso-position-horizontal-relative:page" coordorigin="1992,-9" coordsize="8688,7847">
            <v:group id="_x0000_s1072" style="position:absolute;left:1996;width:2678;height:2" coordorigin="1996" coordsize="2678,2">
              <v:shape id="_x0000_s1073" style="position:absolute;left:1996;width:2678;height:2" coordorigin="1996" coordsize="2678,0" path="m1996,l4673,e" filled="f" strokeweight=".15231mm">
                <v:path arrowok="t"/>
              </v:shape>
            </v:group>
            <v:group id="_x0000_s1070" style="position:absolute;left:4673;width:6002;height:2" coordorigin="4673" coordsize="6002,2">
              <v:shape id="_x0000_s1071" style="position:absolute;left:4673;width:6002;height:2" coordorigin="4673" coordsize="6002,0" path="m4673,r6002,e" filled="f" strokeweight=".15231mm">
                <v:path arrowok="t"/>
              </v:shape>
            </v:group>
            <v:group id="_x0000_s1068" style="position:absolute;left:2000;top:-5;width:2;height:7838" coordorigin="2000,-5" coordsize="2,7838">
              <v:shape id="_x0000_s1069" style="position:absolute;left:2000;top:-5;width:2;height:7838" coordorigin="2000,-5" coordsize="0,7838" path="m2000,-5r,7837e" filled="f" strokeweight=".15233mm">
                <v:path arrowok="t"/>
              </v:shape>
            </v:group>
            <v:group id="_x0000_s1066" style="position:absolute;left:1996;top:7828;width:2678;height:2" coordorigin="1996,7828" coordsize="2678,2">
              <v:shape id="_x0000_s1067" style="position:absolute;left:1996;top:7828;width:2678;height:2" coordorigin="1996,7828" coordsize="2678,0" path="m1996,7828r2677,e" filled="f" strokeweight=".15231mm">
                <v:path arrowok="t"/>
              </v:shape>
            </v:group>
            <v:group id="_x0000_s1064" style="position:absolute;left:4678;top:4;width:2;height:7829" coordorigin="4678,4" coordsize="2,7829">
              <v:shape id="_x0000_s1065" style="position:absolute;left:4678;top:4;width:2;height:7829" coordorigin="4678,4" coordsize="0,7829" path="m4678,4r,7828e" filled="f" strokeweight=".15231mm">
                <v:path arrowok="t"/>
              </v:shape>
            </v:group>
            <v:group id="_x0000_s1062" style="position:absolute;left:4682;top:7828;width:5985;height:2" coordorigin="4682,7828" coordsize="5985,2">
              <v:shape id="_x0000_s1063" style="position:absolute;left:4682;top:7828;width:5985;height:2" coordorigin="4682,7828" coordsize="5985,0" path="m4682,7828r5984,e" filled="f" strokeweight=".15231mm">
                <v:path arrowok="t"/>
              </v:shape>
            </v:group>
            <v:group id="_x0000_s1060" style="position:absolute;left:10671;top:-5;width:2;height:7838" coordorigin="10671,-5" coordsize="2,7838">
              <v:shape id="_x0000_s1061" style="position:absolute;left:10671;top:-5;width:2;height:7838" coordorigin="10671,-5" coordsize="0,7838" path="m10671,-5r,7837e" filled="f" strokeweight=".15231mm">
                <v:path arrowok="t"/>
              </v:shape>
            </v:group>
            <w10:wrap anchorx="page"/>
          </v:group>
        </w:pict>
      </w:r>
      <w:r w:rsidR="00DD407A">
        <w:rPr>
          <w:color w:val="0D0D0D"/>
        </w:rPr>
        <w:t>Lingkungan</w:t>
      </w:r>
    </w:p>
    <w:p w:rsidR="00936B05" w:rsidRDefault="00DD407A">
      <w:pPr>
        <w:pStyle w:val="BodyText"/>
        <w:tabs>
          <w:tab w:val="left" w:pos="5204"/>
          <w:tab w:val="left" w:pos="6665"/>
          <w:tab w:val="left" w:pos="8394"/>
        </w:tabs>
        <w:spacing w:line="237" w:lineRule="auto"/>
        <w:ind w:left="3094" w:right="206"/>
        <w:jc w:val="both"/>
      </w:pPr>
      <w:r>
        <w:rPr>
          <w:color w:val="0D0D0D"/>
          <w:w w:val="125"/>
        </w:rPr>
        <w:t xml:space="preserve">Seorang teknisi laboratorium diperlukan untuk menentukan total keasaman contoh air </w:t>
      </w:r>
      <w:proofErr w:type="gramStart"/>
      <w:r>
        <w:rPr>
          <w:color w:val="0D0D0D"/>
          <w:w w:val="125"/>
        </w:rPr>
        <w:t>sebagai  bagian</w:t>
      </w:r>
      <w:proofErr w:type="gramEnd"/>
      <w:r>
        <w:rPr>
          <w:color w:val="0D0D0D"/>
          <w:w w:val="125"/>
        </w:rPr>
        <w:t xml:space="preserve"> dari program pengendalian mutu. Keasaman total diukur dengan mentitrasi contoh air menggunakan</w:t>
      </w:r>
      <w:r>
        <w:rPr>
          <w:color w:val="0D0D0D"/>
          <w:w w:val="125"/>
        </w:rPr>
        <w:tab/>
        <w:t>natrium</w:t>
      </w:r>
      <w:r>
        <w:rPr>
          <w:color w:val="0D0D0D"/>
          <w:w w:val="125"/>
        </w:rPr>
        <w:tab/>
        <w:t>hidroksida</w:t>
      </w:r>
      <w:r>
        <w:rPr>
          <w:color w:val="0D0D0D"/>
          <w:w w:val="125"/>
        </w:rPr>
        <w:tab/>
        <w:t xml:space="preserve">yang konsentrasinya diketahui serta </w:t>
      </w:r>
      <w:proofErr w:type="gramStart"/>
      <w:r>
        <w:rPr>
          <w:color w:val="0D0D0D"/>
          <w:w w:val="125"/>
        </w:rPr>
        <w:t>menggun</w:t>
      </w:r>
      <w:r>
        <w:rPr>
          <w:color w:val="0D0D0D"/>
          <w:w w:val="125"/>
        </w:rPr>
        <w:t>akan  indikator</w:t>
      </w:r>
      <w:proofErr w:type="gramEnd"/>
      <w:r>
        <w:rPr>
          <w:color w:val="0D0D0D"/>
          <w:w w:val="125"/>
        </w:rPr>
        <w:t xml:space="preserve"> yang sesuai.  </w:t>
      </w:r>
      <w:proofErr w:type="gramStart"/>
      <w:r>
        <w:rPr>
          <w:color w:val="0D0D0D"/>
          <w:w w:val="125"/>
        </w:rPr>
        <w:t>Konsentrasi  natrium</w:t>
      </w:r>
      <w:proofErr w:type="gramEnd"/>
      <w:r>
        <w:rPr>
          <w:color w:val="0D0D0D"/>
          <w:w w:val="125"/>
        </w:rPr>
        <w:t xml:space="preserve">  hidroksida telah ditentukan melalui titrasi volumetrik menggunakan standar primer kalium hidrogen</w:t>
      </w:r>
      <w:r>
        <w:rPr>
          <w:color w:val="0D0D0D"/>
          <w:spacing w:val="9"/>
          <w:w w:val="125"/>
        </w:rPr>
        <w:t xml:space="preserve"> </w:t>
      </w:r>
      <w:r>
        <w:rPr>
          <w:color w:val="0D0D0D"/>
          <w:w w:val="125"/>
        </w:rPr>
        <w:t>ftalat.</w:t>
      </w:r>
    </w:p>
    <w:p w:rsidR="00936B05" w:rsidRDefault="00936B05">
      <w:pPr>
        <w:spacing w:before="5"/>
        <w:rPr>
          <w:rFonts w:ascii="Calibri" w:eastAsia="Calibri" w:hAnsi="Calibri" w:cs="Calibri"/>
          <w:sz w:val="29"/>
          <w:szCs w:val="29"/>
        </w:rPr>
      </w:pPr>
    </w:p>
    <w:p w:rsidR="00936B05" w:rsidRDefault="00DD407A">
      <w:pPr>
        <w:pStyle w:val="BodyText"/>
        <w:spacing w:line="237" w:lineRule="auto"/>
        <w:ind w:left="3094" w:right="207"/>
        <w:jc w:val="both"/>
      </w:pPr>
      <w:r>
        <w:rPr>
          <w:w w:val="125"/>
        </w:rPr>
        <w:t>Nilai total keasaman ditentukan dengan mengalikan volume natrium hidroksida yang digunakan dengan</w:t>
      </w:r>
      <w:r>
        <w:rPr>
          <w:w w:val="125"/>
        </w:rPr>
        <w:t xml:space="preserve"> 'faktor' numerik yang telah ditentukan oleh penyelia laboratorium untuk menghemat waktu. </w:t>
      </w:r>
      <w:proofErr w:type="gramStart"/>
      <w:r>
        <w:rPr>
          <w:w w:val="125"/>
        </w:rPr>
        <w:t>Nilai 'faktor' ditampilkan pada peralatan titrasi.</w:t>
      </w:r>
      <w:proofErr w:type="gramEnd"/>
      <w:r>
        <w:rPr>
          <w:w w:val="125"/>
        </w:rPr>
        <w:t xml:space="preserve"> </w:t>
      </w:r>
      <w:proofErr w:type="gramStart"/>
      <w:r>
        <w:rPr>
          <w:w w:val="125"/>
        </w:rPr>
        <w:t>Namun, asisten teknis yang baru melakukan perhitungan secara lengkap dan menemukan bahwa terdapat sedikit perbedaan</w:t>
      </w:r>
      <w:r>
        <w:rPr>
          <w:w w:val="125"/>
        </w:rPr>
        <w:t xml:space="preserve"> hasil dari yang diperoleh dengan menggunakan 'faktor'.</w:t>
      </w:r>
      <w:proofErr w:type="gramEnd"/>
      <w:r>
        <w:rPr>
          <w:w w:val="125"/>
        </w:rPr>
        <w:t xml:space="preserve"> Setelah diskusi </w:t>
      </w:r>
      <w:proofErr w:type="gramStart"/>
      <w:r>
        <w:rPr>
          <w:w w:val="125"/>
        </w:rPr>
        <w:t>dengan  penyelia</w:t>
      </w:r>
      <w:proofErr w:type="gramEnd"/>
      <w:r>
        <w:rPr>
          <w:w w:val="125"/>
        </w:rPr>
        <w:t xml:space="preserve"> laboratorium disepakati bahwa kesalahan berada di 'faktor' dan asumsi bahwa setiap </w:t>
      </w:r>
      <w:r>
        <w:rPr>
          <w:rFonts w:ascii="Arial"/>
          <w:i/>
          <w:w w:val="125"/>
        </w:rPr>
        <w:t>batch</w:t>
      </w:r>
      <w:r>
        <w:rPr>
          <w:rFonts w:ascii="Arial"/>
          <w:i/>
          <w:spacing w:val="-37"/>
          <w:w w:val="125"/>
        </w:rPr>
        <w:t xml:space="preserve"> </w:t>
      </w:r>
      <w:r>
        <w:rPr>
          <w:w w:val="125"/>
        </w:rPr>
        <w:t>baru natrium hidroksida yang disiapkan sama persis konsentrasinya seperti semu</w:t>
      </w:r>
      <w:r>
        <w:rPr>
          <w:w w:val="125"/>
        </w:rPr>
        <w:t xml:space="preserve">a </w:t>
      </w:r>
      <w:r>
        <w:rPr>
          <w:rFonts w:ascii="Arial"/>
          <w:i/>
          <w:w w:val="125"/>
        </w:rPr>
        <w:t xml:space="preserve">batch </w:t>
      </w:r>
      <w:r>
        <w:rPr>
          <w:w w:val="125"/>
        </w:rPr>
        <w:t xml:space="preserve">sebelumnya. </w:t>
      </w:r>
      <w:proofErr w:type="gramStart"/>
      <w:r>
        <w:rPr>
          <w:w w:val="125"/>
        </w:rPr>
        <w:t xml:space="preserve">Asumsi ini salah karena konsentrasi setiap </w:t>
      </w:r>
      <w:r>
        <w:rPr>
          <w:rFonts w:ascii="Arial"/>
          <w:i/>
          <w:w w:val="125"/>
        </w:rPr>
        <w:t xml:space="preserve">batch </w:t>
      </w:r>
      <w:r>
        <w:rPr>
          <w:w w:val="125"/>
        </w:rPr>
        <w:t>sedikit berbeda dan konsentrasi sebenarnya harus ditentukan secara akurat, dengan menggunakan standar primer.</w:t>
      </w:r>
      <w:proofErr w:type="gramEnd"/>
      <w:r>
        <w:rPr>
          <w:w w:val="125"/>
        </w:rPr>
        <w:t xml:space="preserve"> </w:t>
      </w:r>
      <w:proofErr w:type="gramStart"/>
      <w:r>
        <w:rPr>
          <w:w w:val="125"/>
        </w:rPr>
        <w:t>Prosedur ini dirubah sehingga perhitungan secara lengkap diperlukan untuk sem</w:t>
      </w:r>
      <w:r>
        <w:rPr>
          <w:w w:val="125"/>
        </w:rPr>
        <w:t>ua pengujian.</w:t>
      </w:r>
      <w:proofErr w:type="gramEnd"/>
    </w:p>
    <w:p w:rsidR="00936B05" w:rsidRDefault="00936B05">
      <w:pPr>
        <w:spacing w:line="237" w:lineRule="auto"/>
        <w:jc w:val="both"/>
        <w:sectPr w:rsidR="00936B05">
          <w:footerReference w:type="default" r:id="rId13"/>
          <w:pgSz w:w="11910" w:h="16840"/>
          <w:pgMar w:top="1300" w:right="1120" w:bottom="1400" w:left="1680" w:header="0" w:footer="1211" w:gutter="0"/>
          <w:cols w:space="720"/>
        </w:sectPr>
      </w:pPr>
    </w:p>
    <w:p w:rsidR="00936B05" w:rsidRDefault="00DD407A">
      <w:pPr>
        <w:pStyle w:val="Heading1"/>
        <w:ind w:left="357"/>
        <w:rPr>
          <w:b w:val="0"/>
          <w:bCs w:val="0"/>
        </w:rPr>
      </w:pPr>
      <w:r>
        <w:rPr>
          <w:w w:val="95"/>
        </w:rPr>
        <w:lastRenderedPageBreak/>
        <w:t>Batasan</w:t>
      </w:r>
      <w:r>
        <w:rPr>
          <w:spacing w:val="1"/>
          <w:w w:val="95"/>
        </w:rPr>
        <w:t xml:space="preserve"> </w:t>
      </w:r>
      <w:r>
        <w:rPr>
          <w:w w:val="95"/>
        </w:rPr>
        <w:t>Variabel</w:t>
      </w:r>
    </w:p>
    <w:p w:rsidR="00936B05" w:rsidRDefault="00936B05">
      <w:pPr>
        <w:spacing w:before="9"/>
        <w:rPr>
          <w:rFonts w:ascii="Arial Black" w:eastAsia="Arial Black" w:hAnsi="Arial Black" w:cs="Arial Black"/>
          <w:b/>
          <w:bCs/>
          <w:sz w:val="20"/>
          <w:szCs w:val="20"/>
        </w:rPr>
      </w:pPr>
    </w:p>
    <w:tbl>
      <w:tblPr>
        <w:tblW w:w="0" w:type="auto"/>
        <w:tblInd w:w="316" w:type="dxa"/>
        <w:tblLayout w:type="fixed"/>
        <w:tblCellMar>
          <w:left w:w="0" w:type="dxa"/>
          <w:right w:w="0" w:type="dxa"/>
        </w:tblCellMar>
        <w:tblLook w:val="01E0"/>
      </w:tblPr>
      <w:tblGrid>
        <w:gridCol w:w="3189"/>
        <w:gridCol w:w="5482"/>
      </w:tblGrid>
      <w:tr w:rsidR="00936B05">
        <w:trPr>
          <w:trHeight w:hRule="exact" w:val="371"/>
        </w:trPr>
        <w:tc>
          <w:tcPr>
            <w:tcW w:w="8670"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8"/>
              <w:ind w:left="3108" w:right="3075"/>
              <w:jc w:val="center"/>
              <w:rPr>
                <w:rFonts w:ascii="Arial Black" w:eastAsia="Arial Black" w:hAnsi="Arial Black" w:cs="Arial Black"/>
                <w:sz w:val="21"/>
                <w:szCs w:val="21"/>
              </w:rPr>
            </w:pPr>
            <w:r>
              <w:rPr>
                <w:rFonts w:ascii="Arial Black"/>
                <w:b/>
                <w:w w:val="95"/>
                <w:sz w:val="21"/>
              </w:rPr>
              <w:t>BATASAN</w:t>
            </w:r>
            <w:r>
              <w:rPr>
                <w:rFonts w:ascii="Arial Black"/>
                <w:b/>
                <w:spacing w:val="43"/>
                <w:w w:val="95"/>
                <w:sz w:val="21"/>
              </w:rPr>
              <w:t xml:space="preserve"> </w:t>
            </w:r>
            <w:r>
              <w:rPr>
                <w:rFonts w:ascii="Arial Black"/>
                <w:b/>
                <w:w w:val="95"/>
                <w:sz w:val="21"/>
              </w:rPr>
              <w:t>VARIABEL</w:t>
            </w:r>
          </w:p>
        </w:tc>
      </w:tr>
      <w:tr w:rsidR="00936B05">
        <w:trPr>
          <w:trHeight w:hRule="exact" w:val="1891"/>
        </w:trPr>
        <w:tc>
          <w:tcPr>
            <w:tcW w:w="8670"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9" w:line="237" w:lineRule="auto"/>
              <w:ind w:left="92" w:right="89"/>
              <w:jc w:val="both"/>
              <w:rPr>
                <w:rFonts w:ascii="Calibri" w:eastAsia="Calibri" w:hAnsi="Calibri" w:cs="Calibri"/>
                <w:sz w:val="21"/>
                <w:szCs w:val="21"/>
              </w:rPr>
            </w:pPr>
            <w:r>
              <w:rPr>
                <w:rFonts w:ascii="Calibri"/>
                <w:w w:val="125"/>
                <w:sz w:val="21"/>
              </w:rPr>
              <w:t>Batasan variabel berhubungan dengan unit kompetensi secara keseluruhan.  Hal ini memungkinkan untuk lingkungan kerja dan situasi yang berbeda yang dapat mempengaruhi unjuk kerja. Tulisan bercetak tebal dengan huruf miring, jika digunakan dalam kriteria unj</w:t>
            </w:r>
            <w:r>
              <w:rPr>
                <w:rFonts w:ascii="Calibri"/>
                <w:w w:val="125"/>
                <w:sz w:val="21"/>
              </w:rPr>
              <w:t xml:space="preserve">uk kerja diuraikan dibawah ini.  </w:t>
            </w:r>
            <w:proofErr w:type="gramStart"/>
            <w:r>
              <w:rPr>
                <w:rFonts w:ascii="Calibri"/>
                <w:w w:val="125"/>
                <w:sz w:val="21"/>
              </w:rPr>
              <w:t>Kondisi  penting</w:t>
            </w:r>
            <w:proofErr w:type="gramEnd"/>
            <w:r>
              <w:rPr>
                <w:rFonts w:ascii="Calibri"/>
                <w:w w:val="125"/>
                <w:sz w:val="21"/>
              </w:rPr>
              <w:t xml:space="preserve"> operasi yang mungkin ada pada pelatihan dan asesmen (tergantung dari situasi kerja, kebutuhan kandidat, aksesibilitas </w:t>
            </w:r>
            <w:r>
              <w:rPr>
                <w:rFonts w:ascii="Arial"/>
                <w:i/>
                <w:w w:val="125"/>
                <w:sz w:val="21"/>
              </w:rPr>
              <w:t>item</w:t>
            </w:r>
            <w:r>
              <w:rPr>
                <w:rFonts w:ascii="Calibri"/>
                <w:w w:val="125"/>
                <w:sz w:val="21"/>
              </w:rPr>
              <w:t>,  dan  industri  lokal dan kontek regional) juga dapat</w:t>
            </w:r>
            <w:r>
              <w:rPr>
                <w:rFonts w:ascii="Calibri"/>
                <w:spacing w:val="31"/>
                <w:w w:val="125"/>
                <w:sz w:val="21"/>
              </w:rPr>
              <w:t xml:space="preserve"> </w:t>
            </w:r>
            <w:r>
              <w:rPr>
                <w:rFonts w:ascii="Calibri"/>
                <w:w w:val="125"/>
                <w:sz w:val="21"/>
              </w:rPr>
              <w:t>dimasukkan.</w:t>
            </w:r>
          </w:p>
        </w:tc>
      </w:tr>
      <w:tr w:rsidR="00936B05">
        <w:trPr>
          <w:trHeight w:hRule="exact" w:val="1132"/>
        </w:trPr>
        <w:tc>
          <w:tcPr>
            <w:tcW w:w="3189"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7"/>
              <w:ind w:left="92" w:right="122"/>
              <w:rPr>
                <w:rFonts w:ascii="Trebuchet MS" w:eastAsia="Trebuchet MS" w:hAnsi="Trebuchet MS" w:cs="Trebuchet MS"/>
                <w:sz w:val="21"/>
                <w:szCs w:val="21"/>
              </w:rPr>
            </w:pPr>
            <w:r>
              <w:rPr>
                <w:rFonts w:ascii="Trebuchet MS"/>
                <w:b/>
                <w:i/>
                <w:w w:val="110"/>
                <w:sz w:val="21"/>
              </w:rPr>
              <w:t>Codes of</w:t>
            </w:r>
            <w:r>
              <w:rPr>
                <w:rFonts w:ascii="Trebuchet MS"/>
                <w:b/>
                <w:i/>
                <w:spacing w:val="48"/>
                <w:w w:val="110"/>
                <w:sz w:val="21"/>
              </w:rPr>
              <w:t xml:space="preserve"> </w:t>
            </w:r>
            <w:r>
              <w:rPr>
                <w:rFonts w:ascii="Trebuchet MS"/>
                <w:b/>
                <w:i/>
                <w:w w:val="110"/>
                <w:sz w:val="21"/>
              </w:rPr>
              <w:t>Practi</w:t>
            </w:r>
            <w:r>
              <w:rPr>
                <w:rFonts w:ascii="Trebuchet MS"/>
                <w:b/>
                <w:i/>
                <w:w w:val="110"/>
                <w:sz w:val="21"/>
              </w:rPr>
              <w:t>ce</w:t>
            </w:r>
          </w:p>
        </w:tc>
        <w:tc>
          <w:tcPr>
            <w:tcW w:w="5482"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9" w:line="237" w:lineRule="auto"/>
              <w:ind w:left="92" w:right="286"/>
              <w:rPr>
                <w:rFonts w:ascii="Calibri" w:eastAsia="Calibri" w:hAnsi="Calibri" w:cs="Calibri"/>
                <w:sz w:val="21"/>
                <w:szCs w:val="21"/>
              </w:rPr>
            </w:pPr>
            <w:r>
              <w:rPr>
                <w:rFonts w:ascii="Calibri"/>
                <w:w w:val="120"/>
                <w:sz w:val="21"/>
              </w:rPr>
              <w:t>Apabila</w:t>
            </w:r>
            <w:r>
              <w:rPr>
                <w:rFonts w:ascii="Calibri"/>
                <w:spacing w:val="-7"/>
                <w:w w:val="120"/>
                <w:sz w:val="21"/>
              </w:rPr>
              <w:t xml:space="preserve"> </w:t>
            </w:r>
            <w:r>
              <w:rPr>
                <w:rFonts w:ascii="Calibri"/>
                <w:w w:val="120"/>
                <w:sz w:val="21"/>
              </w:rPr>
              <w:t>referensi</w:t>
            </w:r>
            <w:r>
              <w:rPr>
                <w:rFonts w:ascii="Calibri"/>
                <w:spacing w:val="-7"/>
                <w:w w:val="120"/>
                <w:sz w:val="21"/>
              </w:rPr>
              <w:t xml:space="preserve"> </w:t>
            </w:r>
            <w:r>
              <w:rPr>
                <w:rFonts w:ascii="Calibri"/>
                <w:w w:val="120"/>
                <w:sz w:val="21"/>
              </w:rPr>
              <w:t>dibuat</w:t>
            </w:r>
            <w:r>
              <w:rPr>
                <w:rFonts w:ascii="Calibri"/>
                <w:spacing w:val="-7"/>
                <w:w w:val="120"/>
                <w:sz w:val="21"/>
              </w:rPr>
              <w:t xml:space="preserve"> </w:t>
            </w:r>
            <w:r>
              <w:rPr>
                <w:rFonts w:ascii="Calibri"/>
                <w:w w:val="120"/>
                <w:sz w:val="21"/>
              </w:rPr>
              <w:t>untuk</w:t>
            </w:r>
            <w:r>
              <w:rPr>
                <w:rFonts w:ascii="Calibri"/>
                <w:spacing w:val="-7"/>
                <w:w w:val="120"/>
                <w:sz w:val="21"/>
              </w:rPr>
              <w:t xml:space="preserve"> </w:t>
            </w:r>
            <w:r>
              <w:rPr>
                <w:rFonts w:ascii="Arial"/>
                <w:i/>
                <w:w w:val="120"/>
                <w:sz w:val="21"/>
              </w:rPr>
              <w:t>Codes</w:t>
            </w:r>
            <w:r>
              <w:rPr>
                <w:rFonts w:ascii="Arial"/>
                <w:i/>
                <w:spacing w:val="-23"/>
                <w:w w:val="120"/>
                <w:sz w:val="21"/>
              </w:rPr>
              <w:t xml:space="preserve"> </w:t>
            </w:r>
            <w:r>
              <w:rPr>
                <w:rFonts w:ascii="Arial"/>
                <w:i/>
                <w:w w:val="120"/>
                <w:sz w:val="21"/>
              </w:rPr>
              <w:t>of</w:t>
            </w:r>
            <w:r>
              <w:rPr>
                <w:rFonts w:ascii="Arial"/>
                <w:i/>
                <w:spacing w:val="-22"/>
                <w:w w:val="120"/>
                <w:sz w:val="21"/>
              </w:rPr>
              <w:t xml:space="preserve"> </w:t>
            </w:r>
            <w:r>
              <w:rPr>
                <w:rFonts w:ascii="Arial"/>
                <w:i/>
                <w:w w:val="120"/>
                <w:sz w:val="21"/>
              </w:rPr>
              <w:t xml:space="preserve">Practice </w:t>
            </w:r>
            <w:r>
              <w:rPr>
                <w:rFonts w:ascii="Calibri"/>
                <w:w w:val="120"/>
                <w:sz w:val="21"/>
              </w:rPr>
              <w:t>Industri</w:t>
            </w:r>
            <w:proofErr w:type="gramStart"/>
            <w:r>
              <w:rPr>
                <w:rFonts w:ascii="Calibri"/>
                <w:w w:val="120"/>
                <w:sz w:val="21"/>
              </w:rPr>
              <w:t>,  dan</w:t>
            </w:r>
            <w:proofErr w:type="gramEnd"/>
            <w:r>
              <w:rPr>
                <w:rFonts w:ascii="Calibri"/>
                <w:w w:val="120"/>
                <w:sz w:val="21"/>
              </w:rPr>
              <w:t xml:space="preserve">/atau  standar nasional/internasional    diharapkan menggunakan  versi </w:t>
            </w:r>
            <w:r>
              <w:rPr>
                <w:rFonts w:ascii="Calibri"/>
                <w:spacing w:val="3"/>
                <w:w w:val="120"/>
                <w:sz w:val="21"/>
              </w:rPr>
              <w:t xml:space="preserve"> </w:t>
            </w:r>
            <w:r>
              <w:rPr>
                <w:rFonts w:ascii="Calibri"/>
                <w:w w:val="120"/>
                <w:sz w:val="21"/>
              </w:rPr>
              <w:t>terbaru.</w:t>
            </w:r>
          </w:p>
        </w:tc>
      </w:tr>
      <w:tr w:rsidR="00936B05">
        <w:trPr>
          <w:trHeight w:hRule="exact" w:val="4069"/>
        </w:trPr>
        <w:tc>
          <w:tcPr>
            <w:tcW w:w="3189"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37" w:line="228" w:lineRule="auto"/>
              <w:ind w:left="92" w:right="122"/>
              <w:rPr>
                <w:rFonts w:ascii="Arial Black" w:eastAsia="Arial Black" w:hAnsi="Arial Black" w:cs="Arial Black"/>
                <w:sz w:val="21"/>
                <w:szCs w:val="21"/>
              </w:rPr>
            </w:pPr>
            <w:r>
              <w:rPr>
                <w:rFonts w:ascii="Arial Black"/>
                <w:b/>
                <w:sz w:val="21"/>
              </w:rPr>
              <w:t>Standar, norma ,</w:t>
            </w:r>
            <w:r>
              <w:rPr>
                <w:rFonts w:ascii="Arial Black"/>
                <w:b/>
                <w:spacing w:val="-33"/>
                <w:sz w:val="21"/>
              </w:rPr>
              <w:t xml:space="preserve"> </w:t>
            </w:r>
            <w:r>
              <w:rPr>
                <w:rFonts w:ascii="Arial Black"/>
                <w:b/>
                <w:sz w:val="21"/>
              </w:rPr>
              <w:t>prosedur dan/atau persyaratan perusahaan</w:t>
            </w:r>
          </w:p>
        </w:tc>
        <w:tc>
          <w:tcPr>
            <w:tcW w:w="5482"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5" w:line="252" w:lineRule="exact"/>
              <w:ind w:left="92"/>
              <w:rPr>
                <w:rFonts w:ascii="Calibri" w:eastAsia="Calibri" w:hAnsi="Calibri" w:cs="Calibri"/>
                <w:sz w:val="21"/>
                <w:szCs w:val="21"/>
              </w:rPr>
            </w:pPr>
            <w:r>
              <w:rPr>
                <w:rFonts w:ascii="Calibri"/>
                <w:w w:val="125"/>
                <w:sz w:val="21"/>
              </w:rPr>
              <w:t>Standar, norma, prosedur dan/atau persyaratan perusahaan dapat meliputi</w:t>
            </w:r>
            <w:r>
              <w:rPr>
                <w:rFonts w:ascii="Calibri"/>
                <w:spacing w:val="5"/>
                <w:w w:val="125"/>
                <w:sz w:val="21"/>
              </w:rPr>
              <w:t xml:space="preserve"> </w:t>
            </w:r>
            <w:r>
              <w:rPr>
                <w:rFonts w:ascii="Calibri"/>
                <w:w w:val="125"/>
                <w:sz w:val="21"/>
              </w:rPr>
              <w:t>:</w:t>
            </w:r>
          </w:p>
          <w:p w:rsidR="00936B05" w:rsidRDefault="00DD407A">
            <w:pPr>
              <w:pStyle w:val="TableParagraph"/>
              <w:numPr>
                <w:ilvl w:val="0"/>
                <w:numId w:val="9"/>
              </w:numPr>
              <w:tabs>
                <w:tab w:val="left" w:pos="378"/>
              </w:tabs>
              <w:spacing w:before="60"/>
              <w:ind w:hanging="254"/>
              <w:rPr>
                <w:rFonts w:ascii="Calibri" w:eastAsia="Calibri" w:hAnsi="Calibri" w:cs="Calibri"/>
                <w:sz w:val="21"/>
                <w:szCs w:val="21"/>
              </w:rPr>
            </w:pPr>
            <w:r>
              <w:rPr>
                <w:rFonts w:ascii="Calibri"/>
                <w:w w:val="125"/>
                <w:sz w:val="21"/>
              </w:rPr>
              <w:t>standar nasional dan internasional , seperti</w:t>
            </w:r>
            <w:r>
              <w:rPr>
                <w:rFonts w:ascii="Calibri"/>
                <w:spacing w:val="40"/>
                <w:w w:val="125"/>
                <w:sz w:val="21"/>
              </w:rPr>
              <w:t xml:space="preserve"> </w:t>
            </w:r>
            <w:r>
              <w:rPr>
                <w:rFonts w:ascii="Calibri"/>
                <w:w w:val="125"/>
                <w:sz w:val="21"/>
              </w:rPr>
              <w:t>:</w:t>
            </w:r>
          </w:p>
          <w:p w:rsidR="00936B05" w:rsidRDefault="00DD407A">
            <w:pPr>
              <w:pStyle w:val="TableParagraph"/>
              <w:numPr>
                <w:ilvl w:val="1"/>
                <w:numId w:val="9"/>
              </w:numPr>
              <w:tabs>
                <w:tab w:val="left" w:pos="762"/>
              </w:tabs>
              <w:spacing w:before="52" w:line="252" w:lineRule="auto"/>
              <w:ind w:right="90"/>
              <w:jc w:val="both"/>
              <w:rPr>
                <w:rFonts w:ascii="Arial" w:eastAsia="Arial" w:hAnsi="Arial" w:cs="Arial"/>
                <w:sz w:val="21"/>
                <w:szCs w:val="21"/>
              </w:rPr>
            </w:pPr>
            <w:r>
              <w:rPr>
                <w:rFonts w:ascii="Arial"/>
                <w:i/>
                <w:w w:val="110"/>
                <w:sz w:val="21"/>
              </w:rPr>
              <w:t>ASTM E-542-01, Standar Practice for Calibration of Laboratory</w:t>
            </w:r>
            <w:r>
              <w:rPr>
                <w:rFonts w:ascii="Arial"/>
                <w:i/>
                <w:spacing w:val="64"/>
                <w:w w:val="110"/>
                <w:sz w:val="21"/>
              </w:rPr>
              <w:t xml:space="preserve"> </w:t>
            </w:r>
            <w:r>
              <w:rPr>
                <w:rFonts w:ascii="Arial"/>
                <w:i/>
                <w:w w:val="110"/>
                <w:sz w:val="21"/>
              </w:rPr>
              <w:t>Volumetric Apparatus</w:t>
            </w:r>
          </w:p>
          <w:p w:rsidR="00936B05" w:rsidRDefault="00DD407A">
            <w:pPr>
              <w:pStyle w:val="TableParagraph"/>
              <w:numPr>
                <w:ilvl w:val="1"/>
                <w:numId w:val="9"/>
              </w:numPr>
              <w:tabs>
                <w:tab w:val="left" w:pos="762"/>
              </w:tabs>
              <w:spacing w:before="54" w:line="249" w:lineRule="auto"/>
              <w:ind w:right="96"/>
              <w:jc w:val="both"/>
              <w:rPr>
                <w:rFonts w:ascii="Arial" w:eastAsia="Arial" w:hAnsi="Arial" w:cs="Arial"/>
                <w:sz w:val="21"/>
                <w:szCs w:val="21"/>
              </w:rPr>
            </w:pPr>
            <w:r>
              <w:rPr>
                <w:rFonts w:ascii="Arial"/>
                <w:i/>
                <w:w w:val="115"/>
                <w:sz w:val="21"/>
              </w:rPr>
              <w:t>ISO 1000-1998 The international system of units</w:t>
            </w:r>
            <w:r>
              <w:rPr>
                <w:rFonts w:ascii="Arial"/>
                <w:i/>
                <w:spacing w:val="-23"/>
                <w:w w:val="115"/>
                <w:sz w:val="21"/>
              </w:rPr>
              <w:t xml:space="preserve"> </w:t>
            </w:r>
            <w:r>
              <w:rPr>
                <w:rFonts w:ascii="Arial"/>
                <w:i/>
                <w:w w:val="115"/>
                <w:sz w:val="21"/>
              </w:rPr>
              <w:t>(SI)</w:t>
            </w:r>
            <w:r>
              <w:rPr>
                <w:rFonts w:ascii="Arial"/>
                <w:i/>
                <w:spacing w:val="-22"/>
                <w:w w:val="115"/>
                <w:sz w:val="21"/>
              </w:rPr>
              <w:t xml:space="preserve"> </w:t>
            </w:r>
            <w:r>
              <w:rPr>
                <w:rFonts w:ascii="Arial"/>
                <w:i/>
                <w:w w:val="115"/>
                <w:sz w:val="21"/>
              </w:rPr>
              <w:t>and</w:t>
            </w:r>
            <w:r>
              <w:rPr>
                <w:rFonts w:ascii="Arial"/>
                <w:i/>
                <w:spacing w:val="-22"/>
                <w:w w:val="115"/>
                <w:sz w:val="21"/>
              </w:rPr>
              <w:t xml:space="preserve"> </w:t>
            </w:r>
            <w:r>
              <w:rPr>
                <w:rFonts w:ascii="Arial"/>
                <w:i/>
                <w:w w:val="115"/>
                <w:sz w:val="21"/>
              </w:rPr>
              <w:t>its</w:t>
            </w:r>
            <w:r>
              <w:rPr>
                <w:rFonts w:ascii="Arial"/>
                <w:i/>
                <w:spacing w:val="-22"/>
                <w:w w:val="115"/>
                <w:sz w:val="21"/>
              </w:rPr>
              <w:t xml:space="preserve"> </w:t>
            </w:r>
            <w:r>
              <w:rPr>
                <w:rFonts w:ascii="Arial"/>
                <w:i/>
                <w:w w:val="115"/>
                <w:sz w:val="21"/>
              </w:rPr>
              <w:t>application</w:t>
            </w:r>
          </w:p>
          <w:p w:rsidR="00936B05" w:rsidRDefault="00DD407A">
            <w:pPr>
              <w:pStyle w:val="TableParagraph"/>
              <w:numPr>
                <w:ilvl w:val="1"/>
                <w:numId w:val="9"/>
              </w:numPr>
              <w:tabs>
                <w:tab w:val="left" w:pos="762"/>
              </w:tabs>
              <w:spacing w:before="57"/>
              <w:rPr>
                <w:rFonts w:ascii="Arial" w:eastAsia="Arial" w:hAnsi="Arial" w:cs="Arial"/>
                <w:sz w:val="21"/>
                <w:szCs w:val="21"/>
              </w:rPr>
            </w:pPr>
            <w:r>
              <w:rPr>
                <w:rFonts w:ascii="Arial"/>
                <w:i/>
                <w:w w:val="110"/>
                <w:sz w:val="21"/>
              </w:rPr>
              <w:t>ISO 9000</w:t>
            </w:r>
            <w:r>
              <w:rPr>
                <w:rFonts w:ascii="Arial"/>
                <w:i/>
                <w:spacing w:val="-13"/>
                <w:w w:val="110"/>
                <w:sz w:val="21"/>
              </w:rPr>
              <w:t xml:space="preserve"> </w:t>
            </w:r>
            <w:r>
              <w:rPr>
                <w:rFonts w:ascii="Arial"/>
                <w:i/>
                <w:w w:val="110"/>
                <w:sz w:val="21"/>
              </w:rPr>
              <w:t>series</w:t>
            </w:r>
          </w:p>
          <w:p w:rsidR="00936B05" w:rsidRDefault="00DD407A">
            <w:pPr>
              <w:pStyle w:val="TableParagraph"/>
              <w:numPr>
                <w:ilvl w:val="1"/>
                <w:numId w:val="9"/>
              </w:numPr>
              <w:tabs>
                <w:tab w:val="left" w:pos="762"/>
              </w:tabs>
              <w:spacing w:before="66" w:line="237" w:lineRule="auto"/>
              <w:ind w:right="88"/>
              <w:jc w:val="both"/>
              <w:rPr>
                <w:rFonts w:ascii="Calibri" w:eastAsia="Calibri" w:hAnsi="Calibri" w:cs="Calibri"/>
                <w:sz w:val="21"/>
                <w:szCs w:val="21"/>
              </w:rPr>
            </w:pPr>
            <w:r>
              <w:rPr>
                <w:rFonts w:ascii="Calibri"/>
                <w:w w:val="125"/>
                <w:sz w:val="21"/>
              </w:rPr>
              <w:t>SNI ISO/IEC 17025:2008  Persyaratan umum untuk kompetensi laboratorium pengujian dan laboratorium</w:t>
            </w:r>
            <w:r>
              <w:rPr>
                <w:rFonts w:ascii="Calibri"/>
                <w:spacing w:val="29"/>
                <w:w w:val="125"/>
                <w:sz w:val="21"/>
              </w:rPr>
              <w:t xml:space="preserve"> </w:t>
            </w:r>
            <w:r>
              <w:rPr>
                <w:rFonts w:ascii="Calibri"/>
                <w:w w:val="125"/>
                <w:sz w:val="21"/>
              </w:rPr>
              <w:t>kalibrasi</w:t>
            </w:r>
          </w:p>
          <w:p w:rsidR="00936B05" w:rsidRDefault="00DD407A">
            <w:pPr>
              <w:pStyle w:val="TableParagraph"/>
              <w:numPr>
                <w:ilvl w:val="1"/>
                <w:numId w:val="9"/>
              </w:numPr>
              <w:tabs>
                <w:tab w:val="left" w:pos="762"/>
              </w:tabs>
              <w:spacing w:before="52" w:line="252" w:lineRule="auto"/>
              <w:ind w:right="91"/>
              <w:jc w:val="both"/>
              <w:rPr>
                <w:rFonts w:ascii="Arial" w:eastAsia="Arial" w:hAnsi="Arial" w:cs="Arial"/>
                <w:sz w:val="21"/>
                <w:szCs w:val="21"/>
              </w:rPr>
            </w:pPr>
            <w:r>
              <w:rPr>
                <w:rFonts w:ascii="Arial"/>
                <w:i/>
                <w:w w:val="115"/>
                <w:sz w:val="21"/>
              </w:rPr>
              <w:t>WHO</w:t>
            </w:r>
            <w:r>
              <w:rPr>
                <w:rFonts w:ascii="Arial"/>
                <w:i/>
                <w:spacing w:val="67"/>
                <w:w w:val="115"/>
                <w:sz w:val="21"/>
              </w:rPr>
              <w:t xml:space="preserve"> </w:t>
            </w:r>
            <w:r>
              <w:rPr>
                <w:rFonts w:ascii="Arial"/>
                <w:i/>
                <w:w w:val="115"/>
                <w:sz w:val="21"/>
              </w:rPr>
              <w:t>Third</w:t>
            </w:r>
            <w:r>
              <w:rPr>
                <w:rFonts w:ascii="Arial"/>
                <w:i/>
                <w:spacing w:val="67"/>
                <w:w w:val="115"/>
                <w:sz w:val="21"/>
              </w:rPr>
              <w:t xml:space="preserve"> </w:t>
            </w:r>
            <w:r>
              <w:rPr>
                <w:rFonts w:ascii="Arial"/>
                <w:i/>
                <w:w w:val="115"/>
                <w:sz w:val="21"/>
              </w:rPr>
              <w:t>Edition</w:t>
            </w:r>
            <w:r>
              <w:rPr>
                <w:rFonts w:ascii="Arial"/>
                <w:i/>
                <w:spacing w:val="67"/>
                <w:w w:val="115"/>
                <w:sz w:val="21"/>
              </w:rPr>
              <w:t xml:space="preserve"> </w:t>
            </w:r>
            <w:r>
              <w:rPr>
                <w:rFonts w:ascii="Arial"/>
                <w:i/>
                <w:w w:val="115"/>
                <w:sz w:val="21"/>
              </w:rPr>
              <w:t>2004</w:t>
            </w:r>
            <w:r>
              <w:rPr>
                <w:rFonts w:ascii="Arial"/>
                <w:i/>
                <w:spacing w:val="67"/>
                <w:w w:val="115"/>
                <w:sz w:val="21"/>
              </w:rPr>
              <w:t xml:space="preserve"> </w:t>
            </w:r>
            <w:r>
              <w:rPr>
                <w:rFonts w:ascii="Arial"/>
                <w:i/>
                <w:w w:val="115"/>
                <w:sz w:val="21"/>
              </w:rPr>
              <w:t xml:space="preserve">Laboratory </w:t>
            </w:r>
            <w:r>
              <w:rPr>
                <w:rFonts w:ascii="Arial"/>
                <w:i/>
                <w:spacing w:val="-1"/>
                <w:w w:val="115"/>
                <w:sz w:val="21"/>
              </w:rPr>
              <w:t>biosafety</w:t>
            </w:r>
            <w:r>
              <w:rPr>
                <w:rFonts w:ascii="Arial"/>
                <w:i/>
                <w:spacing w:val="-28"/>
                <w:w w:val="115"/>
                <w:sz w:val="21"/>
              </w:rPr>
              <w:t xml:space="preserve"> </w:t>
            </w:r>
            <w:r>
              <w:rPr>
                <w:rFonts w:ascii="Arial"/>
                <w:i/>
                <w:w w:val="115"/>
                <w:sz w:val="21"/>
              </w:rPr>
              <w:t>manual</w:t>
            </w:r>
          </w:p>
        </w:tc>
      </w:tr>
    </w:tbl>
    <w:p w:rsidR="00936B05" w:rsidRDefault="00936B05">
      <w:pPr>
        <w:spacing w:line="252" w:lineRule="auto"/>
        <w:jc w:val="both"/>
        <w:rPr>
          <w:rFonts w:ascii="Arial" w:eastAsia="Arial" w:hAnsi="Arial" w:cs="Arial"/>
          <w:sz w:val="21"/>
          <w:szCs w:val="21"/>
        </w:rPr>
        <w:sectPr w:rsidR="00936B05">
          <w:pgSz w:w="11910" w:h="16840"/>
          <w:pgMar w:top="1260" w:right="1120" w:bottom="1440" w:left="1680" w:header="0" w:footer="1251" w:gutter="0"/>
          <w:cols w:space="720"/>
        </w:sectPr>
      </w:pPr>
    </w:p>
    <w:tbl>
      <w:tblPr>
        <w:tblW w:w="0" w:type="auto"/>
        <w:tblInd w:w="316" w:type="dxa"/>
        <w:tblLayout w:type="fixed"/>
        <w:tblCellMar>
          <w:left w:w="0" w:type="dxa"/>
          <w:right w:w="0" w:type="dxa"/>
        </w:tblCellMar>
        <w:tblLook w:val="01E0"/>
      </w:tblPr>
      <w:tblGrid>
        <w:gridCol w:w="3316"/>
        <w:gridCol w:w="5348"/>
      </w:tblGrid>
      <w:tr w:rsidR="00936B05">
        <w:trPr>
          <w:trHeight w:hRule="exact" w:val="372"/>
        </w:trPr>
        <w:tc>
          <w:tcPr>
            <w:tcW w:w="8664"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3154" w:right="3123"/>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936B05">
        <w:trPr>
          <w:trHeight w:hRule="exact" w:val="5591"/>
        </w:trPr>
        <w:tc>
          <w:tcPr>
            <w:tcW w:w="3316" w:type="dxa"/>
            <w:tcBorders>
              <w:top w:val="single" w:sz="3" w:space="0" w:color="000000"/>
              <w:left w:val="single" w:sz="3" w:space="0" w:color="000000"/>
              <w:bottom w:val="single" w:sz="3" w:space="0" w:color="000000"/>
              <w:right w:val="single" w:sz="3" w:space="0" w:color="000000"/>
            </w:tcBorders>
          </w:tcPr>
          <w:p w:rsidR="00936B05" w:rsidRDefault="00936B05"/>
        </w:tc>
        <w:tc>
          <w:tcPr>
            <w:tcW w:w="5348"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numPr>
                <w:ilvl w:val="0"/>
                <w:numId w:val="8"/>
              </w:numPr>
              <w:tabs>
                <w:tab w:val="left" w:pos="357"/>
              </w:tabs>
              <w:spacing w:before="63" w:line="252" w:lineRule="exact"/>
              <w:ind w:right="90"/>
              <w:rPr>
                <w:rFonts w:ascii="Calibri" w:eastAsia="Calibri" w:hAnsi="Calibri" w:cs="Calibri"/>
                <w:sz w:val="21"/>
                <w:szCs w:val="21"/>
              </w:rPr>
            </w:pPr>
            <w:r>
              <w:rPr>
                <w:rFonts w:ascii="Calibri"/>
                <w:w w:val="125"/>
                <w:sz w:val="21"/>
              </w:rPr>
              <w:t>Pedoman Cara Pembuatan Obat yang Baik (CPOB) BPOM</w:t>
            </w:r>
            <w:r>
              <w:rPr>
                <w:rFonts w:ascii="Calibri"/>
                <w:spacing w:val="13"/>
                <w:w w:val="125"/>
                <w:sz w:val="21"/>
              </w:rPr>
              <w:t xml:space="preserve"> </w:t>
            </w:r>
            <w:r>
              <w:rPr>
                <w:rFonts w:ascii="Calibri"/>
                <w:w w:val="125"/>
                <w:sz w:val="21"/>
              </w:rPr>
              <w:t>2012</w:t>
            </w:r>
          </w:p>
          <w:p w:rsidR="00936B05" w:rsidRDefault="00DD407A">
            <w:pPr>
              <w:pStyle w:val="TableParagraph"/>
              <w:numPr>
                <w:ilvl w:val="0"/>
                <w:numId w:val="8"/>
              </w:numPr>
              <w:tabs>
                <w:tab w:val="left" w:pos="378"/>
              </w:tabs>
              <w:spacing w:before="57"/>
              <w:ind w:left="377" w:hanging="285"/>
              <w:rPr>
                <w:rFonts w:ascii="Calibri" w:eastAsia="Calibri" w:hAnsi="Calibri" w:cs="Calibri"/>
                <w:sz w:val="20"/>
                <w:szCs w:val="20"/>
              </w:rPr>
            </w:pPr>
            <w:r>
              <w:rPr>
                <w:rFonts w:ascii="Calibri"/>
                <w:w w:val="125"/>
                <w:sz w:val="21"/>
              </w:rPr>
              <w:t xml:space="preserve">Jadwal kalibrasi dan </w:t>
            </w:r>
            <w:r>
              <w:rPr>
                <w:rFonts w:ascii="Calibri"/>
                <w:spacing w:val="2"/>
                <w:w w:val="125"/>
                <w:sz w:val="21"/>
              </w:rPr>
              <w:t xml:space="preserve"> </w:t>
            </w:r>
            <w:r>
              <w:rPr>
                <w:rFonts w:ascii="Calibri"/>
                <w:w w:val="125"/>
                <w:sz w:val="21"/>
              </w:rPr>
              <w:t>pemeliharaan</w:t>
            </w:r>
          </w:p>
          <w:p w:rsidR="00936B05" w:rsidRDefault="00DD407A">
            <w:pPr>
              <w:pStyle w:val="TableParagraph"/>
              <w:numPr>
                <w:ilvl w:val="0"/>
                <w:numId w:val="8"/>
              </w:numPr>
              <w:tabs>
                <w:tab w:val="left" w:pos="378"/>
                <w:tab w:val="left" w:pos="1752"/>
                <w:tab w:val="left" w:pos="3363"/>
                <w:tab w:val="left" w:pos="4190"/>
              </w:tabs>
              <w:spacing w:before="48" w:line="252" w:lineRule="exact"/>
              <w:ind w:left="377" w:right="90" w:hanging="285"/>
              <w:rPr>
                <w:rFonts w:ascii="Calibri" w:eastAsia="Calibri" w:hAnsi="Calibri" w:cs="Calibri"/>
                <w:sz w:val="20"/>
                <w:szCs w:val="20"/>
              </w:rPr>
            </w:pPr>
            <w:r>
              <w:rPr>
                <w:rFonts w:ascii="Calibri"/>
                <w:w w:val="125"/>
                <w:sz w:val="21"/>
              </w:rPr>
              <w:t>Prosedur</w:t>
            </w:r>
            <w:r>
              <w:rPr>
                <w:rFonts w:ascii="Calibri"/>
                <w:w w:val="125"/>
                <w:sz w:val="21"/>
              </w:rPr>
              <w:tab/>
              <w:t>pencatatan</w:t>
            </w:r>
            <w:r>
              <w:rPr>
                <w:rFonts w:ascii="Calibri"/>
                <w:w w:val="125"/>
                <w:sz w:val="21"/>
              </w:rPr>
              <w:tab/>
              <w:t>dan</w:t>
            </w:r>
            <w:r>
              <w:rPr>
                <w:rFonts w:ascii="Calibri"/>
                <w:w w:val="125"/>
                <w:sz w:val="21"/>
              </w:rPr>
              <w:tab/>
            </w:r>
            <w:r>
              <w:rPr>
                <w:rFonts w:ascii="Calibri"/>
                <w:w w:val="120"/>
                <w:sz w:val="21"/>
              </w:rPr>
              <w:t xml:space="preserve">pelaporan </w:t>
            </w:r>
            <w:r>
              <w:rPr>
                <w:rFonts w:ascii="Calibri"/>
                <w:w w:val="125"/>
                <w:sz w:val="21"/>
              </w:rPr>
              <w:t>perusahaan</w:t>
            </w:r>
          </w:p>
          <w:p w:rsidR="00936B05" w:rsidRDefault="00DD407A">
            <w:pPr>
              <w:pStyle w:val="TableParagraph"/>
              <w:numPr>
                <w:ilvl w:val="0"/>
                <w:numId w:val="8"/>
              </w:numPr>
              <w:tabs>
                <w:tab w:val="left" w:pos="378"/>
              </w:tabs>
              <w:spacing w:before="57"/>
              <w:ind w:left="377" w:hanging="285"/>
              <w:rPr>
                <w:rFonts w:ascii="Calibri" w:eastAsia="Calibri" w:hAnsi="Calibri" w:cs="Calibri"/>
                <w:sz w:val="20"/>
                <w:szCs w:val="20"/>
              </w:rPr>
            </w:pPr>
            <w:r>
              <w:rPr>
                <w:rFonts w:ascii="Calibri"/>
                <w:w w:val="125"/>
                <w:sz w:val="21"/>
              </w:rPr>
              <w:t>Manual</w:t>
            </w:r>
            <w:r>
              <w:rPr>
                <w:rFonts w:ascii="Calibri"/>
                <w:spacing w:val="-18"/>
                <w:w w:val="125"/>
                <w:sz w:val="21"/>
              </w:rPr>
              <w:t xml:space="preserve"> </w:t>
            </w:r>
            <w:r>
              <w:rPr>
                <w:rFonts w:ascii="Calibri"/>
                <w:w w:val="125"/>
                <w:sz w:val="21"/>
              </w:rPr>
              <w:t>peralatan</w:t>
            </w:r>
          </w:p>
          <w:p w:rsidR="00936B05" w:rsidRDefault="00DD407A">
            <w:pPr>
              <w:pStyle w:val="TableParagraph"/>
              <w:numPr>
                <w:ilvl w:val="0"/>
                <w:numId w:val="8"/>
              </w:numPr>
              <w:tabs>
                <w:tab w:val="left" w:pos="378"/>
              </w:tabs>
              <w:spacing w:before="49"/>
              <w:ind w:left="377" w:right="93" w:hanging="285"/>
              <w:rPr>
                <w:rFonts w:ascii="Calibri" w:eastAsia="Calibri" w:hAnsi="Calibri" w:cs="Calibri"/>
                <w:sz w:val="20"/>
                <w:szCs w:val="20"/>
              </w:rPr>
            </w:pPr>
            <w:r>
              <w:rPr>
                <w:rFonts w:ascii="Calibri"/>
                <w:w w:val="125"/>
                <w:sz w:val="21"/>
              </w:rPr>
              <w:t>Prosedur menyalakan, mengoperasikan dan mematikan</w:t>
            </w:r>
            <w:r>
              <w:rPr>
                <w:rFonts w:ascii="Calibri"/>
                <w:spacing w:val="-24"/>
                <w:w w:val="125"/>
                <w:sz w:val="21"/>
              </w:rPr>
              <w:t xml:space="preserve"> </w:t>
            </w:r>
            <w:r>
              <w:rPr>
                <w:rFonts w:ascii="Calibri"/>
                <w:w w:val="125"/>
                <w:sz w:val="21"/>
              </w:rPr>
              <w:t>peralatan</w:t>
            </w:r>
          </w:p>
          <w:p w:rsidR="00936B05" w:rsidRDefault="00DD407A">
            <w:pPr>
              <w:pStyle w:val="TableParagraph"/>
              <w:numPr>
                <w:ilvl w:val="0"/>
                <w:numId w:val="8"/>
              </w:numPr>
              <w:tabs>
                <w:tab w:val="left" w:pos="378"/>
              </w:tabs>
              <w:spacing w:before="49"/>
              <w:ind w:left="377" w:hanging="285"/>
              <w:rPr>
                <w:rFonts w:ascii="Calibri" w:eastAsia="Calibri" w:hAnsi="Calibri" w:cs="Calibri"/>
                <w:sz w:val="20"/>
                <w:szCs w:val="20"/>
              </w:rPr>
            </w:pPr>
            <w:r>
              <w:rPr>
                <w:rFonts w:ascii="Calibri"/>
                <w:w w:val="125"/>
                <w:sz w:val="21"/>
              </w:rPr>
              <w:t>Prosedur MSDS dan</w:t>
            </w:r>
            <w:r>
              <w:rPr>
                <w:rFonts w:ascii="Calibri"/>
                <w:spacing w:val="22"/>
                <w:w w:val="125"/>
                <w:sz w:val="21"/>
              </w:rPr>
              <w:t xml:space="preserve"> </w:t>
            </w:r>
            <w:r>
              <w:rPr>
                <w:rFonts w:ascii="Calibri"/>
                <w:w w:val="125"/>
                <w:sz w:val="21"/>
              </w:rPr>
              <w:t>keselamatan</w:t>
            </w:r>
          </w:p>
          <w:p w:rsidR="00936B05" w:rsidRDefault="00DD407A">
            <w:pPr>
              <w:pStyle w:val="TableParagraph"/>
              <w:numPr>
                <w:ilvl w:val="0"/>
                <w:numId w:val="8"/>
              </w:numPr>
              <w:tabs>
                <w:tab w:val="left" w:pos="378"/>
              </w:tabs>
              <w:spacing w:before="49"/>
              <w:ind w:left="377" w:hanging="285"/>
              <w:rPr>
                <w:rFonts w:ascii="Calibri" w:eastAsia="Calibri" w:hAnsi="Calibri" w:cs="Calibri"/>
                <w:sz w:val="20"/>
                <w:szCs w:val="20"/>
              </w:rPr>
            </w:pPr>
            <w:r>
              <w:rPr>
                <w:rFonts w:ascii="Calibri"/>
                <w:w w:val="125"/>
                <w:sz w:val="21"/>
              </w:rPr>
              <w:t xml:space="preserve">Spesifikasi bahan, produksi dan </w:t>
            </w:r>
            <w:r>
              <w:rPr>
                <w:rFonts w:ascii="Calibri"/>
                <w:spacing w:val="36"/>
                <w:w w:val="125"/>
                <w:sz w:val="21"/>
              </w:rPr>
              <w:t xml:space="preserve"> </w:t>
            </w:r>
            <w:r>
              <w:rPr>
                <w:rFonts w:ascii="Calibri"/>
                <w:w w:val="125"/>
                <w:sz w:val="21"/>
              </w:rPr>
              <w:t>produk</w:t>
            </w:r>
          </w:p>
          <w:p w:rsidR="00936B05" w:rsidRDefault="00DD407A">
            <w:pPr>
              <w:pStyle w:val="TableParagraph"/>
              <w:numPr>
                <w:ilvl w:val="0"/>
                <w:numId w:val="8"/>
              </w:numPr>
              <w:tabs>
                <w:tab w:val="left" w:pos="378"/>
                <w:tab w:val="left" w:pos="1815"/>
                <w:tab w:val="left" w:pos="2596"/>
                <w:tab w:val="left" w:pos="3948"/>
              </w:tabs>
              <w:spacing w:before="51" w:line="252" w:lineRule="exact"/>
              <w:ind w:left="377" w:right="93" w:hanging="285"/>
              <w:rPr>
                <w:rFonts w:ascii="Calibri" w:eastAsia="Calibri" w:hAnsi="Calibri" w:cs="Calibri"/>
                <w:sz w:val="20"/>
                <w:szCs w:val="20"/>
              </w:rPr>
            </w:pPr>
            <w:r>
              <w:rPr>
                <w:rFonts w:ascii="Calibri"/>
                <w:w w:val="125"/>
                <w:sz w:val="21"/>
              </w:rPr>
              <w:t>Peraturan</w:t>
            </w:r>
            <w:r>
              <w:rPr>
                <w:rFonts w:ascii="Calibri"/>
                <w:w w:val="125"/>
                <w:sz w:val="21"/>
              </w:rPr>
              <w:tab/>
              <w:t>dan</w:t>
            </w:r>
            <w:r>
              <w:rPr>
                <w:rFonts w:ascii="Calibri"/>
                <w:w w:val="125"/>
                <w:sz w:val="21"/>
              </w:rPr>
              <w:tab/>
              <w:t>pedoman</w:t>
            </w:r>
            <w:r>
              <w:rPr>
                <w:rFonts w:ascii="Calibri"/>
                <w:w w:val="125"/>
                <w:sz w:val="21"/>
              </w:rPr>
              <w:tab/>
              <w:t>pengukuran nasional.</w:t>
            </w:r>
          </w:p>
          <w:p w:rsidR="00936B05" w:rsidRDefault="00DD407A">
            <w:pPr>
              <w:pStyle w:val="TableParagraph"/>
              <w:numPr>
                <w:ilvl w:val="0"/>
                <w:numId w:val="8"/>
              </w:numPr>
              <w:tabs>
                <w:tab w:val="left" w:pos="378"/>
              </w:tabs>
              <w:spacing w:before="56" w:line="252" w:lineRule="exact"/>
              <w:ind w:left="377" w:right="91" w:hanging="285"/>
              <w:rPr>
                <w:rFonts w:ascii="Calibri" w:eastAsia="Calibri" w:hAnsi="Calibri" w:cs="Calibri"/>
                <w:sz w:val="20"/>
                <w:szCs w:val="20"/>
              </w:rPr>
            </w:pPr>
            <w:r>
              <w:rPr>
                <w:rFonts w:ascii="Calibri"/>
                <w:w w:val="125"/>
                <w:sz w:val="21"/>
              </w:rPr>
              <w:t>Prinsip-prinsip praktek laboratorium yang baik</w:t>
            </w:r>
            <w:r>
              <w:rPr>
                <w:rFonts w:ascii="Calibri"/>
                <w:spacing w:val="18"/>
                <w:w w:val="125"/>
                <w:sz w:val="21"/>
              </w:rPr>
              <w:t xml:space="preserve"> </w:t>
            </w:r>
            <w:r>
              <w:rPr>
                <w:rFonts w:ascii="Calibri"/>
                <w:w w:val="125"/>
                <w:sz w:val="21"/>
              </w:rPr>
              <w:t>(GLP)</w:t>
            </w:r>
          </w:p>
          <w:p w:rsidR="00936B05" w:rsidRDefault="00DD407A">
            <w:pPr>
              <w:pStyle w:val="TableParagraph"/>
              <w:numPr>
                <w:ilvl w:val="0"/>
                <w:numId w:val="8"/>
              </w:numPr>
              <w:tabs>
                <w:tab w:val="left" w:pos="378"/>
              </w:tabs>
              <w:spacing w:before="55"/>
              <w:ind w:left="377" w:hanging="285"/>
              <w:rPr>
                <w:rFonts w:ascii="Calibri" w:eastAsia="Calibri" w:hAnsi="Calibri" w:cs="Calibri"/>
                <w:sz w:val="20"/>
                <w:szCs w:val="20"/>
              </w:rPr>
            </w:pPr>
            <w:r>
              <w:rPr>
                <w:rFonts w:ascii="Calibri"/>
                <w:w w:val="125"/>
                <w:sz w:val="21"/>
              </w:rPr>
              <w:t>Jadwal produksi dan</w:t>
            </w:r>
            <w:r>
              <w:rPr>
                <w:rFonts w:ascii="Calibri"/>
                <w:spacing w:val="40"/>
                <w:w w:val="125"/>
                <w:sz w:val="21"/>
              </w:rPr>
              <w:t xml:space="preserve"> </w:t>
            </w:r>
            <w:r>
              <w:rPr>
                <w:rFonts w:ascii="Calibri"/>
                <w:w w:val="125"/>
                <w:sz w:val="21"/>
              </w:rPr>
              <w:t>laboratorium</w:t>
            </w:r>
          </w:p>
          <w:p w:rsidR="00936B05" w:rsidRDefault="00DD407A">
            <w:pPr>
              <w:pStyle w:val="TableParagraph"/>
              <w:numPr>
                <w:ilvl w:val="0"/>
                <w:numId w:val="8"/>
              </w:numPr>
              <w:tabs>
                <w:tab w:val="left" w:pos="378"/>
              </w:tabs>
              <w:spacing w:before="51"/>
              <w:ind w:left="377" w:hanging="285"/>
              <w:rPr>
                <w:rFonts w:ascii="Calibri" w:eastAsia="Calibri" w:hAnsi="Calibri" w:cs="Calibri"/>
                <w:sz w:val="20"/>
                <w:szCs w:val="20"/>
              </w:rPr>
            </w:pPr>
            <w:r>
              <w:rPr>
                <w:rFonts w:ascii="Calibri"/>
                <w:w w:val="125"/>
                <w:sz w:val="21"/>
              </w:rPr>
              <w:t>Manual</w:t>
            </w:r>
            <w:r>
              <w:rPr>
                <w:rFonts w:ascii="Calibri"/>
                <w:spacing w:val="5"/>
                <w:w w:val="125"/>
                <w:sz w:val="21"/>
              </w:rPr>
              <w:t xml:space="preserve"> </w:t>
            </w:r>
            <w:r>
              <w:rPr>
                <w:rFonts w:ascii="Calibri"/>
                <w:w w:val="125"/>
                <w:sz w:val="21"/>
              </w:rPr>
              <w:t>mutu</w:t>
            </w:r>
          </w:p>
          <w:p w:rsidR="00936B05" w:rsidRDefault="00DD407A">
            <w:pPr>
              <w:pStyle w:val="TableParagraph"/>
              <w:numPr>
                <w:ilvl w:val="0"/>
                <w:numId w:val="8"/>
              </w:numPr>
              <w:tabs>
                <w:tab w:val="left" w:pos="378"/>
              </w:tabs>
              <w:spacing w:before="49"/>
              <w:ind w:left="377" w:hanging="285"/>
              <w:rPr>
                <w:rFonts w:ascii="Calibri" w:eastAsia="Calibri" w:hAnsi="Calibri" w:cs="Calibri"/>
                <w:sz w:val="20"/>
                <w:szCs w:val="20"/>
              </w:rPr>
            </w:pPr>
            <w:r>
              <w:rPr>
                <w:rFonts w:ascii="Calibri"/>
                <w:w w:val="130"/>
                <w:sz w:val="21"/>
              </w:rPr>
              <w:t>SOP</w:t>
            </w:r>
          </w:p>
          <w:p w:rsidR="00936B05" w:rsidRDefault="00DD407A">
            <w:pPr>
              <w:pStyle w:val="TableParagraph"/>
              <w:numPr>
                <w:ilvl w:val="0"/>
                <w:numId w:val="8"/>
              </w:numPr>
              <w:tabs>
                <w:tab w:val="left" w:pos="378"/>
                <w:tab w:val="left" w:pos="2411"/>
                <w:tab w:val="left" w:pos="3518"/>
                <w:tab w:val="left" w:pos="4296"/>
              </w:tabs>
              <w:spacing w:before="49"/>
              <w:ind w:left="377" w:right="92" w:hanging="285"/>
              <w:rPr>
                <w:rFonts w:ascii="Calibri" w:eastAsia="Calibri" w:hAnsi="Calibri" w:cs="Calibri"/>
                <w:sz w:val="20"/>
                <w:szCs w:val="20"/>
              </w:rPr>
            </w:pPr>
            <w:r>
              <w:rPr>
                <w:rFonts w:ascii="Calibri"/>
                <w:w w:val="125"/>
                <w:sz w:val="21"/>
              </w:rPr>
              <w:t>Meminimalisasi</w:t>
            </w:r>
            <w:r>
              <w:rPr>
                <w:rFonts w:ascii="Calibri"/>
                <w:w w:val="125"/>
                <w:sz w:val="21"/>
              </w:rPr>
              <w:tab/>
              <w:t>limbah</w:t>
            </w:r>
            <w:r>
              <w:rPr>
                <w:rFonts w:ascii="Calibri"/>
                <w:w w:val="125"/>
                <w:sz w:val="21"/>
              </w:rPr>
              <w:tab/>
              <w:t>dan</w:t>
            </w:r>
            <w:r>
              <w:rPr>
                <w:rFonts w:ascii="Calibri"/>
                <w:w w:val="125"/>
                <w:sz w:val="21"/>
              </w:rPr>
              <w:tab/>
            </w:r>
            <w:r>
              <w:rPr>
                <w:rFonts w:ascii="Calibri"/>
                <w:w w:val="120"/>
                <w:sz w:val="21"/>
              </w:rPr>
              <w:t xml:space="preserve">prosedur </w:t>
            </w:r>
            <w:r>
              <w:rPr>
                <w:rFonts w:ascii="Calibri"/>
                <w:w w:val="125"/>
                <w:sz w:val="21"/>
              </w:rPr>
              <w:t>pemusnahan yang</w:t>
            </w:r>
            <w:r>
              <w:rPr>
                <w:rFonts w:ascii="Calibri"/>
                <w:spacing w:val="11"/>
                <w:w w:val="125"/>
                <w:sz w:val="21"/>
              </w:rPr>
              <w:t xml:space="preserve"> </w:t>
            </w:r>
            <w:r>
              <w:rPr>
                <w:rFonts w:ascii="Calibri"/>
                <w:w w:val="125"/>
                <w:sz w:val="21"/>
              </w:rPr>
              <w:t>aman</w:t>
            </w:r>
          </w:p>
        </w:tc>
      </w:tr>
      <w:tr w:rsidR="00936B05">
        <w:trPr>
          <w:trHeight w:hRule="exact" w:val="3482"/>
        </w:trPr>
        <w:tc>
          <w:tcPr>
            <w:tcW w:w="331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ight="183"/>
              <w:rPr>
                <w:rFonts w:ascii="Calibri" w:eastAsia="Calibri" w:hAnsi="Calibri" w:cs="Calibri"/>
                <w:sz w:val="21"/>
                <w:szCs w:val="21"/>
              </w:rPr>
            </w:pPr>
            <w:r>
              <w:rPr>
                <w:rFonts w:ascii="Calibri"/>
                <w:color w:val="0D0D0D"/>
                <w:w w:val="130"/>
                <w:sz w:val="21"/>
              </w:rPr>
              <w:t>Larutan</w:t>
            </w:r>
          </w:p>
        </w:tc>
        <w:tc>
          <w:tcPr>
            <w:tcW w:w="5348"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ight="216"/>
              <w:rPr>
                <w:rFonts w:ascii="Calibri" w:eastAsia="Calibri" w:hAnsi="Calibri" w:cs="Calibri"/>
                <w:sz w:val="21"/>
                <w:szCs w:val="21"/>
              </w:rPr>
            </w:pPr>
            <w:r>
              <w:rPr>
                <w:rFonts w:ascii="Calibri"/>
                <w:w w:val="125"/>
                <w:sz w:val="21"/>
              </w:rPr>
              <w:t>Larutan dapat termasuk tetapi tidak terbatas untuk:</w:t>
            </w:r>
          </w:p>
          <w:p w:rsidR="00936B05" w:rsidRDefault="00DD407A">
            <w:pPr>
              <w:pStyle w:val="TableParagraph"/>
              <w:numPr>
                <w:ilvl w:val="0"/>
                <w:numId w:val="7"/>
              </w:numPr>
              <w:tabs>
                <w:tab w:val="left" w:pos="352"/>
              </w:tabs>
              <w:spacing w:before="50"/>
              <w:ind w:hanging="254"/>
              <w:rPr>
                <w:rFonts w:ascii="Calibri" w:eastAsia="Calibri" w:hAnsi="Calibri" w:cs="Calibri"/>
                <w:sz w:val="21"/>
                <w:szCs w:val="21"/>
              </w:rPr>
            </w:pPr>
            <w:r>
              <w:rPr>
                <w:rFonts w:ascii="Calibri"/>
                <w:w w:val="125"/>
                <w:sz w:val="21"/>
              </w:rPr>
              <w:t xml:space="preserve">Larutan asam dan basa </w:t>
            </w:r>
            <w:r>
              <w:rPr>
                <w:rFonts w:ascii="Calibri"/>
                <w:spacing w:val="40"/>
                <w:w w:val="125"/>
                <w:sz w:val="21"/>
              </w:rPr>
              <w:t xml:space="preserve"> </w:t>
            </w:r>
            <w:r>
              <w:rPr>
                <w:rFonts w:ascii="Calibri"/>
                <w:w w:val="125"/>
                <w:sz w:val="21"/>
              </w:rPr>
              <w:t>kuat/lemah</w:t>
            </w:r>
          </w:p>
          <w:p w:rsidR="00936B05" w:rsidRDefault="00DD407A">
            <w:pPr>
              <w:pStyle w:val="TableParagraph"/>
              <w:numPr>
                <w:ilvl w:val="0"/>
                <w:numId w:val="7"/>
              </w:numPr>
              <w:tabs>
                <w:tab w:val="left" w:pos="352"/>
              </w:tabs>
              <w:spacing w:before="52"/>
              <w:ind w:hanging="254"/>
              <w:rPr>
                <w:rFonts w:ascii="Calibri" w:eastAsia="Calibri" w:hAnsi="Calibri" w:cs="Calibri"/>
                <w:sz w:val="21"/>
                <w:szCs w:val="21"/>
              </w:rPr>
            </w:pPr>
            <w:r>
              <w:rPr>
                <w:rFonts w:ascii="Calibri"/>
                <w:w w:val="125"/>
                <w:sz w:val="21"/>
              </w:rPr>
              <w:t>Bahan</w:t>
            </w:r>
            <w:r>
              <w:rPr>
                <w:rFonts w:ascii="Calibri"/>
                <w:spacing w:val="53"/>
                <w:w w:val="125"/>
                <w:sz w:val="21"/>
              </w:rPr>
              <w:t xml:space="preserve"> </w:t>
            </w:r>
            <w:r>
              <w:rPr>
                <w:rFonts w:ascii="Calibri"/>
                <w:w w:val="125"/>
                <w:sz w:val="21"/>
              </w:rPr>
              <w:t>pereduksi/pengoksidasi</w:t>
            </w:r>
          </w:p>
          <w:p w:rsidR="00936B05" w:rsidRDefault="00DD407A">
            <w:pPr>
              <w:pStyle w:val="TableParagraph"/>
              <w:numPr>
                <w:ilvl w:val="0"/>
                <w:numId w:val="7"/>
              </w:numPr>
              <w:tabs>
                <w:tab w:val="left" w:pos="352"/>
              </w:tabs>
              <w:spacing w:before="48" w:line="252" w:lineRule="exact"/>
              <w:ind w:right="953" w:hanging="254"/>
              <w:rPr>
                <w:rFonts w:ascii="Calibri" w:eastAsia="Calibri" w:hAnsi="Calibri" w:cs="Calibri"/>
                <w:sz w:val="21"/>
                <w:szCs w:val="21"/>
              </w:rPr>
            </w:pPr>
            <w:r>
              <w:rPr>
                <w:rFonts w:ascii="Calibri"/>
                <w:w w:val="125"/>
                <w:sz w:val="21"/>
              </w:rPr>
              <w:t>Larutan yang digunakan untuk titrasi kompleksometri</w:t>
            </w:r>
            <w:r>
              <w:rPr>
                <w:rFonts w:ascii="Calibri"/>
                <w:spacing w:val="-27"/>
                <w:w w:val="125"/>
                <w:sz w:val="21"/>
              </w:rPr>
              <w:t xml:space="preserve"> </w:t>
            </w:r>
            <w:r>
              <w:rPr>
                <w:rFonts w:ascii="Calibri"/>
                <w:w w:val="125"/>
                <w:sz w:val="21"/>
              </w:rPr>
              <w:t>atau</w:t>
            </w:r>
            <w:r>
              <w:rPr>
                <w:rFonts w:ascii="Calibri"/>
                <w:spacing w:val="-27"/>
                <w:w w:val="125"/>
                <w:sz w:val="21"/>
              </w:rPr>
              <w:t xml:space="preserve"> </w:t>
            </w:r>
            <w:r>
              <w:rPr>
                <w:rFonts w:ascii="Calibri"/>
                <w:w w:val="125"/>
                <w:sz w:val="21"/>
              </w:rPr>
              <w:t>presipitimetri</w:t>
            </w:r>
          </w:p>
          <w:p w:rsidR="00936B05" w:rsidRDefault="00DD407A">
            <w:pPr>
              <w:pStyle w:val="TableParagraph"/>
              <w:numPr>
                <w:ilvl w:val="0"/>
                <w:numId w:val="7"/>
              </w:numPr>
              <w:tabs>
                <w:tab w:val="left" w:pos="352"/>
              </w:tabs>
              <w:spacing w:before="56" w:line="252" w:lineRule="exact"/>
              <w:ind w:right="719" w:hanging="254"/>
              <w:rPr>
                <w:rFonts w:ascii="Calibri" w:eastAsia="Calibri" w:hAnsi="Calibri" w:cs="Calibri"/>
                <w:sz w:val="21"/>
                <w:szCs w:val="21"/>
              </w:rPr>
            </w:pPr>
            <w:r>
              <w:rPr>
                <w:rFonts w:ascii="Calibri"/>
                <w:w w:val="125"/>
                <w:sz w:val="21"/>
              </w:rPr>
              <w:t>Pewarnaan dari sel dan jaringan, enzim, buffer dan</w:t>
            </w:r>
            <w:r>
              <w:rPr>
                <w:rFonts w:ascii="Calibri"/>
                <w:spacing w:val="-33"/>
                <w:w w:val="125"/>
                <w:sz w:val="21"/>
              </w:rPr>
              <w:t xml:space="preserve"> </w:t>
            </w:r>
            <w:r>
              <w:rPr>
                <w:rFonts w:ascii="Calibri"/>
                <w:w w:val="125"/>
                <w:sz w:val="21"/>
              </w:rPr>
              <w:t>antibodi</w:t>
            </w:r>
          </w:p>
          <w:p w:rsidR="00936B05" w:rsidRDefault="00DD407A">
            <w:pPr>
              <w:pStyle w:val="TableParagraph"/>
              <w:numPr>
                <w:ilvl w:val="0"/>
                <w:numId w:val="7"/>
              </w:numPr>
              <w:tabs>
                <w:tab w:val="left" w:pos="352"/>
              </w:tabs>
              <w:spacing w:before="56"/>
              <w:ind w:right="1311" w:hanging="254"/>
              <w:rPr>
                <w:rFonts w:ascii="Calibri" w:eastAsia="Calibri" w:hAnsi="Calibri" w:cs="Calibri"/>
                <w:sz w:val="21"/>
                <w:szCs w:val="21"/>
              </w:rPr>
            </w:pPr>
            <w:r>
              <w:rPr>
                <w:rFonts w:ascii="Calibri"/>
                <w:w w:val="125"/>
                <w:sz w:val="21"/>
              </w:rPr>
              <w:t>Larutan pengencer untuk menjaga isotonisitas</w:t>
            </w:r>
          </w:p>
          <w:p w:rsidR="00936B05" w:rsidRDefault="00DD407A">
            <w:pPr>
              <w:pStyle w:val="TableParagraph"/>
              <w:numPr>
                <w:ilvl w:val="0"/>
                <w:numId w:val="7"/>
              </w:numPr>
              <w:tabs>
                <w:tab w:val="left" w:pos="352"/>
              </w:tabs>
              <w:spacing w:before="50"/>
              <w:ind w:right="1160" w:hanging="254"/>
              <w:rPr>
                <w:rFonts w:ascii="Calibri" w:eastAsia="Calibri" w:hAnsi="Calibri" w:cs="Calibri"/>
                <w:sz w:val="21"/>
                <w:szCs w:val="21"/>
              </w:rPr>
            </w:pPr>
            <w:r>
              <w:rPr>
                <w:rFonts w:ascii="Calibri"/>
                <w:w w:val="125"/>
                <w:sz w:val="21"/>
              </w:rPr>
              <w:t>Larutan organik dan larutan fiksatif histologis</w:t>
            </w:r>
          </w:p>
        </w:tc>
      </w:tr>
      <w:tr w:rsidR="00936B05">
        <w:trPr>
          <w:trHeight w:hRule="exact" w:val="1840"/>
        </w:trPr>
        <w:tc>
          <w:tcPr>
            <w:tcW w:w="331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4" w:line="237" w:lineRule="auto"/>
              <w:ind w:left="92" w:right="183"/>
              <w:rPr>
                <w:rFonts w:ascii="Calibri" w:eastAsia="Calibri" w:hAnsi="Calibri" w:cs="Calibri"/>
                <w:sz w:val="21"/>
                <w:szCs w:val="21"/>
              </w:rPr>
            </w:pPr>
            <w:r>
              <w:rPr>
                <w:rFonts w:ascii="Calibri"/>
                <w:color w:val="0D0D0D"/>
                <w:w w:val="125"/>
                <w:sz w:val="21"/>
              </w:rPr>
              <w:t>Peralatan dan pereaksi untuk penyiapan larutan standar</w:t>
            </w:r>
          </w:p>
        </w:tc>
        <w:tc>
          <w:tcPr>
            <w:tcW w:w="5348"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ight="216"/>
              <w:rPr>
                <w:rFonts w:ascii="Calibri" w:eastAsia="Calibri" w:hAnsi="Calibri" w:cs="Calibri"/>
                <w:sz w:val="21"/>
                <w:szCs w:val="21"/>
              </w:rPr>
            </w:pPr>
            <w:r>
              <w:rPr>
                <w:rFonts w:ascii="Calibri"/>
                <w:w w:val="125"/>
                <w:sz w:val="21"/>
              </w:rPr>
              <w:t>Peralatan dan pereaksi untuk penyiapan larutan standar dapat</w:t>
            </w:r>
            <w:r>
              <w:rPr>
                <w:rFonts w:ascii="Calibri"/>
                <w:spacing w:val="19"/>
                <w:w w:val="125"/>
                <w:sz w:val="21"/>
              </w:rPr>
              <w:t xml:space="preserve"> </w:t>
            </w:r>
            <w:r>
              <w:rPr>
                <w:rFonts w:ascii="Calibri"/>
                <w:w w:val="125"/>
                <w:sz w:val="21"/>
              </w:rPr>
              <w:t>meliputi:</w:t>
            </w:r>
          </w:p>
          <w:p w:rsidR="00936B05" w:rsidRDefault="00DD407A">
            <w:pPr>
              <w:pStyle w:val="TableParagraph"/>
              <w:numPr>
                <w:ilvl w:val="0"/>
                <w:numId w:val="6"/>
              </w:numPr>
              <w:tabs>
                <w:tab w:val="left" w:pos="352"/>
              </w:tabs>
              <w:spacing w:before="52"/>
              <w:ind w:hanging="259"/>
              <w:rPr>
                <w:rFonts w:ascii="Calibri" w:eastAsia="Calibri" w:hAnsi="Calibri" w:cs="Calibri"/>
                <w:sz w:val="21"/>
                <w:szCs w:val="21"/>
              </w:rPr>
            </w:pPr>
            <w:r>
              <w:rPr>
                <w:rFonts w:ascii="Calibri"/>
                <w:w w:val="120"/>
                <w:sz w:val="21"/>
              </w:rPr>
              <w:t>Neraca</w:t>
            </w:r>
          </w:p>
          <w:p w:rsidR="00936B05" w:rsidRDefault="00DD407A">
            <w:pPr>
              <w:pStyle w:val="TableParagraph"/>
              <w:numPr>
                <w:ilvl w:val="0"/>
                <w:numId w:val="6"/>
              </w:numPr>
              <w:tabs>
                <w:tab w:val="left" w:pos="352"/>
              </w:tabs>
              <w:spacing w:before="63" w:line="252" w:lineRule="exact"/>
              <w:ind w:right="348" w:hanging="259"/>
              <w:rPr>
                <w:rFonts w:ascii="Calibri" w:eastAsia="Calibri" w:hAnsi="Calibri" w:cs="Calibri"/>
                <w:sz w:val="21"/>
                <w:szCs w:val="21"/>
              </w:rPr>
            </w:pPr>
            <w:r>
              <w:rPr>
                <w:rFonts w:ascii="Calibri"/>
                <w:w w:val="120"/>
                <w:sz w:val="21"/>
              </w:rPr>
              <w:t>Pipet, buret, alat gelas volumetrik dan botol timbang</w:t>
            </w:r>
          </w:p>
          <w:p w:rsidR="00936B05" w:rsidRDefault="00DD407A">
            <w:pPr>
              <w:pStyle w:val="TableParagraph"/>
              <w:numPr>
                <w:ilvl w:val="0"/>
                <w:numId w:val="6"/>
              </w:numPr>
              <w:tabs>
                <w:tab w:val="left" w:pos="352"/>
              </w:tabs>
              <w:spacing w:before="60"/>
              <w:ind w:hanging="259"/>
              <w:rPr>
                <w:rFonts w:ascii="Calibri" w:eastAsia="Calibri" w:hAnsi="Calibri" w:cs="Calibri"/>
                <w:sz w:val="21"/>
                <w:szCs w:val="21"/>
              </w:rPr>
            </w:pPr>
            <w:r>
              <w:rPr>
                <w:rFonts w:ascii="Calibri"/>
                <w:w w:val="125"/>
                <w:sz w:val="21"/>
              </w:rPr>
              <w:t>Desikator dan media</w:t>
            </w:r>
            <w:r>
              <w:rPr>
                <w:rFonts w:ascii="Calibri"/>
                <w:spacing w:val="-9"/>
                <w:w w:val="125"/>
                <w:sz w:val="21"/>
              </w:rPr>
              <w:t xml:space="preserve"> </w:t>
            </w:r>
            <w:r>
              <w:rPr>
                <w:rFonts w:ascii="Calibri"/>
                <w:w w:val="125"/>
                <w:sz w:val="21"/>
              </w:rPr>
              <w:t>penyaringan</w:t>
            </w:r>
          </w:p>
        </w:tc>
      </w:tr>
    </w:tbl>
    <w:p w:rsidR="00936B05" w:rsidRDefault="00936B05">
      <w:pPr>
        <w:rPr>
          <w:rFonts w:ascii="Calibri" w:eastAsia="Calibri" w:hAnsi="Calibri" w:cs="Calibri"/>
          <w:sz w:val="21"/>
          <w:szCs w:val="21"/>
        </w:rPr>
        <w:sectPr w:rsidR="00936B05">
          <w:pgSz w:w="11910" w:h="16840"/>
          <w:pgMar w:top="1300" w:right="1120" w:bottom="1400" w:left="1680" w:header="0" w:footer="1211" w:gutter="0"/>
          <w:cols w:space="720"/>
        </w:sectPr>
      </w:pPr>
    </w:p>
    <w:tbl>
      <w:tblPr>
        <w:tblW w:w="0" w:type="auto"/>
        <w:tblInd w:w="316" w:type="dxa"/>
        <w:tblLayout w:type="fixed"/>
        <w:tblCellMar>
          <w:left w:w="0" w:type="dxa"/>
          <w:right w:w="0" w:type="dxa"/>
        </w:tblCellMar>
        <w:tblLook w:val="01E0"/>
      </w:tblPr>
      <w:tblGrid>
        <w:gridCol w:w="2934"/>
        <w:gridCol w:w="5730"/>
      </w:tblGrid>
      <w:tr w:rsidR="00936B05">
        <w:trPr>
          <w:trHeight w:hRule="exact" w:val="372"/>
        </w:trPr>
        <w:tc>
          <w:tcPr>
            <w:tcW w:w="8664"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3138" w:right="3138"/>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936B05">
        <w:trPr>
          <w:trHeight w:hRule="exact" w:val="2107"/>
        </w:trPr>
        <w:tc>
          <w:tcPr>
            <w:tcW w:w="2934" w:type="dxa"/>
            <w:tcBorders>
              <w:top w:val="single" w:sz="3" w:space="0" w:color="000000"/>
              <w:left w:val="single" w:sz="3" w:space="0" w:color="000000"/>
              <w:bottom w:val="single" w:sz="3" w:space="0" w:color="000000"/>
              <w:right w:val="single" w:sz="3" w:space="0" w:color="000000"/>
            </w:tcBorders>
          </w:tcPr>
          <w:p w:rsidR="00936B05" w:rsidRDefault="00936B05"/>
        </w:tc>
        <w:tc>
          <w:tcPr>
            <w:tcW w:w="573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numPr>
                <w:ilvl w:val="0"/>
                <w:numId w:val="5"/>
              </w:numPr>
              <w:tabs>
                <w:tab w:val="left" w:pos="352"/>
              </w:tabs>
              <w:spacing w:before="54"/>
              <w:ind w:hanging="259"/>
              <w:rPr>
                <w:rFonts w:ascii="Calibri" w:eastAsia="Calibri" w:hAnsi="Calibri" w:cs="Calibri"/>
                <w:sz w:val="21"/>
                <w:szCs w:val="21"/>
              </w:rPr>
            </w:pPr>
            <w:r>
              <w:rPr>
                <w:rFonts w:ascii="Calibri"/>
                <w:w w:val="125"/>
                <w:sz w:val="21"/>
              </w:rPr>
              <w:t>Oven dan</w:t>
            </w:r>
            <w:r>
              <w:rPr>
                <w:rFonts w:ascii="Calibri"/>
                <w:spacing w:val="7"/>
                <w:w w:val="125"/>
                <w:sz w:val="21"/>
              </w:rPr>
              <w:t xml:space="preserve"> </w:t>
            </w:r>
            <w:r>
              <w:rPr>
                <w:rFonts w:ascii="Calibri"/>
                <w:w w:val="125"/>
                <w:sz w:val="21"/>
              </w:rPr>
              <w:t>tanur</w:t>
            </w:r>
          </w:p>
          <w:p w:rsidR="00936B05" w:rsidRDefault="00DD407A">
            <w:pPr>
              <w:pStyle w:val="TableParagraph"/>
              <w:numPr>
                <w:ilvl w:val="0"/>
                <w:numId w:val="5"/>
              </w:numPr>
              <w:tabs>
                <w:tab w:val="left" w:pos="352"/>
              </w:tabs>
              <w:spacing w:before="52"/>
              <w:ind w:right="821" w:hanging="259"/>
              <w:rPr>
                <w:rFonts w:ascii="Calibri" w:eastAsia="Calibri" w:hAnsi="Calibri" w:cs="Calibri"/>
                <w:sz w:val="21"/>
                <w:szCs w:val="21"/>
              </w:rPr>
            </w:pPr>
            <w:r>
              <w:rPr>
                <w:rFonts w:ascii="Calibri"/>
                <w:w w:val="125"/>
                <w:sz w:val="21"/>
              </w:rPr>
              <w:t>Larutan, indikator dan standar primer dan sekunder</w:t>
            </w:r>
          </w:p>
          <w:p w:rsidR="00936B05" w:rsidRDefault="00DD407A">
            <w:pPr>
              <w:pStyle w:val="TableParagraph"/>
              <w:numPr>
                <w:ilvl w:val="0"/>
                <w:numId w:val="5"/>
              </w:numPr>
              <w:tabs>
                <w:tab w:val="left" w:pos="352"/>
              </w:tabs>
              <w:spacing w:before="54" w:line="237" w:lineRule="auto"/>
              <w:ind w:right="363" w:hanging="259"/>
              <w:rPr>
                <w:rFonts w:ascii="Calibri" w:eastAsia="Calibri" w:hAnsi="Calibri" w:cs="Calibri"/>
                <w:sz w:val="21"/>
                <w:szCs w:val="21"/>
              </w:rPr>
            </w:pPr>
            <w:r>
              <w:rPr>
                <w:rFonts w:ascii="Calibri"/>
                <w:w w:val="125"/>
                <w:sz w:val="21"/>
              </w:rPr>
              <w:t>Auto titrator, ph meter dan pengukur lain yang terkait dan elektroda untuk penentuan titik ekivalen,</w:t>
            </w:r>
            <w:r>
              <w:rPr>
                <w:rFonts w:ascii="Calibri"/>
                <w:spacing w:val="-7"/>
                <w:w w:val="125"/>
                <w:sz w:val="21"/>
              </w:rPr>
              <w:t xml:space="preserve"> </w:t>
            </w:r>
            <w:r>
              <w:rPr>
                <w:rFonts w:ascii="Arial"/>
                <w:i/>
                <w:w w:val="125"/>
                <w:sz w:val="21"/>
              </w:rPr>
              <w:t>top</w:t>
            </w:r>
            <w:r>
              <w:rPr>
                <w:rFonts w:ascii="Arial"/>
                <w:i/>
                <w:spacing w:val="-26"/>
                <w:w w:val="125"/>
                <w:sz w:val="21"/>
              </w:rPr>
              <w:t xml:space="preserve"> </w:t>
            </w:r>
            <w:r>
              <w:rPr>
                <w:rFonts w:ascii="Arial"/>
                <w:i/>
                <w:w w:val="125"/>
                <w:sz w:val="21"/>
              </w:rPr>
              <w:t>pan</w:t>
            </w:r>
            <w:r>
              <w:rPr>
                <w:rFonts w:ascii="Arial"/>
                <w:i/>
                <w:spacing w:val="-22"/>
                <w:w w:val="125"/>
                <w:sz w:val="21"/>
              </w:rPr>
              <w:t xml:space="preserve"> </w:t>
            </w:r>
            <w:r>
              <w:rPr>
                <w:rFonts w:ascii="Calibri"/>
                <w:w w:val="125"/>
                <w:sz w:val="21"/>
              </w:rPr>
              <w:t>dan</w:t>
            </w:r>
            <w:r>
              <w:rPr>
                <w:rFonts w:ascii="Calibri"/>
                <w:spacing w:val="-9"/>
                <w:w w:val="125"/>
                <w:sz w:val="21"/>
              </w:rPr>
              <w:t xml:space="preserve"> </w:t>
            </w:r>
            <w:r>
              <w:rPr>
                <w:rFonts w:ascii="Calibri"/>
                <w:w w:val="125"/>
                <w:sz w:val="21"/>
              </w:rPr>
              <w:t>neraca</w:t>
            </w:r>
            <w:r>
              <w:rPr>
                <w:rFonts w:ascii="Calibri"/>
                <w:spacing w:val="-9"/>
                <w:w w:val="125"/>
                <w:sz w:val="21"/>
              </w:rPr>
              <w:t xml:space="preserve"> </w:t>
            </w:r>
            <w:r>
              <w:rPr>
                <w:rFonts w:ascii="Calibri"/>
                <w:w w:val="125"/>
                <w:sz w:val="21"/>
              </w:rPr>
              <w:t>analitik</w:t>
            </w:r>
          </w:p>
          <w:p w:rsidR="00936B05" w:rsidRDefault="00DD407A">
            <w:pPr>
              <w:pStyle w:val="TableParagraph"/>
              <w:numPr>
                <w:ilvl w:val="0"/>
                <w:numId w:val="5"/>
              </w:numPr>
              <w:tabs>
                <w:tab w:val="left" w:pos="352"/>
              </w:tabs>
              <w:spacing w:before="54"/>
              <w:ind w:hanging="259"/>
              <w:rPr>
                <w:rFonts w:ascii="Calibri" w:eastAsia="Calibri" w:hAnsi="Calibri" w:cs="Calibri"/>
                <w:sz w:val="21"/>
                <w:szCs w:val="21"/>
              </w:rPr>
            </w:pPr>
            <w:r>
              <w:rPr>
                <w:rFonts w:ascii="Arial"/>
                <w:i/>
                <w:w w:val="120"/>
                <w:sz w:val="21"/>
              </w:rPr>
              <w:t>Magnetic</w:t>
            </w:r>
            <w:r>
              <w:rPr>
                <w:rFonts w:ascii="Arial"/>
                <w:i/>
                <w:spacing w:val="-25"/>
                <w:w w:val="120"/>
                <w:sz w:val="21"/>
              </w:rPr>
              <w:t xml:space="preserve"> </w:t>
            </w:r>
            <w:r>
              <w:rPr>
                <w:rFonts w:ascii="Arial"/>
                <w:i/>
                <w:w w:val="120"/>
                <w:sz w:val="21"/>
              </w:rPr>
              <w:t>stirrers</w:t>
            </w:r>
            <w:r>
              <w:rPr>
                <w:rFonts w:ascii="Arial"/>
                <w:i/>
                <w:spacing w:val="-21"/>
                <w:w w:val="120"/>
                <w:sz w:val="21"/>
              </w:rPr>
              <w:t xml:space="preserve"> </w:t>
            </w:r>
            <w:r>
              <w:rPr>
                <w:rFonts w:ascii="Calibri"/>
                <w:w w:val="120"/>
                <w:sz w:val="21"/>
              </w:rPr>
              <w:t>dan</w:t>
            </w:r>
            <w:r>
              <w:rPr>
                <w:rFonts w:ascii="Calibri"/>
                <w:spacing w:val="-7"/>
                <w:w w:val="120"/>
                <w:sz w:val="21"/>
              </w:rPr>
              <w:t xml:space="preserve"> </w:t>
            </w:r>
            <w:r>
              <w:rPr>
                <w:rFonts w:ascii="Arial"/>
                <w:i/>
                <w:w w:val="120"/>
                <w:sz w:val="21"/>
              </w:rPr>
              <w:t>heaters</w:t>
            </w:r>
            <w:r>
              <w:rPr>
                <w:rFonts w:ascii="Arial"/>
                <w:i/>
                <w:spacing w:val="-21"/>
                <w:w w:val="120"/>
                <w:sz w:val="21"/>
              </w:rPr>
              <w:t xml:space="preserve"> </w:t>
            </w:r>
            <w:r>
              <w:rPr>
                <w:rFonts w:ascii="Calibri"/>
                <w:w w:val="120"/>
                <w:sz w:val="21"/>
              </w:rPr>
              <w:t>dan</w:t>
            </w:r>
            <w:r>
              <w:rPr>
                <w:rFonts w:ascii="Calibri"/>
                <w:spacing w:val="-9"/>
                <w:w w:val="120"/>
                <w:sz w:val="21"/>
              </w:rPr>
              <w:t xml:space="preserve"> </w:t>
            </w:r>
            <w:r>
              <w:rPr>
                <w:rFonts w:ascii="Calibri"/>
                <w:w w:val="120"/>
                <w:sz w:val="21"/>
              </w:rPr>
              <w:t>penangas</w:t>
            </w:r>
            <w:r>
              <w:rPr>
                <w:rFonts w:ascii="Calibri"/>
                <w:spacing w:val="-9"/>
                <w:w w:val="120"/>
                <w:sz w:val="21"/>
              </w:rPr>
              <w:t xml:space="preserve"> </w:t>
            </w:r>
            <w:r>
              <w:rPr>
                <w:rFonts w:ascii="Calibri"/>
                <w:w w:val="120"/>
                <w:sz w:val="21"/>
              </w:rPr>
              <w:t>air</w:t>
            </w:r>
          </w:p>
        </w:tc>
      </w:tr>
      <w:tr w:rsidR="00936B05">
        <w:trPr>
          <w:trHeight w:hRule="exact" w:val="2802"/>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0" w:line="252" w:lineRule="exact"/>
              <w:ind w:left="92" w:right="48"/>
              <w:rPr>
                <w:rFonts w:ascii="Arial Black" w:eastAsia="Arial Black" w:hAnsi="Arial Black" w:cs="Arial Black"/>
                <w:sz w:val="21"/>
                <w:szCs w:val="21"/>
              </w:rPr>
            </w:pPr>
            <w:r>
              <w:rPr>
                <w:rFonts w:ascii="Arial Black"/>
                <w:b/>
                <w:color w:val="0D0D0D"/>
                <w:w w:val="95"/>
                <w:sz w:val="21"/>
              </w:rPr>
              <w:t xml:space="preserve">Pengecekan kelayakan </w:t>
            </w:r>
            <w:r>
              <w:rPr>
                <w:rFonts w:ascii="Arial Black"/>
                <w:b/>
                <w:color w:val="0D0D0D"/>
                <w:sz w:val="21"/>
              </w:rPr>
              <w:t>pakai dari</w:t>
            </w:r>
            <w:r>
              <w:rPr>
                <w:rFonts w:ascii="Arial Black"/>
                <w:b/>
                <w:color w:val="0D0D0D"/>
                <w:spacing w:val="-24"/>
                <w:sz w:val="21"/>
              </w:rPr>
              <w:t xml:space="preserve"> </w:t>
            </w:r>
            <w:r>
              <w:rPr>
                <w:rFonts w:ascii="Arial Black"/>
                <w:b/>
                <w:color w:val="0D0D0D"/>
                <w:sz w:val="21"/>
              </w:rPr>
              <w:t>larutan</w:t>
            </w:r>
          </w:p>
        </w:tc>
        <w:tc>
          <w:tcPr>
            <w:tcW w:w="573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Pr>
                <w:rFonts w:ascii="Calibri" w:eastAsia="Calibri" w:hAnsi="Calibri" w:cs="Calibri"/>
                <w:sz w:val="21"/>
                <w:szCs w:val="21"/>
              </w:rPr>
            </w:pPr>
            <w:r>
              <w:rPr>
                <w:rFonts w:ascii="Calibri"/>
                <w:w w:val="125"/>
                <w:sz w:val="21"/>
              </w:rPr>
              <w:t>Pengecekan kelayakan dari larutan</w:t>
            </w:r>
            <w:r>
              <w:rPr>
                <w:rFonts w:ascii="Calibri"/>
                <w:spacing w:val="28"/>
                <w:w w:val="125"/>
                <w:sz w:val="21"/>
              </w:rPr>
              <w:t xml:space="preserve"> </w:t>
            </w:r>
            <w:r>
              <w:rPr>
                <w:rFonts w:ascii="Calibri"/>
                <w:w w:val="125"/>
                <w:sz w:val="21"/>
              </w:rPr>
              <w:t>mencakup:</w:t>
            </w:r>
          </w:p>
          <w:p w:rsidR="00936B05" w:rsidRDefault="00DD407A">
            <w:pPr>
              <w:pStyle w:val="TableParagraph"/>
              <w:numPr>
                <w:ilvl w:val="0"/>
                <w:numId w:val="4"/>
              </w:numPr>
              <w:tabs>
                <w:tab w:val="left" w:pos="352"/>
              </w:tabs>
              <w:spacing w:before="52"/>
              <w:ind w:right="225" w:hanging="259"/>
              <w:rPr>
                <w:rFonts w:ascii="Calibri" w:eastAsia="Calibri" w:hAnsi="Calibri" w:cs="Calibri"/>
                <w:sz w:val="21"/>
                <w:szCs w:val="21"/>
              </w:rPr>
            </w:pPr>
            <w:r>
              <w:rPr>
                <w:rFonts w:ascii="Calibri"/>
                <w:w w:val="125"/>
                <w:sz w:val="21"/>
              </w:rPr>
              <w:t>Pemeriksaan contoh yang diwarnai untuk reaksi pewarnaan yang</w:t>
            </w:r>
            <w:r>
              <w:rPr>
                <w:rFonts w:ascii="Calibri"/>
                <w:spacing w:val="-33"/>
                <w:w w:val="125"/>
                <w:sz w:val="21"/>
              </w:rPr>
              <w:t xml:space="preserve"> </w:t>
            </w:r>
            <w:r>
              <w:rPr>
                <w:rFonts w:ascii="Calibri"/>
                <w:w w:val="125"/>
                <w:sz w:val="21"/>
              </w:rPr>
              <w:t>benar</w:t>
            </w:r>
          </w:p>
          <w:p w:rsidR="00936B05" w:rsidRDefault="00DD407A">
            <w:pPr>
              <w:pStyle w:val="TableParagraph"/>
              <w:numPr>
                <w:ilvl w:val="0"/>
                <w:numId w:val="4"/>
              </w:numPr>
              <w:tabs>
                <w:tab w:val="left" w:pos="352"/>
              </w:tabs>
              <w:spacing w:before="52"/>
              <w:ind w:hanging="259"/>
              <w:rPr>
                <w:rFonts w:ascii="Calibri" w:eastAsia="Calibri" w:hAnsi="Calibri" w:cs="Calibri"/>
                <w:sz w:val="21"/>
                <w:szCs w:val="21"/>
              </w:rPr>
            </w:pPr>
            <w:r>
              <w:rPr>
                <w:rFonts w:ascii="Calibri"/>
                <w:w w:val="125"/>
                <w:sz w:val="21"/>
              </w:rPr>
              <w:t>Pengecekan</w:t>
            </w:r>
            <w:r>
              <w:rPr>
                <w:rFonts w:ascii="Calibri"/>
                <w:spacing w:val="-30"/>
                <w:w w:val="125"/>
                <w:sz w:val="21"/>
              </w:rPr>
              <w:t xml:space="preserve"> </w:t>
            </w:r>
            <w:r>
              <w:rPr>
                <w:rFonts w:ascii="Calibri"/>
                <w:w w:val="125"/>
                <w:sz w:val="21"/>
              </w:rPr>
              <w:t>ph</w:t>
            </w:r>
          </w:p>
          <w:p w:rsidR="00936B05" w:rsidRDefault="00DD407A">
            <w:pPr>
              <w:pStyle w:val="TableParagraph"/>
              <w:numPr>
                <w:ilvl w:val="0"/>
                <w:numId w:val="4"/>
              </w:numPr>
              <w:tabs>
                <w:tab w:val="left" w:pos="352"/>
              </w:tabs>
              <w:spacing w:before="54"/>
              <w:ind w:hanging="259"/>
              <w:rPr>
                <w:rFonts w:ascii="Calibri" w:eastAsia="Calibri" w:hAnsi="Calibri" w:cs="Calibri"/>
                <w:sz w:val="21"/>
                <w:szCs w:val="21"/>
              </w:rPr>
            </w:pPr>
            <w:r>
              <w:rPr>
                <w:rFonts w:ascii="Calibri"/>
                <w:w w:val="125"/>
                <w:sz w:val="21"/>
              </w:rPr>
              <w:t>Konfirmasi aktivitas</w:t>
            </w:r>
            <w:r>
              <w:rPr>
                <w:rFonts w:ascii="Calibri"/>
                <w:spacing w:val="25"/>
                <w:w w:val="125"/>
                <w:sz w:val="21"/>
              </w:rPr>
              <w:t xml:space="preserve"> </w:t>
            </w:r>
            <w:r>
              <w:rPr>
                <w:rFonts w:ascii="Calibri"/>
                <w:w w:val="125"/>
                <w:sz w:val="21"/>
              </w:rPr>
              <w:t>enzim</w:t>
            </w:r>
          </w:p>
          <w:p w:rsidR="00936B05" w:rsidRDefault="00DD407A">
            <w:pPr>
              <w:pStyle w:val="TableParagraph"/>
              <w:numPr>
                <w:ilvl w:val="0"/>
                <w:numId w:val="4"/>
              </w:numPr>
              <w:tabs>
                <w:tab w:val="left" w:pos="352"/>
              </w:tabs>
              <w:spacing w:before="52"/>
              <w:ind w:right="113" w:hanging="259"/>
              <w:rPr>
                <w:rFonts w:ascii="Calibri" w:eastAsia="Calibri" w:hAnsi="Calibri" w:cs="Calibri"/>
                <w:sz w:val="21"/>
                <w:szCs w:val="21"/>
              </w:rPr>
            </w:pPr>
            <w:r>
              <w:rPr>
                <w:rFonts w:ascii="Calibri"/>
                <w:w w:val="125"/>
                <w:sz w:val="21"/>
              </w:rPr>
              <w:t>Pengecekan suspensi dari sel darah merah untuk hemolisis</w:t>
            </w:r>
          </w:p>
          <w:p w:rsidR="00936B05" w:rsidRDefault="00DD407A">
            <w:pPr>
              <w:pStyle w:val="TableParagraph"/>
              <w:numPr>
                <w:ilvl w:val="0"/>
                <w:numId w:val="4"/>
              </w:numPr>
              <w:tabs>
                <w:tab w:val="left" w:pos="352"/>
              </w:tabs>
              <w:spacing w:before="52"/>
              <w:ind w:hanging="259"/>
              <w:rPr>
                <w:rFonts w:ascii="Calibri" w:eastAsia="Calibri" w:hAnsi="Calibri" w:cs="Calibri"/>
                <w:sz w:val="21"/>
                <w:szCs w:val="21"/>
              </w:rPr>
            </w:pPr>
            <w:r>
              <w:rPr>
                <w:rFonts w:ascii="Calibri"/>
                <w:w w:val="125"/>
                <w:sz w:val="21"/>
              </w:rPr>
              <w:t xml:space="preserve">Besi (iii) klorida untuk larutan </w:t>
            </w:r>
            <w:r>
              <w:rPr>
                <w:rFonts w:ascii="Calibri"/>
                <w:spacing w:val="14"/>
                <w:w w:val="125"/>
                <w:sz w:val="21"/>
              </w:rPr>
              <w:t xml:space="preserve"> </w:t>
            </w:r>
            <w:r>
              <w:rPr>
                <w:rFonts w:ascii="Calibri"/>
                <w:w w:val="125"/>
                <w:sz w:val="21"/>
              </w:rPr>
              <w:t>fenolik</w:t>
            </w:r>
          </w:p>
          <w:p w:rsidR="00936B05" w:rsidRDefault="00DD407A">
            <w:pPr>
              <w:pStyle w:val="TableParagraph"/>
              <w:numPr>
                <w:ilvl w:val="0"/>
                <w:numId w:val="4"/>
              </w:numPr>
              <w:tabs>
                <w:tab w:val="left" w:pos="352"/>
              </w:tabs>
              <w:spacing w:before="54"/>
              <w:ind w:hanging="259"/>
              <w:rPr>
                <w:rFonts w:ascii="Calibri" w:eastAsia="Calibri" w:hAnsi="Calibri" w:cs="Calibri"/>
                <w:sz w:val="21"/>
                <w:szCs w:val="21"/>
              </w:rPr>
            </w:pPr>
            <w:r>
              <w:rPr>
                <w:rFonts w:ascii="Calibri"/>
                <w:w w:val="125"/>
                <w:sz w:val="21"/>
              </w:rPr>
              <w:t xml:space="preserve">Isotonisitas untuk larutan </w:t>
            </w:r>
            <w:r>
              <w:rPr>
                <w:rFonts w:ascii="Calibri"/>
                <w:spacing w:val="2"/>
                <w:w w:val="125"/>
                <w:sz w:val="21"/>
              </w:rPr>
              <w:t xml:space="preserve"> </w:t>
            </w:r>
            <w:r>
              <w:rPr>
                <w:rFonts w:ascii="Calibri"/>
                <w:w w:val="125"/>
                <w:sz w:val="21"/>
              </w:rPr>
              <w:t>garam</w:t>
            </w:r>
          </w:p>
        </w:tc>
      </w:tr>
      <w:tr w:rsidR="00936B05">
        <w:trPr>
          <w:trHeight w:hRule="exact" w:val="1332"/>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92" w:right="48"/>
              <w:rPr>
                <w:rFonts w:ascii="Arial Black" w:eastAsia="Arial Black" w:hAnsi="Arial Black" w:cs="Arial Black"/>
                <w:sz w:val="21"/>
                <w:szCs w:val="21"/>
              </w:rPr>
            </w:pPr>
            <w:r>
              <w:rPr>
                <w:rFonts w:ascii="Arial Black"/>
                <w:b/>
                <w:color w:val="0D0D0D"/>
                <w:sz w:val="21"/>
              </w:rPr>
              <w:t>Bahaya</w:t>
            </w:r>
          </w:p>
        </w:tc>
        <w:tc>
          <w:tcPr>
            <w:tcW w:w="573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Pr>
                <w:rFonts w:ascii="Calibri" w:eastAsia="Calibri" w:hAnsi="Calibri" w:cs="Calibri"/>
                <w:sz w:val="21"/>
                <w:szCs w:val="21"/>
              </w:rPr>
            </w:pPr>
            <w:r>
              <w:rPr>
                <w:rFonts w:ascii="Calibri"/>
                <w:w w:val="125"/>
                <w:sz w:val="21"/>
              </w:rPr>
              <w:t>Bahaya dapat</w:t>
            </w:r>
            <w:r>
              <w:rPr>
                <w:rFonts w:ascii="Calibri"/>
                <w:spacing w:val="6"/>
                <w:w w:val="125"/>
                <w:sz w:val="21"/>
              </w:rPr>
              <w:t xml:space="preserve"> </w:t>
            </w:r>
            <w:r>
              <w:rPr>
                <w:rFonts w:ascii="Calibri"/>
                <w:w w:val="125"/>
                <w:sz w:val="21"/>
              </w:rPr>
              <w:t>meliputi:</w:t>
            </w:r>
          </w:p>
          <w:p w:rsidR="00936B05" w:rsidRDefault="00DD407A">
            <w:pPr>
              <w:pStyle w:val="TableParagraph"/>
              <w:numPr>
                <w:ilvl w:val="0"/>
                <w:numId w:val="3"/>
              </w:numPr>
              <w:tabs>
                <w:tab w:val="left" w:pos="352"/>
              </w:tabs>
              <w:spacing w:before="52"/>
              <w:ind w:hanging="254"/>
              <w:rPr>
                <w:rFonts w:ascii="Calibri" w:eastAsia="Calibri" w:hAnsi="Calibri" w:cs="Calibri"/>
                <w:sz w:val="21"/>
                <w:szCs w:val="21"/>
              </w:rPr>
            </w:pPr>
            <w:r>
              <w:rPr>
                <w:rFonts w:ascii="Calibri"/>
                <w:w w:val="125"/>
                <w:sz w:val="21"/>
              </w:rPr>
              <w:t>Kimia, seperti asam dan basa kuat dan</w:t>
            </w:r>
            <w:r>
              <w:rPr>
                <w:rFonts w:ascii="Calibri"/>
                <w:spacing w:val="47"/>
                <w:w w:val="125"/>
                <w:sz w:val="21"/>
              </w:rPr>
              <w:t xml:space="preserve"> </w:t>
            </w:r>
            <w:r>
              <w:rPr>
                <w:rFonts w:ascii="Calibri"/>
                <w:w w:val="125"/>
                <w:sz w:val="21"/>
              </w:rPr>
              <w:t>pewarna</w:t>
            </w:r>
          </w:p>
          <w:p w:rsidR="00936B05" w:rsidRDefault="00DD407A">
            <w:pPr>
              <w:pStyle w:val="TableParagraph"/>
              <w:numPr>
                <w:ilvl w:val="0"/>
                <w:numId w:val="3"/>
              </w:numPr>
              <w:tabs>
                <w:tab w:val="left" w:pos="352"/>
              </w:tabs>
              <w:spacing w:before="54"/>
              <w:ind w:hanging="254"/>
              <w:rPr>
                <w:rFonts w:ascii="Calibri" w:eastAsia="Calibri" w:hAnsi="Calibri" w:cs="Calibri"/>
                <w:sz w:val="21"/>
                <w:szCs w:val="21"/>
              </w:rPr>
            </w:pPr>
            <w:r>
              <w:rPr>
                <w:rFonts w:ascii="Calibri"/>
                <w:w w:val="125"/>
                <w:sz w:val="21"/>
              </w:rPr>
              <w:t>Benda tajam dan pecahan</w:t>
            </w:r>
            <w:r>
              <w:rPr>
                <w:rFonts w:ascii="Calibri"/>
                <w:spacing w:val="-2"/>
                <w:w w:val="125"/>
                <w:sz w:val="21"/>
              </w:rPr>
              <w:t xml:space="preserve"> </w:t>
            </w:r>
            <w:r>
              <w:rPr>
                <w:rFonts w:ascii="Calibri"/>
                <w:w w:val="125"/>
                <w:sz w:val="21"/>
              </w:rPr>
              <w:t>gelas</w:t>
            </w:r>
          </w:p>
          <w:p w:rsidR="00936B05" w:rsidRDefault="00DD407A">
            <w:pPr>
              <w:pStyle w:val="TableParagraph"/>
              <w:numPr>
                <w:ilvl w:val="0"/>
                <w:numId w:val="3"/>
              </w:numPr>
              <w:tabs>
                <w:tab w:val="left" w:pos="352"/>
              </w:tabs>
              <w:spacing w:before="54"/>
              <w:ind w:hanging="254"/>
              <w:rPr>
                <w:rFonts w:ascii="Calibri" w:eastAsia="Calibri" w:hAnsi="Calibri" w:cs="Calibri"/>
                <w:sz w:val="21"/>
                <w:szCs w:val="21"/>
              </w:rPr>
            </w:pPr>
            <w:r>
              <w:rPr>
                <w:rFonts w:ascii="Calibri"/>
                <w:w w:val="125"/>
                <w:sz w:val="21"/>
              </w:rPr>
              <w:t>Burner,</w:t>
            </w:r>
            <w:r>
              <w:rPr>
                <w:rFonts w:ascii="Calibri"/>
                <w:spacing w:val="-11"/>
                <w:w w:val="125"/>
                <w:sz w:val="21"/>
              </w:rPr>
              <w:t xml:space="preserve"> </w:t>
            </w:r>
            <w:r>
              <w:rPr>
                <w:rFonts w:ascii="Arial"/>
                <w:i/>
                <w:w w:val="125"/>
                <w:sz w:val="21"/>
              </w:rPr>
              <w:t>hot</w:t>
            </w:r>
            <w:r>
              <w:rPr>
                <w:rFonts w:ascii="Arial"/>
                <w:i/>
                <w:spacing w:val="-31"/>
                <w:w w:val="125"/>
                <w:sz w:val="21"/>
              </w:rPr>
              <w:t xml:space="preserve"> </w:t>
            </w:r>
            <w:r>
              <w:rPr>
                <w:rFonts w:ascii="Arial"/>
                <w:i/>
                <w:w w:val="125"/>
                <w:sz w:val="21"/>
              </w:rPr>
              <w:t>plate</w:t>
            </w:r>
            <w:r>
              <w:rPr>
                <w:rFonts w:ascii="Calibri"/>
                <w:w w:val="125"/>
                <w:sz w:val="21"/>
              </w:rPr>
              <w:t>,</w:t>
            </w:r>
            <w:r>
              <w:rPr>
                <w:rFonts w:ascii="Calibri"/>
                <w:spacing w:val="-11"/>
                <w:w w:val="125"/>
                <w:sz w:val="21"/>
              </w:rPr>
              <w:t xml:space="preserve"> </w:t>
            </w:r>
            <w:r>
              <w:rPr>
                <w:rFonts w:ascii="Calibri"/>
                <w:w w:val="125"/>
                <w:sz w:val="21"/>
              </w:rPr>
              <w:t>oven</w:t>
            </w:r>
            <w:r>
              <w:rPr>
                <w:rFonts w:ascii="Calibri"/>
                <w:spacing w:val="-11"/>
                <w:w w:val="125"/>
                <w:sz w:val="21"/>
              </w:rPr>
              <w:t xml:space="preserve"> </w:t>
            </w:r>
            <w:r>
              <w:rPr>
                <w:rFonts w:ascii="Calibri"/>
                <w:w w:val="125"/>
                <w:sz w:val="21"/>
              </w:rPr>
              <w:t>dan</w:t>
            </w:r>
            <w:r>
              <w:rPr>
                <w:rFonts w:ascii="Calibri"/>
                <w:spacing w:val="-11"/>
                <w:w w:val="125"/>
                <w:sz w:val="21"/>
              </w:rPr>
              <w:t xml:space="preserve"> </w:t>
            </w:r>
            <w:r>
              <w:rPr>
                <w:rFonts w:ascii="Calibri"/>
                <w:w w:val="125"/>
                <w:sz w:val="21"/>
              </w:rPr>
              <w:t>tanur</w:t>
            </w:r>
          </w:p>
        </w:tc>
      </w:tr>
      <w:tr w:rsidR="00936B05">
        <w:trPr>
          <w:trHeight w:hRule="exact" w:val="4577"/>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49" w:line="254" w:lineRule="exact"/>
              <w:ind w:left="92" w:right="698"/>
              <w:rPr>
                <w:rFonts w:ascii="Arial Black" w:eastAsia="Arial Black" w:hAnsi="Arial Black" w:cs="Arial Black"/>
                <w:sz w:val="21"/>
                <w:szCs w:val="21"/>
              </w:rPr>
            </w:pPr>
            <w:r>
              <w:rPr>
                <w:rFonts w:ascii="Arial Black"/>
                <w:b/>
                <w:sz w:val="21"/>
              </w:rPr>
              <w:t>Praktek kerja</w:t>
            </w:r>
            <w:r>
              <w:rPr>
                <w:rFonts w:ascii="Arial Black"/>
                <w:b/>
                <w:spacing w:val="-47"/>
                <w:sz w:val="21"/>
              </w:rPr>
              <w:t xml:space="preserve"> </w:t>
            </w:r>
            <w:r>
              <w:rPr>
                <w:rFonts w:ascii="Arial Black"/>
                <w:b/>
                <w:sz w:val="21"/>
              </w:rPr>
              <w:t>yang aman</w:t>
            </w:r>
          </w:p>
        </w:tc>
        <w:tc>
          <w:tcPr>
            <w:tcW w:w="5730"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Pr>
                <w:rFonts w:ascii="Calibri" w:eastAsia="Calibri" w:hAnsi="Calibri" w:cs="Calibri"/>
                <w:sz w:val="21"/>
                <w:szCs w:val="21"/>
              </w:rPr>
            </w:pPr>
            <w:r>
              <w:rPr>
                <w:rFonts w:ascii="Calibri"/>
                <w:w w:val="125"/>
                <w:sz w:val="21"/>
              </w:rPr>
              <w:t>Praktek kerja yang aman dapat</w:t>
            </w:r>
            <w:r>
              <w:rPr>
                <w:rFonts w:ascii="Calibri"/>
                <w:spacing w:val="15"/>
                <w:w w:val="125"/>
                <w:sz w:val="21"/>
              </w:rPr>
              <w:t xml:space="preserve"> </w:t>
            </w:r>
            <w:r>
              <w:rPr>
                <w:rFonts w:ascii="Calibri"/>
                <w:w w:val="125"/>
                <w:sz w:val="21"/>
              </w:rPr>
              <w:t>meliputi:</w:t>
            </w:r>
          </w:p>
          <w:p w:rsidR="00936B05" w:rsidRDefault="00DD407A">
            <w:pPr>
              <w:pStyle w:val="TableParagraph"/>
              <w:numPr>
                <w:ilvl w:val="0"/>
                <w:numId w:val="2"/>
              </w:numPr>
              <w:tabs>
                <w:tab w:val="left" w:pos="352"/>
              </w:tabs>
              <w:spacing w:before="54"/>
              <w:ind w:hanging="254"/>
              <w:rPr>
                <w:rFonts w:ascii="Calibri" w:eastAsia="Calibri" w:hAnsi="Calibri" w:cs="Calibri"/>
                <w:sz w:val="21"/>
                <w:szCs w:val="21"/>
              </w:rPr>
            </w:pPr>
            <w:r>
              <w:rPr>
                <w:rFonts w:ascii="Calibri"/>
                <w:w w:val="125"/>
                <w:sz w:val="21"/>
              </w:rPr>
              <w:t>Penggunaan</w:t>
            </w:r>
            <w:r>
              <w:rPr>
                <w:rFonts w:ascii="Calibri"/>
                <w:spacing w:val="25"/>
                <w:w w:val="125"/>
                <w:sz w:val="21"/>
              </w:rPr>
              <w:t xml:space="preserve"> </w:t>
            </w:r>
            <w:r>
              <w:rPr>
                <w:rFonts w:ascii="Calibri"/>
                <w:w w:val="125"/>
                <w:sz w:val="21"/>
              </w:rPr>
              <w:t>MSDS</w:t>
            </w:r>
          </w:p>
          <w:p w:rsidR="00936B05" w:rsidRDefault="00DD407A">
            <w:pPr>
              <w:pStyle w:val="TableParagraph"/>
              <w:numPr>
                <w:ilvl w:val="0"/>
                <w:numId w:val="2"/>
              </w:numPr>
              <w:tabs>
                <w:tab w:val="left" w:pos="352"/>
              </w:tabs>
              <w:spacing w:before="54" w:line="237" w:lineRule="auto"/>
              <w:ind w:right="92" w:hanging="254"/>
              <w:jc w:val="both"/>
              <w:rPr>
                <w:rFonts w:ascii="Calibri" w:eastAsia="Calibri" w:hAnsi="Calibri" w:cs="Calibri"/>
                <w:sz w:val="21"/>
                <w:szCs w:val="21"/>
              </w:rPr>
            </w:pPr>
            <w:r>
              <w:rPr>
                <w:rFonts w:ascii="Calibri"/>
                <w:w w:val="125"/>
                <w:sz w:val="21"/>
              </w:rPr>
              <w:t>Penggunaan alat pelindung diri, seperti sarung tangan, kacamata keselamatan, kacamata, pelindung wajah, baju kerja dan jas</w:t>
            </w:r>
            <w:r>
              <w:rPr>
                <w:rFonts w:ascii="Calibri"/>
                <w:spacing w:val="28"/>
                <w:w w:val="125"/>
                <w:sz w:val="21"/>
              </w:rPr>
              <w:t xml:space="preserve"> </w:t>
            </w:r>
            <w:r>
              <w:rPr>
                <w:rFonts w:ascii="Calibri"/>
                <w:w w:val="125"/>
                <w:sz w:val="21"/>
              </w:rPr>
              <w:t>laboratorium</w:t>
            </w:r>
          </w:p>
          <w:p w:rsidR="00936B05" w:rsidRDefault="00DD407A">
            <w:pPr>
              <w:pStyle w:val="TableParagraph"/>
              <w:numPr>
                <w:ilvl w:val="0"/>
                <w:numId w:val="2"/>
              </w:numPr>
              <w:tabs>
                <w:tab w:val="left" w:pos="352"/>
              </w:tabs>
              <w:spacing w:before="54"/>
              <w:ind w:right="85" w:hanging="254"/>
              <w:jc w:val="both"/>
              <w:rPr>
                <w:rFonts w:ascii="Calibri" w:eastAsia="Calibri" w:hAnsi="Calibri" w:cs="Calibri"/>
                <w:sz w:val="21"/>
                <w:szCs w:val="21"/>
              </w:rPr>
            </w:pPr>
            <w:r>
              <w:rPr>
                <w:rFonts w:ascii="Calibri"/>
                <w:w w:val="120"/>
                <w:sz w:val="21"/>
              </w:rPr>
              <w:t xml:space="preserve">Penggunaan wadah </w:t>
            </w:r>
            <w:r>
              <w:rPr>
                <w:rFonts w:ascii="Arial"/>
                <w:i/>
                <w:w w:val="120"/>
                <w:sz w:val="21"/>
              </w:rPr>
              <w:t>biohazard</w:t>
            </w:r>
            <w:r>
              <w:rPr>
                <w:rFonts w:ascii="Calibri"/>
                <w:w w:val="120"/>
                <w:sz w:val="21"/>
              </w:rPr>
              <w:t xml:space="preserve">, </w:t>
            </w:r>
            <w:r>
              <w:rPr>
                <w:rFonts w:ascii="Arial"/>
                <w:i/>
                <w:w w:val="120"/>
                <w:sz w:val="21"/>
              </w:rPr>
              <w:t>laminar</w:t>
            </w:r>
            <w:r>
              <w:rPr>
                <w:rFonts w:ascii="Arial"/>
                <w:i/>
                <w:spacing w:val="70"/>
                <w:w w:val="120"/>
                <w:sz w:val="21"/>
              </w:rPr>
              <w:t xml:space="preserve"> </w:t>
            </w:r>
            <w:r>
              <w:rPr>
                <w:rFonts w:ascii="Arial"/>
                <w:i/>
                <w:spacing w:val="2"/>
                <w:w w:val="120"/>
                <w:sz w:val="21"/>
              </w:rPr>
              <w:t xml:space="preserve">flow </w:t>
            </w:r>
            <w:r>
              <w:rPr>
                <w:rFonts w:ascii="Arial"/>
                <w:i/>
                <w:w w:val="120"/>
                <w:sz w:val="21"/>
              </w:rPr>
              <w:t xml:space="preserve">cabinets </w:t>
            </w:r>
            <w:r>
              <w:rPr>
                <w:rFonts w:ascii="Calibri"/>
                <w:w w:val="120"/>
                <w:sz w:val="21"/>
              </w:rPr>
              <w:t>dan ruang</w:t>
            </w:r>
            <w:r>
              <w:rPr>
                <w:rFonts w:ascii="Calibri"/>
                <w:spacing w:val="19"/>
                <w:w w:val="120"/>
                <w:sz w:val="21"/>
              </w:rPr>
              <w:t xml:space="preserve"> </w:t>
            </w:r>
            <w:r>
              <w:rPr>
                <w:rFonts w:ascii="Calibri"/>
                <w:w w:val="120"/>
                <w:sz w:val="21"/>
              </w:rPr>
              <w:t>asam</w:t>
            </w:r>
          </w:p>
          <w:p w:rsidR="00936B05" w:rsidRDefault="00DD407A">
            <w:pPr>
              <w:pStyle w:val="TableParagraph"/>
              <w:numPr>
                <w:ilvl w:val="0"/>
                <w:numId w:val="2"/>
              </w:numPr>
              <w:tabs>
                <w:tab w:val="left" w:pos="352"/>
              </w:tabs>
              <w:spacing w:before="52"/>
              <w:ind w:right="91" w:hanging="254"/>
              <w:jc w:val="both"/>
              <w:rPr>
                <w:rFonts w:ascii="Calibri" w:eastAsia="Calibri" w:hAnsi="Calibri" w:cs="Calibri"/>
                <w:sz w:val="21"/>
                <w:szCs w:val="21"/>
              </w:rPr>
            </w:pPr>
            <w:r>
              <w:rPr>
                <w:rFonts w:ascii="Calibri"/>
                <w:w w:val="125"/>
                <w:sz w:val="21"/>
              </w:rPr>
              <w:t>Pelabelan yang benar dari bahan kimia dan  bahan</w:t>
            </w:r>
            <w:r>
              <w:rPr>
                <w:rFonts w:ascii="Calibri"/>
                <w:spacing w:val="-10"/>
                <w:w w:val="125"/>
                <w:sz w:val="21"/>
              </w:rPr>
              <w:t xml:space="preserve"> </w:t>
            </w:r>
            <w:r>
              <w:rPr>
                <w:rFonts w:ascii="Calibri"/>
                <w:w w:val="125"/>
                <w:sz w:val="21"/>
              </w:rPr>
              <w:t>berbah</w:t>
            </w:r>
            <w:r>
              <w:rPr>
                <w:rFonts w:ascii="Calibri"/>
                <w:w w:val="125"/>
                <w:sz w:val="21"/>
              </w:rPr>
              <w:t>aya</w:t>
            </w:r>
          </w:p>
          <w:p w:rsidR="00936B05" w:rsidRDefault="00DD407A">
            <w:pPr>
              <w:pStyle w:val="TableParagraph"/>
              <w:numPr>
                <w:ilvl w:val="0"/>
                <w:numId w:val="2"/>
              </w:numPr>
              <w:tabs>
                <w:tab w:val="left" w:pos="352"/>
              </w:tabs>
              <w:spacing w:before="54" w:line="237" w:lineRule="auto"/>
              <w:ind w:right="92" w:hanging="254"/>
              <w:jc w:val="both"/>
              <w:rPr>
                <w:rFonts w:ascii="Calibri" w:eastAsia="Calibri" w:hAnsi="Calibri" w:cs="Calibri"/>
                <w:sz w:val="21"/>
                <w:szCs w:val="21"/>
              </w:rPr>
            </w:pPr>
            <w:r>
              <w:rPr>
                <w:rFonts w:ascii="Calibri"/>
                <w:w w:val="125"/>
                <w:sz w:val="21"/>
              </w:rPr>
              <w:t>Penanganan dan penyimpanan bahan berbahaya dan peralatan sesuai dengan petunjuk  pada label, MSDS, instruksi pabrik dan prosedur dan peraturan</w:t>
            </w:r>
            <w:r>
              <w:rPr>
                <w:rFonts w:ascii="Calibri"/>
                <w:spacing w:val="7"/>
                <w:w w:val="125"/>
                <w:sz w:val="21"/>
              </w:rPr>
              <w:t xml:space="preserve"> </w:t>
            </w:r>
            <w:r>
              <w:rPr>
                <w:rFonts w:ascii="Calibri"/>
                <w:w w:val="125"/>
                <w:sz w:val="21"/>
              </w:rPr>
              <w:t>perusahaan</w:t>
            </w:r>
          </w:p>
          <w:p w:rsidR="00936B05" w:rsidRDefault="00DD407A">
            <w:pPr>
              <w:pStyle w:val="TableParagraph"/>
              <w:numPr>
                <w:ilvl w:val="0"/>
                <w:numId w:val="2"/>
              </w:numPr>
              <w:tabs>
                <w:tab w:val="left" w:pos="352"/>
              </w:tabs>
              <w:spacing w:before="56" w:line="237" w:lineRule="auto"/>
              <w:ind w:right="90" w:hanging="254"/>
              <w:jc w:val="both"/>
              <w:rPr>
                <w:rFonts w:ascii="Calibri" w:eastAsia="Calibri" w:hAnsi="Calibri" w:cs="Calibri"/>
                <w:sz w:val="21"/>
                <w:szCs w:val="21"/>
              </w:rPr>
            </w:pPr>
            <w:r>
              <w:rPr>
                <w:rFonts w:ascii="Calibri"/>
                <w:w w:val="125"/>
                <w:sz w:val="21"/>
              </w:rPr>
              <w:t>Pembersihan secara teratur dan/atau penghilangan kontaminan dari peralatan  dan area</w:t>
            </w:r>
            <w:r>
              <w:rPr>
                <w:rFonts w:ascii="Calibri"/>
                <w:spacing w:val="-6"/>
                <w:w w:val="125"/>
                <w:sz w:val="21"/>
              </w:rPr>
              <w:t xml:space="preserve"> </w:t>
            </w:r>
            <w:r>
              <w:rPr>
                <w:rFonts w:ascii="Calibri"/>
                <w:w w:val="125"/>
                <w:sz w:val="21"/>
              </w:rPr>
              <w:t>kerja</w:t>
            </w:r>
          </w:p>
        </w:tc>
      </w:tr>
    </w:tbl>
    <w:p w:rsidR="00936B05" w:rsidRDefault="00936B05">
      <w:pPr>
        <w:spacing w:line="237" w:lineRule="auto"/>
        <w:jc w:val="both"/>
        <w:rPr>
          <w:rFonts w:ascii="Calibri" w:eastAsia="Calibri" w:hAnsi="Calibri" w:cs="Calibri"/>
          <w:sz w:val="21"/>
          <w:szCs w:val="21"/>
        </w:rPr>
        <w:sectPr w:rsidR="00936B05">
          <w:pgSz w:w="11910" w:h="16840"/>
          <w:pgMar w:top="1300" w:right="1120" w:bottom="1400" w:left="1680" w:header="0" w:footer="1211" w:gutter="0"/>
          <w:cols w:space="720"/>
        </w:sectPr>
      </w:pPr>
    </w:p>
    <w:tbl>
      <w:tblPr>
        <w:tblW w:w="0" w:type="auto"/>
        <w:tblInd w:w="316" w:type="dxa"/>
        <w:tblLayout w:type="fixed"/>
        <w:tblCellMar>
          <w:left w:w="0" w:type="dxa"/>
          <w:right w:w="0" w:type="dxa"/>
        </w:tblCellMar>
        <w:tblLook w:val="01E0"/>
      </w:tblPr>
      <w:tblGrid>
        <w:gridCol w:w="2934"/>
        <w:gridCol w:w="5736"/>
      </w:tblGrid>
      <w:tr w:rsidR="00936B05">
        <w:trPr>
          <w:trHeight w:hRule="exact" w:val="372"/>
        </w:trPr>
        <w:tc>
          <w:tcPr>
            <w:tcW w:w="8670" w:type="dxa"/>
            <w:gridSpan w:val="2"/>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21"/>
              <w:ind w:left="3108" w:right="3108"/>
              <w:jc w:val="center"/>
              <w:rPr>
                <w:rFonts w:ascii="Arial Black" w:eastAsia="Arial Black" w:hAnsi="Arial Black" w:cs="Arial Black"/>
                <w:sz w:val="21"/>
                <w:szCs w:val="21"/>
              </w:rPr>
            </w:pPr>
            <w:r>
              <w:rPr>
                <w:rFonts w:ascii="Arial Black"/>
                <w:b/>
                <w:w w:val="95"/>
                <w:sz w:val="21"/>
              </w:rPr>
              <w:lastRenderedPageBreak/>
              <w:t>BATASAN</w:t>
            </w:r>
            <w:r>
              <w:rPr>
                <w:rFonts w:ascii="Arial Black"/>
                <w:b/>
                <w:spacing w:val="43"/>
                <w:w w:val="95"/>
                <w:sz w:val="21"/>
              </w:rPr>
              <w:t xml:space="preserve"> </w:t>
            </w:r>
            <w:r>
              <w:rPr>
                <w:rFonts w:ascii="Arial Black"/>
                <w:b/>
                <w:w w:val="95"/>
                <w:sz w:val="21"/>
              </w:rPr>
              <w:t>VARIABEL</w:t>
            </w:r>
          </w:p>
        </w:tc>
      </w:tr>
      <w:tr w:rsidR="00936B05">
        <w:trPr>
          <w:trHeight w:hRule="exact" w:val="4121"/>
        </w:trPr>
        <w:tc>
          <w:tcPr>
            <w:tcW w:w="2934"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3" w:line="206" w:lineRule="auto"/>
              <w:ind w:left="92" w:right="48"/>
              <w:rPr>
                <w:rFonts w:ascii="Arial Black" w:eastAsia="Arial Black" w:hAnsi="Arial Black" w:cs="Arial Black"/>
                <w:sz w:val="21"/>
                <w:szCs w:val="21"/>
              </w:rPr>
            </w:pPr>
            <w:r>
              <w:rPr>
                <w:rFonts w:ascii="Arial Black"/>
                <w:b/>
                <w:color w:val="0D0D0D"/>
                <w:w w:val="95"/>
                <w:sz w:val="21"/>
              </w:rPr>
              <w:t xml:space="preserve">Persyaratan manajemen </w:t>
            </w:r>
            <w:r>
              <w:rPr>
                <w:rFonts w:ascii="Arial Black"/>
                <w:b/>
                <w:color w:val="0D0D0D"/>
                <w:sz w:val="21"/>
              </w:rPr>
              <w:t>kesehatan dan keselamatan kerja {k3) dan</w:t>
            </w:r>
            <w:r>
              <w:rPr>
                <w:rFonts w:ascii="Arial Black"/>
                <w:b/>
                <w:color w:val="0D0D0D"/>
                <w:spacing w:val="-16"/>
                <w:sz w:val="21"/>
              </w:rPr>
              <w:t xml:space="preserve"> </w:t>
            </w:r>
            <w:r>
              <w:rPr>
                <w:rFonts w:ascii="Arial Black"/>
                <w:b/>
                <w:color w:val="0D0D0D"/>
                <w:sz w:val="21"/>
              </w:rPr>
              <w:t>lingkungan</w:t>
            </w:r>
          </w:p>
        </w:tc>
        <w:tc>
          <w:tcPr>
            <w:tcW w:w="5736"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before="52"/>
              <w:ind w:left="92"/>
              <w:rPr>
                <w:rFonts w:ascii="Calibri" w:eastAsia="Calibri" w:hAnsi="Calibri" w:cs="Calibri"/>
                <w:sz w:val="21"/>
                <w:szCs w:val="21"/>
              </w:rPr>
            </w:pPr>
            <w:r>
              <w:rPr>
                <w:rFonts w:ascii="Calibri"/>
                <w:color w:val="0D0D0D"/>
                <w:w w:val="130"/>
                <w:sz w:val="21"/>
              </w:rPr>
              <w:t>Persyaratan</w:t>
            </w:r>
            <w:r>
              <w:rPr>
                <w:rFonts w:ascii="Calibri"/>
                <w:color w:val="0D0D0D"/>
                <w:spacing w:val="-22"/>
                <w:w w:val="130"/>
                <w:sz w:val="21"/>
              </w:rPr>
              <w:t xml:space="preserve"> </w:t>
            </w:r>
            <w:r>
              <w:rPr>
                <w:rFonts w:ascii="Calibri"/>
                <w:color w:val="0D0D0D"/>
                <w:w w:val="130"/>
                <w:sz w:val="21"/>
              </w:rPr>
              <w:t>K3</w:t>
            </w:r>
            <w:r>
              <w:rPr>
                <w:rFonts w:ascii="Calibri"/>
                <w:color w:val="0D0D0D"/>
                <w:spacing w:val="-22"/>
                <w:w w:val="130"/>
                <w:sz w:val="21"/>
              </w:rPr>
              <w:t xml:space="preserve"> </w:t>
            </w:r>
            <w:r>
              <w:rPr>
                <w:rFonts w:ascii="Calibri"/>
                <w:color w:val="0D0D0D"/>
                <w:w w:val="130"/>
                <w:sz w:val="21"/>
              </w:rPr>
              <w:t>dan</w:t>
            </w:r>
            <w:r>
              <w:rPr>
                <w:rFonts w:ascii="Calibri"/>
                <w:color w:val="0D0D0D"/>
                <w:spacing w:val="-22"/>
                <w:w w:val="130"/>
                <w:sz w:val="21"/>
              </w:rPr>
              <w:t xml:space="preserve"> </w:t>
            </w:r>
            <w:r>
              <w:rPr>
                <w:rFonts w:ascii="Calibri"/>
                <w:color w:val="0D0D0D"/>
                <w:w w:val="130"/>
                <w:sz w:val="21"/>
              </w:rPr>
              <w:t>lingkungan:</w:t>
            </w:r>
          </w:p>
          <w:p w:rsidR="00936B05" w:rsidRDefault="00DD407A">
            <w:pPr>
              <w:pStyle w:val="TableParagraph"/>
              <w:numPr>
                <w:ilvl w:val="0"/>
                <w:numId w:val="1"/>
              </w:numPr>
              <w:tabs>
                <w:tab w:val="left" w:pos="352"/>
              </w:tabs>
              <w:spacing w:before="54" w:line="237" w:lineRule="auto"/>
              <w:ind w:right="88" w:hanging="254"/>
              <w:jc w:val="both"/>
              <w:rPr>
                <w:rFonts w:ascii="Calibri" w:eastAsia="Calibri" w:hAnsi="Calibri" w:cs="Calibri"/>
                <w:sz w:val="21"/>
                <w:szCs w:val="21"/>
              </w:rPr>
            </w:pPr>
            <w:r>
              <w:rPr>
                <w:rFonts w:ascii="Calibri"/>
                <w:w w:val="125"/>
                <w:sz w:val="21"/>
              </w:rPr>
              <w:t>Semua kegiatan harus mematuhi persyaratan manajemen K3 dan lingkungan yang dapat diberlakukan sesuai dengan peraturan perundangan negara/wilayah, persyaratan ini tidak boleh</w:t>
            </w:r>
            <w:r>
              <w:rPr>
                <w:rFonts w:ascii="Calibri"/>
                <w:spacing w:val="-16"/>
                <w:w w:val="125"/>
                <w:sz w:val="21"/>
              </w:rPr>
              <w:t xml:space="preserve"> </w:t>
            </w:r>
            <w:r>
              <w:rPr>
                <w:rFonts w:ascii="Calibri"/>
                <w:w w:val="125"/>
                <w:sz w:val="21"/>
              </w:rPr>
              <w:t>dikompromikan</w:t>
            </w:r>
          </w:p>
          <w:p w:rsidR="00936B05" w:rsidRDefault="00DD407A">
            <w:pPr>
              <w:pStyle w:val="TableParagraph"/>
              <w:numPr>
                <w:ilvl w:val="0"/>
                <w:numId w:val="1"/>
              </w:numPr>
              <w:tabs>
                <w:tab w:val="left" w:pos="352"/>
              </w:tabs>
              <w:spacing w:before="54" w:line="237" w:lineRule="auto"/>
              <w:ind w:right="89" w:hanging="254"/>
              <w:jc w:val="both"/>
              <w:rPr>
                <w:rFonts w:ascii="Calibri" w:eastAsia="Calibri" w:hAnsi="Calibri" w:cs="Calibri"/>
                <w:color w:val="0D0D0D"/>
                <w:sz w:val="21"/>
                <w:szCs w:val="21"/>
              </w:rPr>
            </w:pPr>
            <w:r>
              <w:rPr>
                <w:rFonts w:ascii="Calibri"/>
                <w:color w:val="0D0D0D"/>
                <w:w w:val="125"/>
                <w:sz w:val="21"/>
              </w:rPr>
              <w:t>Semua kegiatan dianggap berpotensi memiliki bahaya alami dari contoh dan memerlukan standar pencegahan yang akan</w:t>
            </w:r>
            <w:r>
              <w:rPr>
                <w:rFonts w:ascii="Calibri"/>
                <w:color w:val="0D0D0D"/>
                <w:spacing w:val="15"/>
                <w:w w:val="125"/>
                <w:sz w:val="21"/>
              </w:rPr>
              <w:t xml:space="preserve"> </w:t>
            </w:r>
            <w:r>
              <w:rPr>
                <w:rFonts w:ascii="Calibri"/>
                <w:color w:val="0D0D0D"/>
                <w:w w:val="125"/>
                <w:sz w:val="21"/>
              </w:rPr>
              <w:t>diterapkan</w:t>
            </w:r>
          </w:p>
          <w:p w:rsidR="00936B05" w:rsidRDefault="00DD407A">
            <w:pPr>
              <w:pStyle w:val="TableParagraph"/>
              <w:numPr>
                <w:ilvl w:val="0"/>
                <w:numId w:val="1"/>
              </w:numPr>
              <w:tabs>
                <w:tab w:val="left" w:pos="352"/>
              </w:tabs>
              <w:spacing w:before="56" w:line="237" w:lineRule="auto"/>
              <w:ind w:right="90" w:hanging="259"/>
              <w:jc w:val="both"/>
              <w:rPr>
                <w:rFonts w:ascii="Calibri" w:eastAsia="Calibri" w:hAnsi="Calibri" w:cs="Calibri"/>
                <w:sz w:val="21"/>
                <w:szCs w:val="21"/>
              </w:rPr>
            </w:pPr>
            <w:r>
              <w:rPr>
                <w:rFonts w:ascii="Calibri"/>
                <w:w w:val="120"/>
                <w:sz w:val="21"/>
              </w:rPr>
              <w:t xml:space="preserve">Bila relevan, pengguna sebaiknya mengakses dan menerapkan pemahaman industri yang mutakhir dalam  pengendalian  infeksi  yang   dikeluarkan oleh </w:t>
            </w:r>
            <w:r>
              <w:rPr>
                <w:rFonts w:ascii="Arial"/>
                <w:i/>
                <w:w w:val="120"/>
                <w:sz w:val="21"/>
              </w:rPr>
              <w:t xml:space="preserve">National Health and Medical Research Council </w:t>
            </w:r>
            <w:r>
              <w:rPr>
                <w:rFonts w:ascii="Calibri"/>
                <w:w w:val="120"/>
                <w:sz w:val="21"/>
              </w:rPr>
              <w:t xml:space="preserve">NHMRC dan kementerian kesehatan dan dinas </w:t>
            </w:r>
            <w:r>
              <w:rPr>
                <w:rFonts w:ascii="Calibri"/>
                <w:spacing w:val="24"/>
                <w:w w:val="120"/>
                <w:sz w:val="21"/>
              </w:rPr>
              <w:t xml:space="preserve"> </w:t>
            </w:r>
            <w:r>
              <w:rPr>
                <w:rFonts w:ascii="Calibri"/>
                <w:w w:val="120"/>
                <w:sz w:val="21"/>
              </w:rPr>
              <w:t>kesehatan</w:t>
            </w:r>
          </w:p>
        </w:tc>
      </w:tr>
    </w:tbl>
    <w:p w:rsidR="00936B05" w:rsidRDefault="00936B05">
      <w:pPr>
        <w:spacing w:line="237" w:lineRule="auto"/>
        <w:jc w:val="both"/>
        <w:rPr>
          <w:rFonts w:ascii="Calibri" w:eastAsia="Calibri" w:hAnsi="Calibri" w:cs="Calibri"/>
          <w:sz w:val="21"/>
          <w:szCs w:val="21"/>
        </w:rPr>
        <w:sectPr w:rsidR="00936B05">
          <w:pgSz w:w="11910" w:h="16840"/>
          <w:pgMar w:top="1300" w:right="1120" w:bottom="1400" w:left="1680" w:header="0" w:footer="1211" w:gutter="0"/>
          <w:cols w:space="720"/>
        </w:sectPr>
      </w:pPr>
    </w:p>
    <w:p w:rsidR="00936B05" w:rsidRDefault="00DD407A">
      <w:pPr>
        <w:pStyle w:val="Heading1"/>
        <w:rPr>
          <w:b w:val="0"/>
          <w:bCs w:val="0"/>
        </w:rPr>
      </w:pPr>
      <w:r>
        <w:lastRenderedPageBreak/>
        <w:t>Sektor</w:t>
      </w:r>
      <w:r>
        <w:rPr>
          <w:spacing w:val="10"/>
        </w:rPr>
        <w:t xml:space="preserve"> </w:t>
      </w:r>
      <w:r>
        <w:t>unit</w:t>
      </w:r>
    </w:p>
    <w:p w:rsidR="00936B05" w:rsidRDefault="00936B05">
      <w:pPr>
        <w:rPr>
          <w:rFonts w:ascii="Arial Black" w:eastAsia="Arial Black" w:hAnsi="Arial Black" w:cs="Arial Black"/>
          <w:b/>
          <w:bCs/>
          <w:sz w:val="19"/>
          <w:szCs w:val="19"/>
        </w:rPr>
      </w:pPr>
      <w:r w:rsidRPr="00936B05">
        <w:pict>
          <v:group id="_x0000_s1042" style="position:absolute;margin-left:99.6pt;margin-top:14.35pt;width:434.4pt;height:29.4pt;z-index:1432;mso-wrap-distance-left:0;mso-wrap-distance-right:0;mso-position-horizontal-relative:page" coordorigin="1992,287" coordsize="8688,588">
            <v:group id="_x0000_s1057" style="position:absolute;left:1996;top:296;width:3342;height:2" coordorigin="1996,296" coordsize="3342,2">
              <v:shape id="_x0000_s1058" style="position:absolute;left:1996;top:296;width:3342;height:2" coordorigin="1996,296" coordsize="3342,0" path="m1996,296r3342,e" filled="f" strokeweight=".15231mm">
                <v:path arrowok="t"/>
              </v:shape>
            </v:group>
            <v:group id="_x0000_s1055" style="position:absolute;left:5338;top:296;width:5337;height:2" coordorigin="5338,296" coordsize="5337,2">
              <v:shape id="_x0000_s1056" style="position:absolute;left:5338;top:296;width:5337;height:2" coordorigin="5338,296" coordsize="5337,0" path="m5338,296r5337,e" filled="f" strokeweight=".15231mm">
                <v:path arrowok="t"/>
              </v:shape>
            </v:group>
            <v:group id="_x0000_s1053" style="position:absolute;left:2000;top:292;width:2;height:579" coordorigin="2000,292" coordsize="2,579">
              <v:shape id="_x0000_s1054" style="position:absolute;left:2000;top:292;width:2;height:579" coordorigin="2000,292" coordsize="0,579" path="m2000,292r,578e" filled="f" strokeweight=".15233mm">
                <v:path arrowok="t"/>
              </v:shape>
            </v:group>
            <v:group id="_x0000_s1051" style="position:absolute;left:1996;top:866;width:3342;height:2" coordorigin="1996,866" coordsize="3342,2">
              <v:shape id="_x0000_s1052" style="position:absolute;left:1996;top:866;width:3342;height:2" coordorigin="1996,866" coordsize="3342,0" path="m1996,866r3342,e" filled="f" strokeweight=".15231mm">
                <v:path arrowok="t"/>
              </v:shape>
            </v:group>
            <v:group id="_x0000_s1049" style="position:absolute;left:5342;top:300;width:2;height:570" coordorigin="5342,300" coordsize="2,570">
              <v:shape id="_x0000_s1050" style="position:absolute;left:5342;top:300;width:2;height:570" coordorigin="5342,300" coordsize="0,570" path="m5342,300r,570e" filled="f" strokeweight=".15231mm">
                <v:path arrowok="t"/>
              </v:shape>
            </v:group>
            <v:group id="_x0000_s1047" style="position:absolute;left:5347;top:866;width:5320;height:2" coordorigin="5347,866" coordsize="5320,2">
              <v:shape id="_x0000_s1048" style="position:absolute;left:5347;top:866;width:5320;height:2" coordorigin="5347,866" coordsize="5320,0" path="m5347,866r5319,e" filled="f" strokeweight=".15231mm">
                <v:path arrowok="t"/>
              </v:shape>
            </v:group>
            <v:group id="_x0000_s1043" style="position:absolute;left:10671;top:292;width:2;height:579" coordorigin="10671,292" coordsize="2,579">
              <v:shape id="_x0000_s1046" style="position:absolute;left:10671;top:292;width:2;height:579" coordorigin="10671,292" coordsize="0,579" path="m10671,292r,578e" filled="f" strokeweight=".15231mm">
                <v:path arrowok="t"/>
              </v:shape>
              <v:shape id="_x0000_s1045" type="#_x0000_t202" style="position:absolute;left:2000;top:296;width:3342;height:570" filled="f" stroked="f">
                <v:textbox inset="0,0,0,0">
                  <w:txbxContent>
                    <w:p w:rsidR="00936B05" w:rsidRDefault="00DD407A">
                      <w:pPr>
                        <w:spacing w:line="274" w:lineRule="exact"/>
                        <w:ind w:left="97"/>
                        <w:rPr>
                          <w:rFonts w:ascii="Arial Black" w:eastAsia="Arial Black" w:hAnsi="Arial Black" w:cs="Arial Black"/>
                          <w:sz w:val="21"/>
                          <w:szCs w:val="21"/>
                        </w:rPr>
                      </w:pPr>
                      <w:r>
                        <w:rPr>
                          <w:rFonts w:ascii="Arial Black"/>
                          <w:b/>
                          <w:sz w:val="21"/>
                        </w:rPr>
                        <w:t>Sektor</w:t>
                      </w:r>
                      <w:r>
                        <w:rPr>
                          <w:rFonts w:ascii="Arial Black"/>
                          <w:b/>
                          <w:spacing w:val="10"/>
                          <w:sz w:val="21"/>
                        </w:rPr>
                        <w:t xml:space="preserve"> </w:t>
                      </w:r>
                      <w:r>
                        <w:rPr>
                          <w:rFonts w:ascii="Arial Black"/>
                          <w:b/>
                          <w:sz w:val="21"/>
                        </w:rPr>
                        <w:t>unit</w:t>
                      </w:r>
                    </w:p>
                  </w:txbxContent>
                </v:textbox>
              </v:shape>
              <v:shape id="_x0000_s1044" type="#_x0000_t202" style="position:absolute;left:5342;top:296;width:5329;height:570" filled="f" stroked="f">
                <v:textbox inset="0,0,0,0">
                  <w:txbxContent>
                    <w:p w:rsidR="00936B05" w:rsidRDefault="00DD407A">
                      <w:pPr>
                        <w:spacing w:before="9"/>
                        <w:ind w:left="2118" w:right="2118"/>
                        <w:jc w:val="center"/>
                        <w:rPr>
                          <w:rFonts w:ascii="Calibri" w:eastAsia="Calibri" w:hAnsi="Calibri" w:cs="Calibri"/>
                          <w:sz w:val="21"/>
                          <w:szCs w:val="21"/>
                        </w:rPr>
                      </w:pPr>
                      <w:r>
                        <w:rPr>
                          <w:rFonts w:ascii="Calibri"/>
                          <w:w w:val="125"/>
                          <w:sz w:val="21"/>
                        </w:rPr>
                        <w:t>Pengujian</w:t>
                      </w:r>
                    </w:p>
                  </w:txbxContent>
                </v:textbox>
              </v:shape>
            </v:group>
            <w10:wrap type="topAndBottom" anchorx="page"/>
          </v:group>
        </w:pict>
      </w:r>
    </w:p>
    <w:p w:rsidR="00936B05" w:rsidRDefault="00936B05">
      <w:pPr>
        <w:rPr>
          <w:rFonts w:ascii="Arial Black" w:eastAsia="Arial Black" w:hAnsi="Arial Black" w:cs="Arial Black"/>
          <w:b/>
          <w:bCs/>
          <w:sz w:val="20"/>
          <w:szCs w:val="20"/>
        </w:rPr>
      </w:pPr>
    </w:p>
    <w:p w:rsidR="00936B05" w:rsidRDefault="00936B05">
      <w:pPr>
        <w:spacing w:before="11"/>
        <w:rPr>
          <w:rFonts w:ascii="Arial Black" w:eastAsia="Arial Black" w:hAnsi="Arial Black" w:cs="Arial Black"/>
          <w:b/>
          <w:bCs/>
          <w:sz w:val="26"/>
          <w:szCs w:val="26"/>
        </w:rPr>
      </w:pPr>
    </w:p>
    <w:p w:rsidR="00936B05" w:rsidRDefault="00DD407A">
      <w:pPr>
        <w:spacing w:before="30"/>
        <w:ind w:left="320"/>
        <w:rPr>
          <w:rFonts w:ascii="Arial Black" w:eastAsia="Arial Black" w:hAnsi="Arial Black" w:cs="Arial Black"/>
          <w:sz w:val="21"/>
          <w:szCs w:val="21"/>
        </w:rPr>
      </w:pPr>
      <w:r>
        <w:rPr>
          <w:rFonts w:ascii="Arial Black"/>
          <w:b/>
          <w:w w:val="95"/>
          <w:sz w:val="21"/>
        </w:rPr>
        <w:t>Bidang</w:t>
      </w:r>
      <w:r>
        <w:rPr>
          <w:rFonts w:ascii="Arial Black"/>
          <w:b/>
          <w:spacing w:val="63"/>
          <w:w w:val="95"/>
          <w:sz w:val="21"/>
        </w:rPr>
        <w:t xml:space="preserve"> </w:t>
      </w:r>
      <w:r>
        <w:rPr>
          <w:rFonts w:ascii="Arial Black"/>
          <w:b/>
          <w:w w:val="95"/>
          <w:sz w:val="21"/>
        </w:rPr>
        <w:t>kompetensi</w:t>
      </w:r>
    </w:p>
    <w:p w:rsidR="00936B05" w:rsidRDefault="00936B05">
      <w:pPr>
        <w:spacing w:before="14"/>
        <w:rPr>
          <w:rFonts w:ascii="Arial Black" w:eastAsia="Arial Black" w:hAnsi="Arial Black" w:cs="Arial Black"/>
          <w:b/>
          <w:bCs/>
          <w:sz w:val="18"/>
          <w:szCs w:val="18"/>
        </w:rPr>
      </w:pPr>
      <w:r w:rsidRPr="00936B05">
        <w:pict>
          <v:group id="_x0000_s1026" style="position:absolute;margin-left:99.6pt;margin-top:14.35pt;width:434.4pt;height:38.9pt;z-index:1480;mso-wrap-distance-left:0;mso-wrap-distance-right:0;mso-position-horizontal-relative:page" coordorigin="1992,287" coordsize="8688,778">
            <v:group id="_x0000_s1040" style="position:absolute;left:1996;top:295;width:3342;height:2" coordorigin="1996,295" coordsize="3342,2">
              <v:shape id="_x0000_s1041" style="position:absolute;left:1996;top:295;width:3342;height:2" coordorigin="1996,295" coordsize="3342,0" path="m1996,295r3342,e" filled="f" strokeweight=".15231mm">
                <v:path arrowok="t"/>
              </v:shape>
            </v:group>
            <v:group id="_x0000_s1038" style="position:absolute;left:5338;top:295;width:5337;height:2" coordorigin="5338,295" coordsize="5337,2">
              <v:shape id="_x0000_s1039" style="position:absolute;left:5338;top:295;width:5337;height:2" coordorigin="5338,295" coordsize="5337,0" path="m5338,295r5337,e" filled="f" strokeweight=".15231mm">
                <v:path arrowok="t"/>
              </v:shape>
            </v:group>
            <v:group id="_x0000_s1036" style="position:absolute;left:2000;top:291;width:2;height:769" coordorigin="2000,291" coordsize="2,769">
              <v:shape id="_x0000_s1037" style="position:absolute;left:2000;top:291;width:2;height:769" coordorigin="2000,291" coordsize="0,769" path="m2000,291r,769e" filled="f" strokeweight=".15233mm">
                <v:path arrowok="t"/>
              </v:shape>
            </v:group>
            <v:group id="_x0000_s1034" style="position:absolute;left:1996;top:1055;width:3342;height:2" coordorigin="1996,1055" coordsize="3342,2">
              <v:shape id="_x0000_s1035" style="position:absolute;left:1996;top:1055;width:3342;height:2" coordorigin="1996,1055" coordsize="3342,0" path="m1996,1055r3342,e" filled="f" strokeweight=".15231mm">
                <v:path arrowok="t"/>
              </v:shape>
            </v:group>
            <v:group id="_x0000_s1032" style="position:absolute;left:5342;top:300;width:2;height:760" coordorigin="5342,300" coordsize="2,760">
              <v:shape id="_x0000_s1033" style="position:absolute;left:5342;top:300;width:2;height:760" coordorigin="5342,300" coordsize="0,760" path="m5342,300r,760e" filled="f" strokeweight=".15231mm">
                <v:path arrowok="t"/>
              </v:shape>
            </v:group>
            <v:group id="_x0000_s1030" style="position:absolute;left:5347;top:1055;width:5320;height:2" coordorigin="5347,1055" coordsize="5320,2">
              <v:shape id="_x0000_s1031" style="position:absolute;left:5347;top:1055;width:5320;height:2" coordorigin="5347,1055" coordsize="5320,0" path="m5347,1055r5319,e" filled="f" strokeweight=".15231mm">
                <v:path arrowok="t"/>
              </v:shape>
            </v:group>
            <v:group id="_x0000_s1027" style="position:absolute;left:10671;top:291;width:2;height:769" coordorigin="10671,291" coordsize="2,769">
              <v:shape id="_x0000_s1029" style="position:absolute;left:10671;top:291;width:2;height:769" coordorigin="10671,291" coordsize="0,769" path="m10671,291r,769e" filled="f" strokeweight=".15231mm">
                <v:path arrowok="t"/>
              </v:shape>
              <v:shape id="_x0000_s1028" type="#_x0000_t202" style="position:absolute;left:2000;top:295;width:3342;height:760" filled="f" stroked="f">
                <v:textbox inset="0,0,0,0">
                  <w:txbxContent>
                    <w:p w:rsidR="00936B05" w:rsidRDefault="00DD407A">
                      <w:pPr>
                        <w:spacing w:line="272" w:lineRule="exact"/>
                        <w:ind w:left="151"/>
                        <w:rPr>
                          <w:rFonts w:ascii="Arial Black" w:eastAsia="Arial Black" w:hAnsi="Arial Black" w:cs="Arial Black"/>
                          <w:sz w:val="21"/>
                          <w:szCs w:val="21"/>
                        </w:rPr>
                      </w:pPr>
                      <w:r>
                        <w:rPr>
                          <w:rFonts w:ascii="Arial Black"/>
                          <w:b/>
                          <w:w w:val="95"/>
                          <w:sz w:val="21"/>
                        </w:rPr>
                        <w:t>Bidang</w:t>
                      </w:r>
                      <w:r>
                        <w:rPr>
                          <w:rFonts w:ascii="Arial Black"/>
                          <w:b/>
                          <w:spacing w:val="63"/>
                          <w:w w:val="95"/>
                          <w:sz w:val="21"/>
                        </w:rPr>
                        <w:t xml:space="preserve"> </w:t>
                      </w:r>
                      <w:r>
                        <w:rPr>
                          <w:rFonts w:ascii="Arial Black"/>
                          <w:b/>
                          <w:w w:val="95"/>
                          <w:sz w:val="21"/>
                        </w:rPr>
                        <w:t>kompetensi</w:t>
                      </w:r>
                    </w:p>
                  </w:txbxContent>
                </v:textbox>
              </v:shape>
            </v:group>
            <w10:wrap type="topAndBottom" anchorx="page"/>
          </v:group>
        </w:pict>
      </w:r>
    </w:p>
    <w:p w:rsidR="00936B05" w:rsidRDefault="00936B05">
      <w:pPr>
        <w:rPr>
          <w:rFonts w:ascii="Arial Black" w:eastAsia="Arial Black" w:hAnsi="Arial Black" w:cs="Arial Black"/>
          <w:b/>
          <w:bCs/>
          <w:sz w:val="20"/>
          <w:szCs w:val="20"/>
        </w:rPr>
      </w:pPr>
    </w:p>
    <w:p w:rsidR="00936B05" w:rsidRDefault="00936B05">
      <w:pPr>
        <w:spacing w:before="3"/>
        <w:rPr>
          <w:rFonts w:ascii="Arial Black" w:eastAsia="Arial Black" w:hAnsi="Arial Black" w:cs="Arial Black"/>
          <w:b/>
          <w:bCs/>
          <w:sz w:val="13"/>
          <w:szCs w:val="13"/>
        </w:rPr>
      </w:pPr>
    </w:p>
    <w:p w:rsidR="00936B05" w:rsidRDefault="00DD407A">
      <w:pPr>
        <w:spacing w:before="30"/>
        <w:ind w:left="320"/>
        <w:rPr>
          <w:rFonts w:ascii="Arial Black" w:eastAsia="Arial Black" w:hAnsi="Arial Black" w:cs="Arial Black"/>
          <w:sz w:val="21"/>
          <w:szCs w:val="21"/>
        </w:rPr>
      </w:pPr>
      <w:r>
        <w:rPr>
          <w:rFonts w:ascii="Arial Black"/>
          <w:b/>
          <w:sz w:val="21"/>
        </w:rPr>
        <w:t>Unit</w:t>
      </w:r>
      <w:r>
        <w:rPr>
          <w:rFonts w:ascii="Arial Black"/>
          <w:b/>
          <w:spacing w:val="7"/>
          <w:sz w:val="21"/>
        </w:rPr>
        <w:t xml:space="preserve"> </w:t>
      </w:r>
      <w:r>
        <w:rPr>
          <w:rFonts w:ascii="Arial Black"/>
          <w:b/>
          <w:sz w:val="21"/>
        </w:rPr>
        <w:t>terkait</w:t>
      </w:r>
    </w:p>
    <w:p w:rsidR="00936B05" w:rsidRDefault="00936B05">
      <w:pPr>
        <w:spacing w:before="8"/>
        <w:rPr>
          <w:rFonts w:ascii="Arial Black" w:eastAsia="Arial Black" w:hAnsi="Arial Black" w:cs="Arial Black"/>
          <w:b/>
          <w:bCs/>
          <w:sz w:val="27"/>
          <w:szCs w:val="27"/>
        </w:rPr>
      </w:pPr>
    </w:p>
    <w:tbl>
      <w:tblPr>
        <w:tblW w:w="0" w:type="auto"/>
        <w:tblInd w:w="307" w:type="dxa"/>
        <w:tblLayout w:type="fixed"/>
        <w:tblCellMar>
          <w:left w:w="0" w:type="dxa"/>
          <w:right w:w="0" w:type="dxa"/>
        </w:tblCellMar>
        <w:tblLook w:val="01E0"/>
      </w:tblPr>
      <w:tblGrid>
        <w:gridCol w:w="2379"/>
        <w:gridCol w:w="1187"/>
        <w:gridCol w:w="5104"/>
      </w:tblGrid>
      <w:tr w:rsidR="00936B05">
        <w:trPr>
          <w:trHeight w:hRule="exact" w:val="1319"/>
        </w:trPr>
        <w:tc>
          <w:tcPr>
            <w:tcW w:w="2379" w:type="dxa"/>
            <w:tcBorders>
              <w:top w:val="single" w:sz="3" w:space="0" w:color="000000"/>
              <w:left w:val="single" w:sz="3" w:space="0" w:color="000000"/>
              <w:bottom w:val="single" w:sz="3" w:space="0" w:color="000000"/>
              <w:right w:val="single" w:sz="3" w:space="0" w:color="000000"/>
            </w:tcBorders>
          </w:tcPr>
          <w:p w:rsidR="00936B05" w:rsidRDefault="00DD407A">
            <w:pPr>
              <w:pStyle w:val="TableParagraph"/>
              <w:spacing w:line="268" w:lineRule="exact"/>
              <w:ind w:left="58"/>
              <w:rPr>
                <w:rFonts w:ascii="Arial Black" w:eastAsia="Arial Black" w:hAnsi="Arial Black" w:cs="Arial Black"/>
                <w:sz w:val="21"/>
                <w:szCs w:val="21"/>
              </w:rPr>
            </w:pPr>
            <w:r>
              <w:rPr>
                <w:rFonts w:ascii="Arial Black"/>
                <w:b/>
                <w:sz w:val="21"/>
              </w:rPr>
              <w:t>Unit</w:t>
            </w:r>
            <w:r>
              <w:rPr>
                <w:rFonts w:ascii="Arial Black"/>
                <w:b/>
                <w:spacing w:val="7"/>
                <w:sz w:val="21"/>
              </w:rPr>
              <w:t xml:space="preserve"> </w:t>
            </w:r>
            <w:r>
              <w:rPr>
                <w:rFonts w:ascii="Arial Black"/>
                <w:b/>
                <w:sz w:val="21"/>
              </w:rPr>
              <w:t>terkait</w:t>
            </w:r>
          </w:p>
        </w:tc>
        <w:tc>
          <w:tcPr>
            <w:tcW w:w="6291" w:type="dxa"/>
            <w:gridSpan w:val="2"/>
            <w:tcBorders>
              <w:top w:val="single" w:sz="3" w:space="0" w:color="000000"/>
              <w:left w:val="single" w:sz="3" w:space="0" w:color="000000"/>
              <w:bottom w:val="single" w:sz="3" w:space="0" w:color="000000"/>
              <w:right w:val="single" w:sz="3" w:space="0" w:color="000000"/>
            </w:tcBorders>
          </w:tcPr>
          <w:p w:rsidR="00936B05" w:rsidRDefault="00936B05"/>
        </w:tc>
      </w:tr>
      <w:tr w:rsidR="00936B05">
        <w:trPr>
          <w:trHeight w:hRule="exact" w:val="760"/>
        </w:trPr>
        <w:tc>
          <w:tcPr>
            <w:tcW w:w="2379" w:type="dxa"/>
            <w:tcBorders>
              <w:top w:val="single" w:sz="3" w:space="0" w:color="000000"/>
              <w:left w:val="single" w:sz="3" w:space="0" w:color="000000"/>
              <w:bottom w:val="single" w:sz="3" w:space="0" w:color="000000"/>
              <w:right w:val="single" w:sz="3" w:space="0" w:color="000000"/>
            </w:tcBorders>
          </w:tcPr>
          <w:p w:rsidR="00936B05" w:rsidRDefault="00936B05"/>
        </w:tc>
        <w:tc>
          <w:tcPr>
            <w:tcW w:w="1187" w:type="dxa"/>
            <w:tcBorders>
              <w:top w:val="single" w:sz="3" w:space="0" w:color="000000"/>
              <w:left w:val="single" w:sz="3" w:space="0" w:color="000000"/>
              <w:bottom w:val="single" w:sz="3" w:space="0" w:color="000000"/>
              <w:right w:val="single" w:sz="3" w:space="0" w:color="000000"/>
            </w:tcBorders>
          </w:tcPr>
          <w:p w:rsidR="00936B05" w:rsidRDefault="00936B05"/>
        </w:tc>
        <w:tc>
          <w:tcPr>
            <w:tcW w:w="5104" w:type="dxa"/>
            <w:tcBorders>
              <w:top w:val="single" w:sz="3" w:space="0" w:color="000000"/>
              <w:left w:val="single" w:sz="3" w:space="0" w:color="000000"/>
              <w:bottom w:val="single" w:sz="3" w:space="0" w:color="000000"/>
              <w:right w:val="single" w:sz="3" w:space="0" w:color="000000"/>
            </w:tcBorders>
          </w:tcPr>
          <w:p w:rsidR="00936B05" w:rsidRDefault="00936B05"/>
        </w:tc>
      </w:tr>
      <w:tr w:rsidR="00936B05">
        <w:trPr>
          <w:trHeight w:hRule="exact" w:val="758"/>
        </w:trPr>
        <w:tc>
          <w:tcPr>
            <w:tcW w:w="2379" w:type="dxa"/>
            <w:tcBorders>
              <w:top w:val="single" w:sz="3" w:space="0" w:color="000000"/>
              <w:left w:val="single" w:sz="3" w:space="0" w:color="000000"/>
              <w:bottom w:val="single" w:sz="3" w:space="0" w:color="000000"/>
              <w:right w:val="single" w:sz="3" w:space="0" w:color="000000"/>
            </w:tcBorders>
          </w:tcPr>
          <w:p w:rsidR="00936B05" w:rsidRDefault="00936B05"/>
        </w:tc>
        <w:tc>
          <w:tcPr>
            <w:tcW w:w="1187" w:type="dxa"/>
            <w:tcBorders>
              <w:top w:val="single" w:sz="3" w:space="0" w:color="000000"/>
              <w:left w:val="single" w:sz="3" w:space="0" w:color="000000"/>
              <w:bottom w:val="single" w:sz="3" w:space="0" w:color="000000"/>
              <w:right w:val="single" w:sz="3" w:space="0" w:color="000000"/>
            </w:tcBorders>
          </w:tcPr>
          <w:p w:rsidR="00936B05" w:rsidRDefault="00936B05"/>
        </w:tc>
        <w:tc>
          <w:tcPr>
            <w:tcW w:w="5104" w:type="dxa"/>
            <w:tcBorders>
              <w:top w:val="single" w:sz="3" w:space="0" w:color="000000"/>
              <w:left w:val="single" w:sz="3" w:space="0" w:color="000000"/>
              <w:bottom w:val="single" w:sz="3" w:space="0" w:color="000000"/>
              <w:right w:val="single" w:sz="3" w:space="0" w:color="000000"/>
            </w:tcBorders>
          </w:tcPr>
          <w:p w:rsidR="00936B05" w:rsidRDefault="00936B05"/>
        </w:tc>
      </w:tr>
    </w:tbl>
    <w:p w:rsidR="00DD407A" w:rsidRDefault="00DD407A"/>
    <w:sectPr w:rsidR="00DD407A" w:rsidSect="00936B05">
      <w:footerReference w:type="default" r:id="rId14"/>
      <w:pgSz w:w="11910" w:h="16840"/>
      <w:pgMar w:top="1260" w:right="1120" w:bottom="1400" w:left="1680" w:header="0" w:footer="12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7A" w:rsidRDefault="00DD407A" w:rsidP="00936B05">
      <w:r>
        <w:separator/>
      </w:r>
    </w:p>
  </w:endnote>
  <w:endnote w:type="continuationSeparator" w:id="0">
    <w:p w:rsidR="00DD407A" w:rsidRDefault="00DD407A" w:rsidP="00936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F" w:rsidRDefault="001B57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195"/>
      <w:docPartObj>
        <w:docPartGallery w:val="Page Numbers (Bottom of Page)"/>
        <w:docPartUnique/>
      </w:docPartObj>
    </w:sdtPr>
    <w:sdtContent>
      <w:p w:rsidR="001B57EF" w:rsidRDefault="001B57EF">
        <w:pPr>
          <w:pStyle w:val="Footer"/>
          <w:jc w:val="right"/>
        </w:pPr>
        <w:fldSimple w:instr=" PAGE   \* MERGEFORMAT ">
          <w:r>
            <w:rPr>
              <w:noProof/>
            </w:rPr>
            <w:t>7</w:t>
          </w:r>
        </w:fldSimple>
      </w:p>
    </w:sdtContent>
  </w:sdt>
  <w:p w:rsidR="00936B05" w:rsidRDefault="00936B05">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F" w:rsidRDefault="001B57E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196"/>
      <w:docPartObj>
        <w:docPartGallery w:val="Page Numbers (Bottom of Page)"/>
        <w:docPartUnique/>
      </w:docPartObj>
    </w:sdtPr>
    <w:sdtContent>
      <w:p w:rsidR="001B57EF" w:rsidRDefault="001B57EF">
        <w:pPr>
          <w:pStyle w:val="Footer"/>
          <w:jc w:val="right"/>
        </w:pPr>
        <w:fldSimple w:instr=" PAGE   \* MERGEFORMAT ">
          <w:r>
            <w:rPr>
              <w:noProof/>
            </w:rPr>
            <w:t>12</w:t>
          </w:r>
        </w:fldSimple>
      </w:p>
    </w:sdtContent>
  </w:sdt>
  <w:p w:rsidR="001B57EF" w:rsidRDefault="001B57EF">
    <w:pPr>
      <w:spacing w:line="14" w:lineRule="auto"/>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194"/>
      <w:docPartObj>
        <w:docPartGallery w:val="Page Numbers (Bottom of Page)"/>
        <w:docPartUnique/>
      </w:docPartObj>
    </w:sdtPr>
    <w:sdtContent>
      <w:p w:rsidR="001B57EF" w:rsidRDefault="001B57EF">
        <w:pPr>
          <w:pStyle w:val="Footer"/>
          <w:jc w:val="right"/>
        </w:pPr>
        <w:fldSimple w:instr=" PAGE   \* MERGEFORMAT ">
          <w:r>
            <w:rPr>
              <w:noProof/>
            </w:rPr>
            <w:t>13</w:t>
          </w:r>
        </w:fldSimple>
      </w:p>
    </w:sdtContent>
  </w:sdt>
  <w:p w:rsidR="00936B05" w:rsidRDefault="00936B05">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7A" w:rsidRDefault="00DD407A" w:rsidP="00936B05">
      <w:r>
        <w:separator/>
      </w:r>
    </w:p>
  </w:footnote>
  <w:footnote w:type="continuationSeparator" w:id="0">
    <w:p w:rsidR="00DD407A" w:rsidRDefault="00DD407A" w:rsidP="00936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F" w:rsidRDefault="001B57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F" w:rsidRDefault="001B57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F" w:rsidRDefault="001B57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4D19"/>
    <w:multiLevelType w:val="hybridMultilevel"/>
    <w:tmpl w:val="0B52CA74"/>
    <w:lvl w:ilvl="0" w:tplc="57D060DE">
      <w:start w:val="1"/>
      <w:numFmt w:val="bullet"/>
      <w:lvlText w:val=""/>
      <w:lvlJc w:val="left"/>
      <w:pPr>
        <w:ind w:left="476" w:hanging="385"/>
      </w:pPr>
      <w:rPr>
        <w:rFonts w:ascii="Symbol" w:eastAsia="Symbol" w:hAnsi="Symbol" w:hint="default"/>
        <w:color w:val="0D0D0D"/>
        <w:w w:val="102"/>
        <w:sz w:val="21"/>
        <w:szCs w:val="21"/>
      </w:rPr>
    </w:lvl>
    <w:lvl w:ilvl="1" w:tplc="9CF01D06">
      <w:start w:val="1"/>
      <w:numFmt w:val="bullet"/>
      <w:lvlText w:val="•"/>
      <w:lvlJc w:val="left"/>
      <w:pPr>
        <w:ind w:left="1298" w:hanging="385"/>
      </w:pPr>
      <w:rPr>
        <w:rFonts w:hint="default"/>
      </w:rPr>
    </w:lvl>
    <w:lvl w:ilvl="2" w:tplc="EEACF590">
      <w:start w:val="1"/>
      <w:numFmt w:val="bullet"/>
      <w:lvlText w:val="•"/>
      <w:lvlJc w:val="left"/>
      <w:pPr>
        <w:ind w:left="2116" w:hanging="385"/>
      </w:pPr>
      <w:rPr>
        <w:rFonts w:hint="default"/>
      </w:rPr>
    </w:lvl>
    <w:lvl w:ilvl="3" w:tplc="5E6E1ABE">
      <w:start w:val="1"/>
      <w:numFmt w:val="bullet"/>
      <w:lvlText w:val="•"/>
      <w:lvlJc w:val="left"/>
      <w:pPr>
        <w:ind w:left="2934" w:hanging="385"/>
      </w:pPr>
      <w:rPr>
        <w:rFonts w:hint="default"/>
      </w:rPr>
    </w:lvl>
    <w:lvl w:ilvl="4" w:tplc="3AB001A0">
      <w:start w:val="1"/>
      <w:numFmt w:val="bullet"/>
      <w:lvlText w:val="•"/>
      <w:lvlJc w:val="left"/>
      <w:pPr>
        <w:ind w:left="3752" w:hanging="385"/>
      </w:pPr>
      <w:rPr>
        <w:rFonts w:hint="default"/>
      </w:rPr>
    </w:lvl>
    <w:lvl w:ilvl="5" w:tplc="A19ECD1C">
      <w:start w:val="1"/>
      <w:numFmt w:val="bullet"/>
      <w:lvlText w:val="•"/>
      <w:lvlJc w:val="left"/>
      <w:pPr>
        <w:ind w:left="4570" w:hanging="385"/>
      </w:pPr>
      <w:rPr>
        <w:rFonts w:hint="default"/>
      </w:rPr>
    </w:lvl>
    <w:lvl w:ilvl="6" w:tplc="3D16E8DE">
      <w:start w:val="1"/>
      <w:numFmt w:val="bullet"/>
      <w:lvlText w:val="•"/>
      <w:lvlJc w:val="left"/>
      <w:pPr>
        <w:ind w:left="5389" w:hanging="385"/>
      </w:pPr>
      <w:rPr>
        <w:rFonts w:hint="default"/>
      </w:rPr>
    </w:lvl>
    <w:lvl w:ilvl="7" w:tplc="4ED84222">
      <w:start w:val="1"/>
      <w:numFmt w:val="bullet"/>
      <w:lvlText w:val="•"/>
      <w:lvlJc w:val="left"/>
      <w:pPr>
        <w:ind w:left="6207" w:hanging="385"/>
      </w:pPr>
      <w:rPr>
        <w:rFonts w:hint="default"/>
      </w:rPr>
    </w:lvl>
    <w:lvl w:ilvl="8" w:tplc="62F25242">
      <w:start w:val="1"/>
      <w:numFmt w:val="bullet"/>
      <w:lvlText w:val="•"/>
      <w:lvlJc w:val="left"/>
      <w:pPr>
        <w:ind w:left="7025" w:hanging="385"/>
      </w:pPr>
      <w:rPr>
        <w:rFonts w:hint="default"/>
      </w:rPr>
    </w:lvl>
  </w:abstractNum>
  <w:abstractNum w:abstractNumId="1">
    <w:nsid w:val="06F64678"/>
    <w:multiLevelType w:val="multilevel"/>
    <w:tmpl w:val="A7CE2386"/>
    <w:lvl w:ilvl="0">
      <w:start w:val="3"/>
      <w:numFmt w:val="decimal"/>
      <w:lvlText w:val="%1"/>
      <w:lvlJc w:val="left"/>
      <w:pPr>
        <w:ind w:left="632" w:hanging="480"/>
        <w:jc w:val="left"/>
      </w:pPr>
      <w:rPr>
        <w:rFonts w:hint="default"/>
      </w:rPr>
    </w:lvl>
    <w:lvl w:ilvl="1">
      <w:start w:val="1"/>
      <w:numFmt w:val="decimal"/>
      <w:lvlText w:val="%1.%2"/>
      <w:lvlJc w:val="left"/>
      <w:pPr>
        <w:ind w:left="632" w:hanging="480"/>
        <w:jc w:val="left"/>
      </w:pPr>
      <w:rPr>
        <w:rFonts w:ascii="Calibri" w:eastAsia="Calibri" w:hAnsi="Calibri" w:hint="default"/>
        <w:color w:val="0D0D0D"/>
        <w:w w:val="126"/>
        <w:sz w:val="21"/>
        <w:szCs w:val="21"/>
      </w:rPr>
    </w:lvl>
    <w:lvl w:ilvl="2">
      <w:start w:val="1"/>
      <w:numFmt w:val="bullet"/>
      <w:lvlText w:val="•"/>
      <w:lvlJc w:val="left"/>
      <w:pPr>
        <w:ind w:left="1657" w:hanging="480"/>
      </w:pPr>
      <w:rPr>
        <w:rFonts w:hint="default"/>
      </w:rPr>
    </w:lvl>
    <w:lvl w:ilvl="3">
      <w:start w:val="1"/>
      <w:numFmt w:val="bullet"/>
      <w:lvlText w:val="•"/>
      <w:lvlJc w:val="left"/>
      <w:pPr>
        <w:ind w:left="2166" w:hanging="480"/>
      </w:pPr>
      <w:rPr>
        <w:rFonts w:hint="default"/>
      </w:rPr>
    </w:lvl>
    <w:lvl w:ilvl="4">
      <w:start w:val="1"/>
      <w:numFmt w:val="bullet"/>
      <w:lvlText w:val="•"/>
      <w:lvlJc w:val="left"/>
      <w:pPr>
        <w:ind w:left="2675" w:hanging="480"/>
      </w:pPr>
      <w:rPr>
        <w:rFonts w:hint="default"/>
      </w:rPr>
    </w:lvl>
    <w:lvl w:ilvl="5">
      <w:start w:val="1"/>
      <w:numFmt w:val="bullet"/>
      <w:lvlText w:val="•"/>
      <w:lvlJc w:val="left"/>
      <w:pPr>
        <w:ind w:left="3183" w:hanging="480"/>
      </w:pPr>
      <w:rPr>
        <w:rFonts w:hint="default"/>
      </w:rPr>
    </w:lvl>
    <w:lvl w:ilvl="6">
      <w:start w:val="1"/>
      <w:numFmt w:val="bullet"/>
      <w:lvlText w:val="•"/>
      <w:lvlJc w:val="left"/>
      <w:pPr>
        <w:ind w:left="3692" w:hanging="480"/>
      </w:pPr>
      <w:rPr>
        <w:rFonts w:hint="default"/>
      </w:rPr>
    </w:lvl>
    <w:lvl w:ilvl="7">
      <w:start w:val="1"/>
      <w:numFmt w:val="bullet"/>
      <w:lvlText w:val="•"/>
      <w:lvlJc w:val="left"/>
      <w:pPr>
        <w:ind w:left="4201" w:hanging="480"/>
      </w:pPr>
      <w:rPr>
        <w:rFonts w:hint="default"/>
      </w:rPr>
    </w:lvl>
    <w:lvl w:ilvl="8">
      <w:start w:val="1"/>
      <w:numFmt w:val="bullet"/>
      <w:lvlText w:val="•"/>
      <w:lvlJc w:val="left"/>
      <w:pPr>
        <w:ind w:left="4710" w:hanging="480"/>
      </w:pPr>
      <w:rPr>
        <w:rFonts w:hint="default"/>
      </w:rPr>
    </w:lvl>
  </w:abstractNum>
  <w:abstractNum w:abstractNumId="2">
    <w:nsid w:val="0860777B"/>
    <w:multiLevelType w:val="hybridMultilevel"/>
    <w:tmpl w:val="0DDE3E38"/>
    <w:lvl w:ilvl="0" w:tplc="7B5A86EE">
      <w:start w:val="1"/>
      <w:numFmt w:val="bullet"/>
      <w:lvlText w:val="•"/>
      <w:lvlJc w:val="left"/>
      <w:pPr>
        <w:ind w:left="351" w:hanging="255"/>
      </w:pPr>
      <w:rPr>
        <w:rFonts w:ascii="Times New Roman" w:eastAsia="Times New Roman" w:hAnsi="Times New Roman" w:hint="default"/>
        <w:w w:val="102"/>
        <w:sz w:val="21"/>
        <w:szCs w:val="21"/>
      </w:rPr>
    </w:lvl>
    <w:lvl w:ilvl="1" w:tplc="FF66B55A">
      <w:start w:val="1"/>
      <w:numFmt w:val="bullet"/>
      <w:lvlText w:val="•"/>
      <w:lvlJc w:val="left"/>
      <w:pPr>
        <w:ind w:left="857" w:hanging="255"/>
      </w:pPr>
      <w:rPr>
        <w:rFonts w:hint="default"/>
      </w:rPr>
    </w:lvl>
    <w:lvl w:ilvl="2" w:tplc="B7048D8A">
      <w:start w:val="1"/>
      <w:numFmt w:val="bullet"/>
      <w:lvlText w:val="•"/>
      <w:lvlJc w:val="left"/>
      <w:pPr>
        <w:ind w:left="1355" w:hanging="255"/>
      </w:pPr>
      <w:rPr>
        <w:rFonts w:hint="default"/>
      </w:rPr>
    </w:lvl>
    <w:lvl w:ilvl="3" w:tplc="880A62E2">
      <w:start w:val="1"/>
      <w:numFmt w:val="bullet"/>
      <w:lvlText w:val="•"/>
      <w:lvlJc w:val="left"/>
      <w:pPr>
        <w:ind w:left="1853" w:hanging="255"/>
      </w:pPr>
      <w:rPr>
        <w:rFonts w:hint="default"/>
      </w:rPr>
    </w:lvl>
    <w:lvl w:ilvl="4" w:tplc="D2AA50C8">
      <w:start w:val="1"/>
      <w:numFmt w:val="bullet"/>
      <w:lvlText w:val="•"/>
      <w:lvlJc w:val="left"/>
      <w:pPr>
        <w:ind w:left="2351" w:hanging="255"/>
      </w:pPr>
      <w:rPr>
        <w:rFonts w:hint="default"/>
      </w:rPr>
    </w:lvl>
    <w:lvl w:ilvl="5" w:tplc="737CD57C">
      <w:start w:val="1"/>
      <w:numFmt w:val="bullet"/>
      <w:lvlText w:val="•"/>
      <w:lvlJc w:val="left"/>
      <w:pPr>
        <w:ind w:left="2849" w:hanging="255"/>
      </w:pPr>
      <w:rPr>
        <w:rFonts w:hint="default"/>
      </w:rPr>
    </w:lvl>
    <w:lvl w:ilvl="6" w:tplc="9424D5B0">
      <w:start w:val="1"/>
      <w:numFmt w:val="bullet"/>
      <w:lvlText w:val="•"/>
      <w:lvlJc w:val="left"/>
      <w:pPr>
        <w:ind w:left="3347" w:hanging="255"/>
      </w:pPr>
      <w:rPr>
        <w:rFonts w:hint="default"/>
      </w:rPr>
    </w:lvl>
    <w:lvl w:ilvl="7" w:tplc="41B40110">
      <w:start w:val="1"/>
      <w:numFmt w:val="bullet"/>
      <w:lvlText w:val="•"/>
      <w:lvlJc w:val="left"/>
      <w:pPr>
        <w:ind w:left="3845" w:hanging="255"/>
      </w:pPr>
      <w:rPr>
        <w:rFonts w:hint="default"/>
      </w:rPr>
    </w:lvl>
    <w:lvl w:ilvl="8" w:tplc="266E9C2C">
      <w:start w:val="1"/>
      <w:numFmt w:val="bullet"/>
      <w:lvlText w:val="•"/>
      <w:lvlJc w:val="left"/>
      <w:pPr>
        <w:ind w:left="4343" w:hanging="255"/>
      </w:pPr>
      <w:rPr>
        <w:rFonts w:hint="default"/>
      </w:rPr>
    </w:lvl>
  </w:abstractNum>
  <w:abstractNum w:abstractNumId="3">
    <w:nsid w:val="0E54679B"/>
    <w:multiLevelType w:val="multilevel"/>
    <w:tmpl w:val="368C2838"/>
    <w:lvl w:ilvl="0">
      <w:start w:val="5"/>
      <w:numFmt w:val="decimal"/>
      <w:lvlText w:val="%1"/>
      <w:lvlJc w:val="left"/>
      <w:pPr>
        <w:ind w:left="606" w:hanging="514"/>
        <w:jc w:val="left"/>
      </w:pPr>
      <w:rPr>
        <w:rFonts w:hint="default"/>
      </w:rPr>
    </w:lvl>
    <w:lvl w:ilvl="1">
      <w:start w:val="1"/>
      <w:numFmt w:val="decimal"/>
      <w:lvlText w:val="%1.%2"/>
      <w:lvlJc w:val="left"/>
      <w:pPr>
        <w:ind w:left="606" w:hanging="514"/>
        <w:jc w:val="left"/>
      </w:pPr>
      <w:rPr>
        <w:rFonts w:ascii="Calibri" w:eastAsia="Calibri" w:hAnsi="Calibri" w:hint="default"/>
        <w:color w:val="0D0D0D"/>
        <w:w w:val="126"/>
        <w:sz w:val="21"/>
        <w:szCs w:val="21"/>
      </w:rPr>
    </w:lvl>
    <w:lvl w:ilvl="2">
      <w:start w:val="1"/>
      <w:numFmt w:val="bullet"/>
      <w:lvlText w:val="•"/>
      <w:lvlJc w:val="left"/>
      <w:pPr>
        <w:ind w:left="1625" w:hanging="514"/>
      </w:pPr>
      <w:rPr>
        <w:rFonts w:hint="default"/>
      </w:rPr>
    </w:lvl>
    <w:lvl w:ilvl="3">
      <w:start w:val="1"/>
      <w:numFmt w:val="bullet"/>
      <w:lvlText w:val="•"/>
      <w:lvlJc w:val="left"/>
      <w:pPr>
        <w:ind w:left="2138" w:hanging="514"/>
      </w:pPr>
      <w:rPr>
        <w:rFonts w:hint="default"/>
      </w:rPr>
    </w:lvl>
    <w:lvl w:ilvl="4">
      <w:start w:val="1"/>
      <w:numFmt w:val="bullet"/>
      <w:lvlText w:val="•"/>
      <w:lvlJc w:val="left"/>
      <w:pPr>
        <w:ind w:left="2651" w:hanging="514"/>
      </w:pPr>
      <w:rPr>
        <w:rFonts w:hint="default"/>
      </w:rPr>
    </w:lvl>
    <w:lvl w:ilvl="5">
      <w:start w:val="1"/>
      <w:numFmt w:val="bullet"/>
      <w:lvlText w:val="•"/>
      <w:lvlJc w:val="left"/>
      <w:pPr>
        <w:ind w:left="3163" w:hanging="514"/>
      </w:pPr>
      <w:rPr>
        <w:rFonts w:hint="default"/>
      </w:rPr>
    </w:lvl>
    <w:lvl w:ilvl="6">
      <w:start w:val="1"/>
      <w:numFmt w:val="bullet"/>
      <w:lvlText w:val="•"/>
      <w:lvlJc w:val="left"/>
      <w:pPr>
        <w:ind w:left="3676" w:hanging="514"/>
      </w:pPr>
      <w:rPr>
        <w:rFonts w:hint="default"/>
      </w:rPr>
    </w:lvl>
    <w:lvl w:ilvl="7">
      <w:start w:val="1"/>
      <w:numFmt w:val="bullet"/>
      <w:lvlText w:val="•"/>
      <w:lvlJc w:val="left"/>
      <w:pPr>
        <w:ind w:left="4189" w:hanging="514"/>
      </w:pPr>
      <w:rPr>
        <w:rFonts w:hint="default"/>
      </w:rPr>
    </w:lvl>
    <w:lvl w:ilvl="8">
      <w:start w:val="1"/>
      <w:numFmt w:val="bullet"/>
      <w:lvlText w:val="•"/>
      <w:lvlJc w:val="left"/>
      <w:pPr>
        <w:ind w:left="4702" w:hanging="514"/>
      </w:pPr>
      <w:rPr>
        <w:rFonts w:hint="default"/>
      </w:rPr>
    </w:lvl>
  </w:abstractNum>
  <w:abstractNum w:abstractNumId="4">
    <w:nsid w:val="131C48B6"/>
    <w:multiLevelType w:val="hybridMultilevel"/>
    <w:tmpl w:val="4E1CDEB4"/>
    <w:lvl w:ilvl="0" w:tplc="1BEEBCBC">
      <w:start w:val="1"/>
      <w:numFmt w:val="bullet"/>
      <w:lvlText w:val=""/>
      <w:lvlJc w:val="left"/>
      <w:pPr>
        <w:ind w:left="477" w:hanging="385"/>
      </w:pPr>
      <w:rPr>
        <w:rFonts w:ascii="Symbol" w:eastAsia="Symbol" w:hAnsi="Symbol" w:hint="default"/>
        <w:color w:val="0D0D0D"/>
        <w:w w:val="102"/>
        <w:sz w:val="21"/>
        <w:szCs w:val="21"/>
      </w:rPr>
    </w:lvl>
    <w:lvl w:ilvl="1" w:tplc="042667DA">
      <w:start w:val="1"/>
      <w:numFmt w:val="bullet"/>
      <w:lvlText w:val="•"/>
      <w:lvlJc w:val="left"/>
      <w:pPr>
        <w:ind w:left="1298" w:hanging="385"/>
      </w:pPr>
      <w:rPr>
        <w:rFonts w:hint="default"/>
      </w:rPr>
    </w:lvl>
    <w:lvl w:ilvl="2" w:tplc="94C01AD8">
      <w:start w:val="1"/>
      <w:numFmt w:val="bullet"/>
      <w:lvlText w:val="•"/>
      <w:lvlJc w:val="left"/>
      <w:pPr>
        <w:ind w:left="2116" w:hanging="385"/>
      </w:pPr>
      <w:rPr>
        <w:rFonts w:hint="default"/>
      </w:rPr>
    </w:lvl>
    <w:lvl w:ilvl="3" w:tplc="387412A2">
      <w:start w:val="1"/>
      <w:numFmt w:val="bullet"/>
      <w:lvlText w:val="•"/>
      <w:lvlJc w:val="left"/>
      <w:pPr>
        <w:ind w:left="2934" w:hanging="385"/>
      </w:pPr>
      <w:rPr>
        <w:rFonts w:hint="default"/>
      </w:rPr>
    </w:lvl>
    <w:lvl w:ilvl="4" w:tplc="0F523D2A">
      <w:start w:val="1"/>
      <w:numFmt w:val="bullet"/>
      <w:lvlText w:val="•"/>
      <w:lvlJc w:val="left"/>
      <w:pPr>
        <w:ind w:left="3752" w:hanging="385"/>
      </w:pPr>
      <w:rPr>
        <w:rFonts w:hint="default"/>
      </w:rPr>
    </w:lvl>
    <w:lvl w:ilvl="5" w:tplc="EF7AA94C">
      <w:start w:val="1"/>
      <w:numFmt w:val="bullet"/>
      <w:lvlText w:val="•"/>
      <w:lvlJc w:val="left"/>
      <w:pPr>
        <w:ind w:left="4570" w:hanging="385"/>
      </w:pPr>
      <w:rPr>
        <w:rFonts w:hint="default"/>
      </w:rPr>
    </w:lvl>
    <w:lvl w:ilvl="6" w:tplc="4BD80DAC">
      <w:start w:val="1"/>
      <w:numFmt w:val="bullet"/>
      <w:lvlText w:val="•"/>
      <w:lvlJc w:val="left"/>
      <w:pPr>
        <w:ind w:left="5389" w:hanging="385"/>
      </w:pPr>
      <w:rPr>
        <w:rFonts w:hint="default"/>
      </w:rPr>
    </w:lvl>
    <w:lvl w:ilvl="7" w:tplc="E01632FE">
      <w:start w:val="1"/>
      <w:numFmt w:val="bullet"/>
      <w:lvlText w:val="•"/>
      <w:lvlJc w:val="left"/>
      <w:pPr>
        <w:ind w:left="6207" w:hanging="385"/>
      </w:pPr>
      <w:rPr>
        <w:rFonts w:hint="default"/>
      </w:rPr>
    </w:lvl>
    <w:lvl w:ilvl="8" w:tplc="C6F0838C">
      <w:start w:val="1"/>
      <w:numFmt w:val="bullet"/>
      <w:lvlText w:val="•"/>
      <w:lvlJc w:val="left"/>
      <w:pPr>
        <w:ind w:left="7025" w:hanging="385"/>
      </w:pPr>
      <w:rPr>
        <w:rFonts w:hint="default"/>
      </w:rPr>
    </w:lvl>
  </w:abstractNum>
  <w:abstractNum w:abstractNumId="5">
    <w:nsid w:val="13764C9D"/>
    <w:multiLevelType w:val="hybridMultilevel"/>
    <w:tmpl w:val="4CFCB652"/>
    <w:lvl w:ilvl="0" w:tplc="0D582824">
      <w:start w:val="1"/>
      <w:numFmt w:val="bullet"/>
      <w:lvlText w:val=""/>
      <w:lvlJc w:val="left"/>
      <w:pPr>
        <w:ind w:left="351" w:hanging="255"/>
      </w:pPr>
      <w:rPr>
        <w:rFonts w:ascii="Symbol" w:eastAsia="Symbol" w:hAnsi="Symbol" w:hint="default"/>
        <w:w w:val="102"/>
      </w:rPr>
    </w:lvl>
    <w:lvl w:ilvl="1" w:tplc="51F2119C">
      <w:start w:val="1"/>
      <w:numFmt w:val="bullet"/>
      <w:lvlText w:val="•"/>
      <w:lvlJc w:val="left"/>
      <w:pPr>
        <w:ind w:left="896" w:hanging="255"/>
      </w:pPr>
      <w:rPr>
        <w:rFonts w:hint="default"/>
      </w:rPr>
    </w:lvl>
    <w:lvl w:ilvl="2" w:tplc="04BABB8C">
      <w:start w:val="1"/>
      <w:numFmt w:val="bullet"/>
      <w:lvlText w:val="•"/>
      <w:lvlJc w:val="left"/>
      <w:pPr>
        <w:ind w:left="1433" w:hanging="255"/>
      </w:pPr>
      <w:rPr>
        <w:rFonts w:hint="default"/>
      </w:rPr>
    </w:lvl>
    <w:lvl w:ilvl="3" w:tplc="84E6EB88">
      <w:start w:val="1"/>
      <w:numFmt w:val="bullet"/>
      <w:lvlText w:val="•"/>
      <w:lvlJc w:val="left"/>
      <w:pPr>
        <w:ind w:left="1970" w:hanging="255"/>
      </w:pPr>
      <w:rPr>
        <w:rFonts w:hint="default"/>
      </w:rPr>
    </w:lvl>
    <w:lvl w:ilvl="4" w:tplc="777C755C">
      <w:start w:val="1"/>
      <w:numFmt w:val="bullet"/>
      <w:lvlText w:val="•"/>
      <w:lvlJc w:val="left"/>
      <w:pPr>
        <w:ind w:left="2507" w:hanging="255"/>
      </w:pPr>
      <w:rPr>
        <w:rFonts w:hint="default"/>
      </w:rPr>
    </w:lvl>
    <w:lvl w:ilvl="5" w:tplc="CF7C87B6">
      <w:start w:val="1"/>
      <w:numFmt w:val="bullet"/>
      <w:lvlText w:val="•"/>
      <w:lvlJc w:val="left"/>
      <w:pPr>
        <w:ind w:left="3043" w:hanging="255"/>
      </w:pPr>
      <w:rPr>
        <w:rFonts w:hint="default"/>
      </w:rPr>
    </w:lvl>
    <w:lvl w:ilvl="6" w:tplc="D4963E70">
      <w:start w:val="1"/>
      <w:numFmt w:val="bullet"/>
      <w:lvlText w:val="•"/>
      <w:lvlJc w:val="left"/>
      <w:pPr>
        <w:ind w:left="3580" w:hanging="255"/>
      </w:pPr>
      <w:rPr>
        <w:rFonts w:hint="default"/>
      </w:rPr>
    </w:lvl>
    <w:lvl w:ilvl="7" w:tplc="C666EDB0">
      <w:start w:val="1"/>
      <w:numFmt w:val="bullet"/>
      <w:lvlText w:val="•"/>
      <w:lvlJc w:val="left"/>
      <w:pPr>
        <w:ind w:left="4117" w:hanging="255"/>
      </w:pPr>
      <w:rPr>
        <w:rFonts w:hint="default"/>
      </w:rPr>
    </w:lvl>
    <w:lvl w:ilvl="8" w:tplc="1D56E03A">
      <w:start w:val="1"/>
      <w:numFmt w:val="bullet"/>
      <w:lvlText w:val="•"/>
      <w:lvlJc w:val="left"/>
      <w:pPr>
        <w:ind w:left="4654" w:hanging="255"/>
      </w:pPr>
      <w:rPr>
        <w:rFonts w:hint="default"/>
      </w:rPr>
    </w:lvl>
  </w:abstractNum>
  <w:abstractNum w:abstractNumId="6">
    <w:nsid w:val="25EB59D4"/>
    <w:multiLevelType w:val="hybridMultilevel"/>
    <w:tmpl w:val="C8109F40"/>
    <w:lvl w:ilvl="0" w:tplc="069CCBC6">
      <w:start w:val="1"/>
      <w:numFmt w:val="bullet"/>
      <w:lvlText w:val=""/>
      <w:lvlJc w:val="left"/>
      <w:pPr>
        <w:ind w:left="377" w:hanging="255"/>
      </w:pPr>
      <w:rPr>
        <w:rFonts w:ascii="Symbol" w:eastAsia="Symbol" w:hAnsi="Symbol" w:hint="default"/>
        <w:w w:val="102"/>
        <w:sz w:val="21"/>
        <w:szCs w:val="21"/>
      </w:rPr>
    </w:lvl>
    <w:lvl w:ilvl="1" w:tplc="0F72C90A">
      <w:start w:val="1"/>
      <w:numFmt w:val="bullet"/>
      <w:lvlText w:val=""/>
      <w:lvlJc w:val="left"/>
      <w:pPr>
        <w:ind w:left="762" w:hanging="385"/>
      </w:pPr>
      <w:rPr>
        <w:rFonts w:ascii="Symbol" w:eastAsia="Symbol" w:hAnsi="Symbol" w:hint="default"/>
        <w:w w:val="102"/>
        <w:sz w:val="21"/>
        <w:szCs w:val="21"/>
      </w:rPr>
    </w:lvl>
    <w:lvl w:ilvl="2" w:tplc="0F0EF5FC">
      <w:start w:val="1"/>
      <w:numFmt w:val="bullet"/>
      <w:lvlText w:val="•"/>
      <w:lvlJc w:val="left"/>
      <w:pPr>
        <w:ind w:left="1283" w:hanging="385"/>
      </w:pPr>
      <w:rPr>
        <w:rFonts w:hint="default"/>
      </w:rPr>
    </w:lvl>
    <w:lvl w:ilvl="3" w:tplc="83362362">
      <w:start w:val="1"/>
      <w:numFmt w:val="bullet"/>
      <w:lvlText w:val="•"/>
      <w:lvlJc w:val="left"/>
      <w:pPr>
        <w:ind w:left="1807" w:hanging="385"/>
      </w:pPr>
      <w:rPr>
        <w:rFonts w:hint="default"/>
      </w:rPr>
    </w:lvl>
    <w:lvl w:ilvl="4" w:tplc="C74C66D6">
      <w:start w:val="1"/>
      <w:numFmt w:val="bullet"/>
      <w:lvlText w:val="•"/>
      <w:lvlJc w:val="left"/>
      <w:pPr>
        <w:ind w:left="2331" w:hanging="385"/>
      </w:pPr>
      <w:rPr>
        <w:rFonts w:hint="default"/>
      </w:rPr>
    </w:lvl>
    <w:lvl w:ilvl="5" w:tplc="77265780">
      <w:start w:val="1"/>
      <w:numFmt w:val="bullet"/>
      <w:lvlText w:val="•"/>
      <w:lvlJc w:val="left"/>
      <w:pPr>
        <w:ind w:left="2854" w:hanging="385"/>
      </w:pPr>
      <w:rPr>
        <w:rFonts w:hint="default"/>
      </w:rPr>
    </w:lvl>
    <w:lvl w:ilvl="6" w:tplc="56CC52FE">
      <w:start w:val="1"/>
      <w:numFmt w:val="bullet"/>
      <w:lvlText w:val="•"/>
      <w:lvlJc w:val="left"/>
      <w:pPr>
        <w:ind w:left="3378" w:hanging="385"/>
      </w:pPr>
      <w:rPr>
        <w:rFonts w:hint="default"/>
      </w:rPr>
    </w:lvl>
    <w:lvl w:ilvl="7" w:tplc="3120E548">
      <w:start w:val="1"/>
      <w:numFmt w:val="bullet"/>
      <w:lvlText w:val="•"/>
      <w:lvlJc w:val="left"/>
      <w:pPr>
        <w:ind w:left="3902" w:hanging="385"/>
      </w:pPr>
      <w:rPr>
        <w:rFonts w:hint="default"/>
      </w:rPr>
    </w:lvl>
    <w:lvl w:ilvl="8" w:tplc="BFCA6184">
      <w:start w:val="1"/>
      <w:numFmt w:val="bullet"/>
      <w:lvlText w:val="•"/>
      <w:lvlJc w:val="left"/>
      <w:pPr>
        <w:ind w:left="4425" w:hanging="385"/>
      </w:pPr>
      <w:rPr>
        <w:rFonts w:hint="default"/>
      </w:rPr>
    </w:lvl>
  </w:abstractNum>
  <w:abstractNum w:abstractNumId="7">
    <w:nsid w:val="3001404D"/>
    <w:multiLevelType w:val="hybridMultilevel"/>
    <w:tmpl w:val="F8DA6F92"/>
    <w:lvl w:ilvl="0" w:tplc="AE5C6DF0">
      <w:start w:val="1"/>
      <w:numFmt w:val="bullet"/>
      <w:lvlText w:val=""/>
      <w:lvlJc w:val="left"/>
      <w:pPr>
        <w:ind w:left="377" w:hanging="255"/>
      </w:pPr>
      <w:rPr>
        <w:rFonts w:ascii="Symbol" w:eastAsia="Symbol" w:hAnsi="Symbol" w:hint="default"/>
        <w:w w:val="102"/>
        <w:sz w:val="21"/>
        <w:szCs w:val="21"/>
      </w:rPr>
    </w:lvl>
    <w:lvl w:ilvl="1" w:tplc="0F6019E8">
      <w:start w:val="1"/>
      <w:numFmt w:val="bullet"/>
      <w:lvlText w:val="•"/>
      <w:lvlJc w:val="left"/>
      <w:pPr>
        <w:ind w:left="960" w:hanging="255"/>
      </w:pPr>
      <w:rPr>
        <w:rFonts w:hint="default"/>
      </w:rPr>
    </w:lvl>
    <w:lvl w:ilvl="2" w:tplc="2B40B242">
      <w:start w:val="1"/>
      <w:numFmt w:val="bullet"/>
      <w:lvlText w:val="•"/>
      <w:lvlJc w:val="left"/>
      <w:pPr>
        <w:ind w:left="1541" w:hanging="255"/>
      </w:pPr>
      <w:rPr>
        <w:rFonts w:hint="default"/>
      </w:rPr>
    </w:lvl>
    <w:lvl w:ilvl="3" w:tplc="0A4451E6">
      <w:start w:val="1"/>
      <w:numFmt w:val="bullet"/>
      <w:lvlText w:val="•"/>
      <w:lvlJc w:val="left"/>
      <w:pPr>
        <w:ind w:left="2121" w:hanging="255"/>
      </w:pPr>
      <w:rPr>
        <w:rFonts w:hint="default"/>
      </w:rPr>
    </w:lvl>
    <w:lvl w:ilvl="4" w:tplc="5DE8EE8E">
      <w:start w:val="1"/>
      <w:numFmt w:val="bullet"/>
      <w:lvlText w:val="•"/>
      <w:lvlJc w:val="left"/>
      <w:pPr>
        <w:ind w:left="2702" w:hanging="255"/>
      </w:pPr>
      <w:rPr>
        <w:rFonts w:hint="default"/>
      </w:rPr>
    </w:lvl>
    <w:lvl w:ilvl="5" w:tplc="556A54D8">
      <w:start w:val="1"/>
      <w:numFmt w:val="bullet"/>
      <w:lvlText w:val="•"/>
      <w:lvlJc w:val="left"/>
      <w:pPr>
        <w:ind w:left="3282" w:hanging="255"/>
      </w:pPr>
      <w:rPr>
        <w:rFonts w:hint="default"/>
      </w:rPr>
    </w:lvl>
    <w:lvl w:ilvl="6" w:tplc="58A66E26">
      <w:start w:val="1"/>
      <w:numFmt w:val="bullet"/>
      <w:lvlText w:val="•"/>
      <w:lvlJc w:val="left"/>
      <w:pPr>
        <w:ind w:left="3863" w:hanging="255"/>
      </w:pPr>
      <w:rPr>
        <w:rFonts w:hint="default"/>
      </w:rPr>
    </w:lvl>
    <w:lvl w:ilvl="7" w:tplc="152ED294">
      <w:start w:val="1"/>
      <w:numFmt w:val="bullet"/>
      <w:lvlText w:val="•"/>
      <w:lvlJc w:val="left"/>
      <w:pPr>
        <w:ind w:left="4443" w:hanging="255"/>
      </w:pPr>
      <w:rPr>
        <w:rFonts w:hint="default"/>
      </w:rPr>
    </w:lvl>
    <w:lvl w:ilvl="8" w:tplc="12466804">
      <w:start w:val="1"/>
      <w:numFmt w:val="bullet"/>
      <w:lvlText w:val="•"/>
      <w:lvlJc w:val="left"/>
      <w:pPr>
        <w:ind w:left="5024" w:hanging="255"/>
      </w:pPr>
      <w:rPr>
        <w:rFonts w:hint="default"/>
      </w:rPr>
    </w:lvl>
  </w:abstractNum>
  <w:abstractNum w:abstractNumId="8">
    <w:nsid w:val="3E062978"/>
    <w:multiLevelType w:val="hybridMultilevel"/>
    <w:tmpl w:val="5AC81C44"/>
    <w:lvl w:ilvl="0" w:tplc="E7181E58">
      <w:start w:val="1"/>
      <w:numFmt w:val="bullet"/>
      <w:lvlText w:val=""/>
      <w:lvlJc w:val="left"/>
      <w:pPr>
        <w:ind w:left="351" w:hanging="255"/>
      </w:pPr>
      <w:rPr>
        <w:rFonts w:ascii="Symbol" w:eastAsia="Symbol" w:hAnsi="Symbol" w:hint="default"/>
        <w:w w:val="102"/>
        <w:sz w:val="21"/>
        <w:szCs w:val="21"/>
      </w:rPr>
    </w:lvl>
    <w:lvl w:ilvl="1" w:tplc="82C42F46">
      <w:start w:val="1"/>
      <w:numFmt w:val="bullet"/>
      <w:lvlText w:val="•"/>
      <w:lvlJc w:val="left"/>
      <w:pPr>
        <w:ind w:left="935" w:hanging="255"/>
      </w:pPr>
      <w:rPr>
        <w:rFonts w:hint="default"/>
      </w:rPr>
    </w:lvl>
    <w:lvl w:ilvl="2" w:tplc="EDB6E064">
      <w:start w:val="1"/>
      <w:numFmt w:val="bullet"/>
      <w:lvlText w:val="•"/>
      <w:lvlJc w:val="left"/>
      <w:pPr>
        <w:ind w:left="1510" w:hanging="255"/>
      </w:pPr>
      <w:rPr>
        <w:rFonts w:hint="default"/>
      </w:rPr>
    </w:lvl>
    <w:lvl w:ilvl="3" w:tplc="09BE1C98">
      <w:start w:val="1"/>
      <w:numFmt w:val="bullet"/>
      <w:lvlText w:val="•"/>
      <w:lvlJc w:val="left"/>
      <w:pPr>
        <w:ind w:left="2085" w:hanging="255"/>
      </w:pPr>
      <w:rPr>
        <w:rFonts w:hint="default"/>
      </w:rPr>
    </w:lvl>
    <w:lvl w:ilvl="4" w:tplc="40823918">
      <w:start w:val="1"/>
      <w:numFmt w:val="bullet"/>
      <w:lvlText w:val="•"/>
      <w:lvlJc w:val="left"/>
      <w:pPr>
        <w:ind w:left="2660" w:hanging="255"/>
      </w:pPr>
      <w:rPr>
        <w:rFonts w:hint="default"/>
      </w:rPr>
    </w:lvl>
    <w:lvl w:ilvl="5" w:tplc="A0266676">
      <w:start w:val="1"/>
      <w:numFmt w:val="bullet"/>
      <w:lvlText w:val="•"/>
      <w:lvlJc w:val="left"/>
      <w:pPr>
        <w:ind w:left="3235" w:hanging="255"/>
      </w:pPr>
      <w:rPr>
        <w:rFonts w:hint="default"/>
      </w:rPr>
    </w:lvl>
    <w:lvl w:ilvl="6" w:tplc="382659A0">
      <w:start w:val="1"/>
      <w:numFmt w:val="bullet"/>
      <w:lvlText w:val="•"/>
      <w:lvlJc w:val="left"/>
      <w:pPr>
        <w:ind w:left="3811" w:hanging="255"/>
      </w:pPr>
      <w:rPr>
        <w:rFonts w:hint="default"/>
      </w:rPr>
    </w:lvl>
    <w:lvl w:ilvl="7" w:tplc="CFB04C50">
      <w:start w:val="1"/>
      <w:numFmt w:val="bullet"/>
      <w:lvlText w:val="•"/>
      <w:lvlJc w:val="left"/>
      <w:pPr>
        <w:ind w:left="4386" w:hanging="255"/>
      </w:pPr>
      <w:rPr>
        <w:rFonts w:hint="default"/>
      </w:rPr>
    </w:lvl>
    <w:lvl w:ilvl="8" w:tplc="FB2674CE">
      <w:start w:val="1"/>
      <w:numFmt w:val="bullet"/>
      <w:lvlText w:val="•"/>
      <w:lvlJc w:val="left"/>
      <w:pPr>
        <w:ind w:left="4961" w:hanging="255"/>
      </w:pPr>
      <w:rPr>
        <w:rFonts w:hint="default"/>
      </w:rPr>
    </w:lvl>
  </w:abstractNum>
  <w:abstractNum w:abstractNumId="9">
    <w:nsid w:val="49B55E0F"/>
    <w:multiLevelType w:val="hybridMultilevel"/>
    <w:tmpl w:val="6B8C7A00"/>
    <w:lvl w:ilvl="0" w:tplc="BFF81D14">
      <w:start w:val="1"/>
      <w:numFmt w:val="bullet"/>
      <w:lvlText w:val=""/>
      <w:lvlJc w:val="left"/>
      <w:pPr>
        <w:ind w:left="351" w:hanging="255"/>
      </w:pPr>
      <w:rPr>
        <w:rFonts w:ascii="Symbol" w:eastAsia="Symbol" w:hAnsi="Symbol" w:hint="default"/>
        <w:w w:val="102"/>
        <w:sz w:val="21"/>
        <w:szCs w:val="21"/>
      </w:rPr>
    </w:lvl>
    <w:lvl w:ilvl="1" w:tplc="DB02564A">
      <w:start w:val="1"/>
      <w:numFmt w:val="bullet"/>
      <w:lvlText w:val="•"/>
      <w:lvlJc w:val="left"/>
      <w:pPr>
        <w:ind w:left="896" w:hanging="255"/>
      </w:pPr>
      <w:rPr>
        <w:rFonts w:hint="default"/>
      </w:rPr>
    </w:lvl>
    <w:lvl w:ilvl="2" w:tplc="C09A445A">
      <w:start w:val="1"/>
      <w:numFmt w:val="bullet"/>
      <w:lvlText w:val="•"/>
      <w:lvlJc w:val="left"/>
      <w:pPr>
        <w:ind w:left="1432" w:hanging="255"/>
      </w:pPr>
      <w:rPr>
        <w:rFonts w:hint="default"/>
      </w:rPr>
    </w:lvl>
    <w:lvl w:ilvl="3" w:tplc="90A21558">
      <w:start w:val="1"/>
      <w:numFmt w:val="bullet"/>
      <w:lvlText w:val="•"/>
      <w:lvlJc w:val="left"/>
      <w:pPr>
        <w:ind w:left="1968" w:hanging="255"/>
      </w:pPr>
      <w:rPr>
        <w:rFonts w:hint="default"/>
      </w:rPr>
    </w:lvl>
    <w:lvl w:ilvl="4" w:tplc="42DE8D4C">
      <w:start w:val="1"/>
      <w:numFmt w:val="bullet"/>
      <w:lvlText w:val="•"/>
      <w:lvlJc w:val="left"/>
      <w:pPr>
        <w:ind w:left="2504" w:hanging="255"/>
      </w:pPr>
      <w:rPr>
        <w:rFonts w:hint="default"/>
      </w:rPr>
    </w:lvl>
    <w:lvl w:ilvl="5" w:tplc="490A742A">
      <w:start w:val="1"/>
      <w:numFmt w:val="bullet"/>
      <w:lvlText w:val="•"/>
      <w:lvlJc w:val="left"/>
      <w:pPr>
        <w:ind w:left="3040" w:hanging="255"/>
      </w:pPr>
      <w:rPr>
        <w:rFonts w:hint="default"/>
      </w:rPr>
    </w:lvl>
    <w:lvl w:ilvl="6" w:tplc="10701E60">
      <w:start w:val="1"/>
      <w:numFmt w:val="bullet"/>
      <w:lvlText w:val="•"/>
      <w:lvlJc w:val="left"/>
      <w:pPr>
        <w:ind w:left="3576" w:hanging="255"/>
      </w:pPr>
      <w:rPr>
        <w:rFonts w:hint="default"/>
      </w:rPr>
    </w:lvl>
    <w:lvl w:ilvl="7" w:tplc="D1E0208C">
      <w:start w:val="1"/>
      <w:numFmt w:val="bullet"/>
      <w:lvlText w:val="•"/>
      <w:lvlJc w:val="left"/>
      <w:pPr>
        <w:ind w:left="4112" w:hanging="255"/>
      </w:pPr>
      <w:rPr>
        <w:rFonts w:hint="default"/>
      </w:rPr>
    </w:lvl>
    <w:lvl w:ilvl="8" w:tplc="DC1CDDE0">
      <w:start w:val="1"/>
      <w:numFmt w:val="bullet"/>
      <w:lvlText w:val="•"/>
      <w:lvlJc w:val="left"/>
      <w:pPr>
        <w:ind w:left="4649" w:hanging="255"/>
      </w:pPr>
      <w:rPr>
        <w:rFonts w:hint="default"/>
      </w:rPr>
    </w:lvl>
  </w:abstractNum>
  <w:abstractNum w:abstractNumId="10">
    <w:nsid w:val="49E1083E"/>
    <w:multiLevelType w:val="multilevel"/>
    <w:tmpl w:val="643AA58A"/>
    <w:lvl w:ilvl="0">
      <w:start w:val="2"/>
      <w:numFmt w:val="decimal"/>
      <w:lvlText w:val="%1"/>
      <w:lvlJc w:val="left"/>
      <w:pPr>
        <w:ind w:left="632" w:hanging="406"/>
        <w:jc w:val="left"/>
      </w:pPr>
      <w:rPr>
        <w:rFonts w:hint="default"/>
      </w:rPr>
    </w:lvl>
    <w:lvl w:ilvl="1">
      <w:start w:val="1"/>
      <w:numFmt w:val="decimal"/>
      <w:lvlText w:val="%1.%2"/>
      <w:lvlJc w:val="left"/>
      <w:pPr>
        <w:ind w:left="632" w:hanging="406"/>
        <w:jc w:val="left"/>
      </w:pPr>
      <w:rPr>
        <w:rFonts w:ascii="Calibri" w:eastAsia="Calibri" w:hAnsi="Calibri" w:hint="default"/>
        <w:w w:val="126"/>
      </w:rPr>
    </w:lvl>
    <w:lvl w:ilvl="2">
      <w:start w:val="1"/>
      <w:numFmt w:val="bullet"/>
      <w:lvlText w:val="•"/>
      <w:lvlJc w:val="left"/>
      <w:pPr>
        <w:ind w:left="1657" w:hanging="406"/>
      </w:pPr>
      <w:rPr>
        <w:rFonts w:hint="default"/>
      </w:rPr>
    </w:lvl>
    <w:lvl w:ilvl="3">
      <w:start w:val="1"/>
      <w:numFmt w:val="bullet"/>
      <w:lvlText w:val="•"/>
      <w:lvlJc w:val="left"/>
      <w:pPr>
        <w:ind w:left="2166" w:hanging="406"/>
      </w:pPr>
      <w:rPr>
        <w:rFonts w:hint="default"/>
      </w:rPr>
    </w:lvl>
    <w:lvl w:ilvl="4">
      <w:start w:val="1"/>
      <w:numFmt w:val="bullet"/>
      <w:lvlText w:val="•"/>
      <w:lvlJc w:val="left"/>
      <w:pPr>
        <w:ind w:left="2675" w:hanging="406"/>
      </w:pPr>
      <w:rPr>
        <w:rFonts w:hint="default"/>
      </w:rPr>
    </w:lvl>
    <w:lvl w:ilvl="5">
      <w:start w:val="1"/>
      <w:numFmt w:val="bullet"/>
      <w:lvlText w:val="•"/>
      <w:lvlJc w:val="left"/>
      <w:pPr>
        <w:ind w:left="3183" w:hanging="406"/>
      </w:pPr>
      <w:rPr>
        <w:rFonts w:hint="default"/>
      </w:rPr>
    </w:lvl>
    <w:lvl w:ilvl="6">
      <w:start w:val="1"/>
      <w:numFmt w:val="bullet"/>
      <w:lvlText w:val="•"/>
      <w:lvlJc w:val="left"/>
      <w:pPr>
        <w:ind w:left="3692" w:hanging="406"/>
      </w:pPr>
      <w:rPr>
        <w:rFonts w:hint="default"/>
      </w:rPr>
    </w:lvl>
    <w:lvl w:ilvl="7">
      <w:start w:val="1"/>
      <w:numFmt w:val="bullet"/>
      <w:lvlText w:val="•"/>
      <w:lvlJc w:val="left"/>
      <w:pPr>
        <w:ind w:left="4201" w:hanging="406"/>
      </w:pPr>
      <w:rPr>
        <w:rFonts w:hint="default"/>
      </w:rPr>
    </w:lvl>
    <w:lvl w:ilvl="8">
      <w:start w:val="1"/>
      <w:numFmt w:val="bullet"/>
      <w:lvlText w:val="•"/>
      <w:lvlJc w:val="left"/>
      <w:pPr>
        <w:ind w:left="4710" w:hanging="406"/>
      </w:pPr>
      <w:rPr>
        <w:rFonts w:hint="default"/>
      </w:rPr>
    </w:lvl>
  </w:abstractNum>
  <w:abstractNum w:abstractNumId="11">
    <w:nsid w:val="4C3560DA"/>
    <w:multiLevelType w:val="hybridMultilevel"/>
    <w:tmpl w:val="D2C6A588"/>
    <w:lvl w:ilvl="0" w:tplc="0308A0CC">
      <w:start w:val="1"/>
      <w:numFmt w:val="bullet"/>
      <w:lvlText w:val=""/>
      <w:lvlJc w:val="left"/>
      <w:pPr>
        <w:ind w:left="351" w:hanging="255"/>
      </w:pPr>
      <w:rPr>
        <w:rFonts w:ascii="Symbol" w:eastAsia="Symbol" w:hAnsi="Symbol" w:hint="default"/>
        <w:w w:val="102"/>
        <w:sz w:val="21"/>
        <w:szCs w:val="21"/>
      </w:rPr>
    </w:lvl>
    <w:lvl w:ilvl="1" w:tplc="324ABF68">
      <w:start w:val="1"/>
      <w:numFmt w:val="bullet"/>
      <w:lvlText w:val="•"/>
      <w:lvlJc w:val="left"/>
      <w:pPr>
        <w:ind w:left="896" w:hanging="255"/>
      </w:pPr>
      <w:rPr>
        <w:rFonts w:hint="default"/>
      </w:rPr>
    </w:lvl>
    <w:lvl w:ilvl="2" w:tplc="69A2EA08">
      <w:start w:val="1"/>
      <w:numFmt w:val="bullet"/>
      <w:lvlText w:val="•"/>
      <w:lvlJc w:val="left"/>
      <w:pPr>
        <w:ind w:left="1432" w:hanging="255"/>
      </w:pPr>
      <w:rPr>
        <w:rFonts w:hint="default"/>
      </w:rPr>
    </w:lvl>
    <w:lvl w:ilvl="3" w:tplc="CB66C736">
      <w:start w:val="1"/>
      <w:numFmt w:val="bullet"/>
      <w:lvlText w:val="•"/>
      <w:lvlJc w:val="left"/>
      <w:pPr>
        <w:ind w:left="1968" w:hanging="255"/>
      </w:pPr>
      <w:rPr>
        <w:rFonts w:hint="default"/>
      </w:rPr>
    </w:lvl>
    <w:lvl w:ilvl="4" w:tplc="1B1EADB4">
      <w:start w:val="1"/>
      <w:numFmt w:val="bullet"/>
      <w:lvlText w:val="•"/>
      <w:lvlJc w:val="left"/>
      <w:pPr>
        <w:ind w:left="2504" w:hanging="255"/>
      </w:pPr>
      <w:rPr>
        <w:rFonts w:hint="default"/>
      </w:rPr>
    </w:lvl>
    <w:lvl w:ilvl="5" w:tplc="3F1A39B8">
      <w:start w:val="1"/>
      <w:numFmt w:val="bullet"/>
      <w:lvlText w:val="•"/>
      <w:lvlJc w:val="left"/>
      <w:pPr>
        <w:ind w:left="3040" w:hanging="255"/>
      </w:pPr>
      <w:rPr>
        <w:rFonts w:hint="default"/>
      </w:rPr>
    </w:lvl>
    <w:lvl w:ilvl="6" w:tplc="C6C8590A">
      <w:start w:val="1"/>
      <w:numFmt w:val="bullet"/>
      <w:lvlText w:val="•"/>
      <w:lvlJc w:val="left"/>
      <w:pPr>
        <w:ind w:left="3576" w:hanging="255"/>
      </w:pPr>
      <w:rPr>
        <w:rFonts w:hint="default"/>
      </w:rPr>
    </w:lvl>
    <w:lvl w:ilvl="7" w:tplc="51E2A636">
      <w:start w:val="1"/>
      <w:numFmt w:val="bullet"/>
      <w:lvlText w:val="•"/>
      <w:lvlJc w:val="left"/>
      <w:pPr>
        <w:ind w:left="4112" w:hanging="255"/>
      </w:pPr>
      <w:rPr>
        <w:rFonts w:hint="default"/>
      </w:rPr>
    </w:lvl>
    <w:lvl w:ilvl="8" w:tplc="E9A64706">
      <w:start w:val="1"/>
      <w:numFmt w:val="bullet"/>
      <w:lvlText w:val="•"/>
      <w:lvlJc w:val="left"/>
      <w:pPr>
        <w:ind w:left="4649" w:hanging="255"/>
      </w:pPr>
      <w:rPr>
        <w:rFonts w:hint="default"/>
      </w:rPr>
    </w:lvl>
  </w:abstractNum>
  <w:abstractNum w:abstractNumId="12">
    <w:nsid w:val="4D41755A"/>
    <w:multiLevelType w:val="hybridMultilevel"/>
    <w:tmpl w:val="BBB47970"/>
    <w:lvl w:ilvl="0" w:tplc="18EEBC4C">
      <w:start w:val="1"/>
      <w:numFmt w:val="bullet"/>
      <w:lvlText w:val=""/>
      <w:lvlJc w:val="left"/>
      <w:pPr>
        <w:ind w:left="351" w:hanging="255"/>
      </w:pPr>
      <w:rPr>
        <w:rFonts w:ascii="Symbol" w:eastAsia="Symbol" w:hAnsi="Symbol" w:hint="default"/>
        <w:w w:val="102"/>
        <w:sz w:val="21"/>
        <w:szCs w:val="21"/>
      </w:rPr>
    </w:lvl>
    <w:lvl w:ilvl="1" w:tplc="366E90D6">
      <w:start w:val="1"/>
      <w:numFmt w:val="bullet"/>
      <w:lvlText w:val="•"/>
      <w:lvlJc w:val="left"/>
      <w:pPr>
        <w:ind w:left="935" w:hanging="255"/>
      </w:pPr>
      <w:rPr>
        <w:rFonts w:hint="default"/>
      </w:rPr>
    </w:lvl>
    <w:lvl w:ilvl="2" w:tplc="0E88BE0E">
      <w:start w:val="1"/>
      <w:numFmt w:val="bullet"/>
      <w:lvlText w:val="•"/>
      <w:lvlJc w:val="left"/>
      <w:pPr>
        <w:ind w:left="1510" w:hanging="255"/>
      </w:pPr>
      <w:rPr>
        <w:rFonts w:hint="default"/>
      </w:rPr>
    </w:lvl>
    <w:lvl w:ilvl="3" w:tplc="A554292A">
      <w:start w:val="1"/>
      <w:numFmt w:val="bullet"/>
      <w:lvlText w:val="•"/>
      <w:lvlJc w:val="left"/>
      <w:pPr>
        <w:ind w:left="2085" w:hanging="255"/>
      </w:pPr>
      <w:rPr>
        <w:rFonts w:hint="default"/>
      </w:rPr>
    </w:lvl>
    <w:lvl w:ilvl="4" w:tplc="A462D326">
      <w:start w:val="1"/>
      <w:numFmt w:val="bullet"/>
      <w:lvlText w:val="•"/>
      <w:lvlJc w:val="left"/>
      <w:pPr>
        <w:ind w:left="2660" w:hanging="255"/>
      </w:pPr>
      <w:rPr>
        <w:rFonts w:hint="default"/>
      </w:rPr>
    </w:lvl>
    <w:lvl w:ilvl="5" w:tplc="05BA21B4">
      <w:start w:val="1"/>
      <w:numFmt w:val="bullet"/>
      <w:lvlText w:val="•"/>
      <w:lvlJc w:val="left"/>
      <w:pPr>
        <w:ind w:left="3235" w:hanging="255"/>
      </w:pPr>
      <w:rPr>
        <w:rFonts w:hint="default"/>
      </w:rPr>
    </w:lvl>
    <w:lvl w:ilvl="6" w:tplc="78FCCCD4">
      <w:start w:val="1"/>
      <w:numFmt w:val="bullet"/>
      <w:lvlText w:val="•"/>
      <w:lvlJc w:val="left"/>
      <w:pPr>
        <w:ind w:left="3811" w:hanging="255"/>
      </w:pPr>
      <w:rPr>
        <w:rFonts w:hint="default"/>
      </w:rPr>
    </w:lvl>
    <w:lvl w:ilvl="7" w:tplc="79065416">
      <w:start w:val="1"/>
      <w:numFmt w:val="bullet"/>
      <w:lvlText w:val="•"/>
      <w:lvlJc w:val="left"/>
      <w:pPr>
        <w:ind w:left="4386" w:hanging="255"/>
      </w:pPr>
      <w:rPr>
        <w:rFonts w:hint="default"/>
      </w:rPr>
    </w:lvl>
    <w:lvl w:ilvl="8" w:tplc="4DF4F07A">
      <w:start w:val="1"/>
      <w:numFmt w:val="bullet"/>
      <w:lvlText w:val="•"/>
      <w:lvlJc w:val="left"/>
      <w:pPr>
        <w:ind w:left="4961" w:hanging="255"/>
      </w:pPr>
      <w:rPr>
        <w:rFonts w:hint="default"/>
      </w:rPr>
    </w:lvl>
  </w:abstractNum>
  <w:abstractNum w:abstractNumId="13">
    <w:nsid w:val="50367FC5"/>
    <w:multiLevelType w:val="multilevel"/>
    <w:tmpl w:val="0C0C8140"/>
    <w:lvl w:ilvl="0">
      <w:start w:val="1"/>
      <w:numFmt w:val="decimal"/>
      <w:lvlText w:val="%1"/>
      <w:lvlJc w:val="left"/>
      <w:pPr>
        <w:ind w:left="634" w:hanging="542"/>
        <w:jc w:val="left"/>
      </w:pPr>
      <w:rPr>
        <w:rFonts w:hint="default"/>
      </w:rPr>
    </w:lvl>
    <w:lvl w:ilvl="1">
      <w:start w:val="1"/>
      <w:numFmt w:val="decimal"/>
      <w:lvlText w:val="%1.%2"/>
      <w:lvlJc w:val="left"/>
      <w:pPr>
        <w:ind w:left="634" w:hanging="542"/>
        <w:jc w:val="left"/>
      </w:pPr>
      <w:rPr>
        <w:rFonts w:ascii="Calibri" w:eastAsia="Calibri" w:hAnsi="Calibri" w:hint="default"/>
        <w:color w:val="0D0D0D"/>
        <w:w w:val="126"/>
        <w:sz w:val="21"/>
        <w:szCs w:val="21"/>
      </w:rPr>
    </w:lvl>
    <w:lvl w:ilvl="2">
      <w:start w:val="1"/>
      <w:numFmt w:val="bullet"/>
      <w:lvlText w:val="•"/>
      <w:lvlJc w:val="left"/>
      <w:pPr>
        <w:ind w:left="1657" w:hanging="542"/>
      </w:pPr>
      <w:rPr>
        <w:rFonts w:hint="default"/>
      </w:rPr>
    </w:lvl>
    <w:lvl w:ilvl="3">
      <w:start w:val="1"/>
      <w:numFmt w:val="bullet"/>
      <w:lvlText w:val="•"/>
      <w:lvlJc w:val="left"/>
      <w:pPr>
        <w:ind w:left="2166" w:hanging="542"/>
      </w:pPr>
      <w:rPr>
        <w:rFonts w:hint="default"/>
      </w:rPr>
    </w:lvl>
    <w:lvl w:ilvl="4">
      <w:start w:val="1"/>
      <w:numFmt w:val="bullet"/>
      <w:lvlText w:val="•"/>
      <w:lvlJc w:val="left"/>
      <w:pPr>
        <w:ind w:left="2675" w:hanging="542"/>
      </w:pPr>
      <w:rPr>
        <w:rFonts w:hint="default"/>
      </w:rPr>
    </w:lvl>
    <w:lvl w:ilvl="5">
      <w:start w:val="1"/>
      <w:numFmt w:val="bullet"/>
      <w:lvlText w:val="•"/>
      <w:lvlJc w:val="left"/>
      <w:pPr>
        <w:ind w:left="3183" w:hanging="542"/>
      </w:pPr>
      <w:rPr>
        <w:rFonts w:hint="default"/>
      </w:rPr>
    </w:lvl>
    <w:lvl w:ilvl="6">
      <w:start w:val="1"/>
      <w:numFmt w:val="bullet"/>
      <w:lvlText w:val="•"/>
      <w:lvlJc w:val="left"/>
      <w:pPr>
        <w:ind w:left="3692" w:hanging="542"/>
      </w:pPr>
      <w:rPr>
        <w:rFonts w:hint="default"/>
      </w:rPr>
    </w:lvl>
    <w:lvl w:ilvl="7">
      <w:start w:val="1"/>
      <w:numFmt w:val="bullet"/>
      <w:lvlText w:val="•"/>
      <w:lvlJc w:val="left"/>
      <w:pPr>
        <w:ind w:left="4201" w:hanging="542"/>
      </w:pPr>
      <w:rPr>
        <w:rFonts w:hint="default"/>
      </w:rPr>
    </w:lvl>
    <w:lvl w:ilvl="8">
      <w:start w:val="1"/>
      <w:numFmt w:val="bullet"/>
      <w:lvlText w:val="•"/>
      <w:lvlJc w:val="left"/>
      <w:pPr>
        <w:ind w:left="4710" w:hanging="542"/>
      </w:pPr>
      <w:rPr>
        <w:rFonts w:hint="default"/>
      </w:rPr>
    </w:lvl>
  </w:abstractNum>
  <w:abstractNum w:abstractNumId="14">
    <w:nsid w:val="5F307A05"/>
    <w:multiLevelType w:val="multilevel"/>
    <w:tmpl w:val="139CAEB4"/>
    <w:lvl w:ilvl="0">
      <w:start w:val="4"/>
      <w:numFmt w:val="decimal"/>
      <w:lvlText w:val="%1"/>
      <w:lvlJc w:val="left"/>
      <w:pPr>
        <w:ind w:left="606" w:hanging="514"/>
        <w:jc w:val="left"/>
      </w:pPr>
      <w:rPr>
        <w:rFonts w:hint="default"/>
      </w:rPr>
    </w:lvl>
    <w:lvl w:ilvl="1">
      <w:start w:val="4"/>
      <w:numFmt w:val="decimal"/>
      <w:lvlText w:val="%1.%2"/>
      <w:lvlJc w:val="left"/>
      <w:pPr>
        <w:ind w:left="606" w:hanging="514"/>
        <w:jc w:val="left"/>
      </w:pPr>
      <w:rPr>
        <w:rFonts w:ascii="Calibri" w:eastAsia="Calibri" w:hAnsi="Calibri" w:hint="default"/>
        <w:color w:val="0D0D0D"/>
        <w:w w:val="126"/>
        <w:sz w:val="21"/>
        <w:szCs w:val="21"/>
      </w:rPr>
    </w:lvl>
    <w:lvl w:ilvl="2">
      <w:start w:val="1"/>
      <w:numFmt w:val="bullet"/>
      <w:lvlText w:val="•"/>
      <w:lvlJc w:val="left"/>
      <w:pPr>
        <w:ind w:left="1625" w:hanging="514"/>
      </w:pPr>
      <w:rPr>
        <w:rFonts w:hint="default"/>
      </w:rPr>
    </w:lvl>
    <w:lvl w:ilvl="3">
      <w:start w:val="1"/>
      <w:numFmt w:val="bullet"/>
      <w:lvlText w:val="•"/>
      <w:lvlJc w:val="left"/>
      <w:pPr>
        <w:ind w:left="2138" w:hanging="514"/>
      </w:pPr>
      <w:rPr>
        <w:rFonts w:hint="default"/>
      </w:rPr>
    </w:lvl>
    <w:lvl w:ilvl="4">
      <w:start w:val="1"/>
      <w:numFmt w:val="bullet"/>
      <w:lvlText w:val="•"/>
      <w:lvlJc w:val="left"/>
      <w:pPr>
        <w:ind w:left="2651" w:hanging="514"/>
      </w:pPr>
      <w:rPr>
        <w:rFonts w:hint="default"/>
      </w:rPr>
    </w:lvl>
    <w:lvl w:ilvl="5">
      <w:start w:val="1"/>
      <w:numFmt w:val="bullet"/>
      <w:lvlText w:val="•"/>
      <w:lvlJc w:val="left"/>
      <w:pPr>
        <w:ind w:left="3163" w:hanging="514"/>
      </w:pPr>
      <w:rPr>
        <w:rFonts w:hint="default"/>
      </w:rPr>
    </w:lvl>
    <w:lvl w:ilvl="6">
      <w:start w:val="1"/>
      <w:numFmt w:val="bullet"/>
      <w:lvlText w:val="•"/>
      <w:lvlJc w:val="left"/>
      <w:pPr>
        <w:ind w:left="3676" w:hanging="514"/>
      </w:pPr>
      <w:rPr>
        <w:rFonts w:hint="default"/>
      </w:rPr>
    </w:lvl>
    <w:lvl w:ilvl="7">
      <w:start w:val="1"/>
      <w:numFmt w:val="bullet"/>
      <w:lvlText w:val="•"/>
      <w:lvlJc w:val="left"/>
      <w:pPr>
        <w:ind w:left="4189" w:hanging="514"/>
      </w:pPr>
      <w:rPr>
        <w:rFonts w:hint="default"/>
      </w:rPr>
    </w:lvl>
    <w:lvl w:ilvl="8">
      <w:start w:val="1"/>
      <w:numFmt w:val="bullet"/>
      <w:lvlText w:val="•"/>
      <w:lvlJc w:val="left"/>
      <w:pPr>
        <w:ind w:left="4702" w:hanging="514"/>
      </w:pPr>
      <w:rPr>
        <w:rFonts w:hint="default"/>
      </w:rPr>
    </w:lvl>
  </w:abstractNum>
  <w:abstractNum w:abstractNumId="15">
    <w:nsid w:val="60805844"/>
    <w:multiLevelType w:val="hybridMultilevel"/>
    <w:tmpl w:val="E5EE894A"/>
    <w:lvl w:ilvl="0" w:tplc="7E8A0D6C">
      <w:start w:val="1"/>
      <w:numFmt w:val="bullet"/>
      <w:lvlText w:val=""/>
      <w:lvlJc w:val="left"/>
      <w:pPr>
        <w:ind w:left="351" w:hanging="255"/>
      </w:pPr>
      <w:rPr>
        <w:rFonts w:ascii="Symbol" w:eastAsia="Symbol" w:hAnsi="Symbol" w:hint="default"/>
        <w:w w:val="102"/>
        <w:sz w:val="21"/>
        <w:szCs w:val="21"/>
      </w:rPr>
    </w:lvl>
    <w:lvl w:ilvl="1" w:tplc="2BE40EFE">
      <w:start w:val="1"/>
      <w:numFmt w:val="bullet"/>
      <w:lvlText w:val="•"/>
      <w:lvlJc w:val="left"/>
      <w:pPr>
        <w:ind w:left="942" w:hanging="255"/>
      </w:pPr>
      <w:rPr>
        <w:rFonts w:hint="default"/>
      </w:rPr>
    </w:lvl>
    <w:lvl w:ilvl="2" w:tplc="A31CF99C">
      <w:start w:val="1"/>
      <w:numFmt w:val="bullet"/>
      <w:lvlText w:val="•"/>
      <w:lvlJc w:val="left"/>
      <w:pPr>
        <w:ind w:left="1525" w:hanging="255"/>
      </w:pPr>
      <w:rPr>
        <w:rFonts w:hint="default"/>
      </w:rPr>
    </w:lvl>
    <w:lvl w:ilvl="3" w:tplc="78A269BC">
      <w:start w:val="1"/>
      <w:numFmt w:val="bullet"/>
      <w:lvlText w:val="•"/>
      <w:lvlJc w:val="left"/>
      <w:pPr>
        <w:ind w:left="2107" w:hanging="255"/>
      </w:pPr>
      <w:rPr>
        <w:rFonts w:hint="default"/>
      </w:rPr>
    </w:lvl>
    <w:lvl w:ilvl="4" w:tplc="A8EE63DE">
      <w:start w:val="1"/>
      <w:numFmt w:val="bullet"/>
      <w:lvlText w:val="•"/>
      <w:lvlJc w:val="left"/>
      <w:pPr>
        <w:ind w:left="2690" w:hanging="255"/>
      </w:pPr>
      <w:rPr>
        <w:rFonts w:hint="default"/>
      </w:rPr>
    </w:lvl>
    <w:lvl w:ilvl="5" w:tplc="AAAE540A">
      <w:start w:val="1"/>
      <w:numFmt w:val="bullet"/>
      <w:lvlText w:val="•"/>
      <w:lvlJc w:val="left"/>
      <w:pPr>
        <w:ind w:left="3272" w:hanging="255"/>
      </w:pPr>
      <w:rPr>
        <w:rFonts w:hint="default"/>
      </w:rPr>
    </w:lvl>
    <w:lvl w:ilvl="6" w:tplc="9B767704">
      <w:start w:val="1"/>
      <w:numFmt w:val="bullet"/>
      <w:lvlText w:val="•"/>
      <w:lvlJc w:val="left"/>
      <w:pPr>
        <w:ind w:left="3855" w:hanging="255"/>
      </w:pPr>
      <w:rPr>
        <w:rFonts w:hint="default"/>
      </w:rPr>
    </w:lvl>
    <w:lvl w:ilvl="7" w:tplc="57968FBA">
      <w:start w:val="1"/>
      <w:numFmt w:val="bullet"/>
      <w:lvlText w:val="•"/>
      <w:lvlJc w:val="left"/>
      <w:pPr>
        <w:ind w:left="4437" w:hanging="255"/>
      </w:pPr>
      <w:rPr>
        <w:rFonts w:hint="default"/>
      </w:rPr>
    </w:lvl>
    <w:lvl w:ilvl="8" w:tplc="4D0C4200">
      <w:start w:val="1"/>
      <w:numFmt w:val="bullet"/>
      <w:lvlText w:val="•"/>
      <w:lvlJc w:val="left"/>
      <w:pPr>
        <w:ind w:left="5020" w:hanging="255"/>
      </w:pPr>
      <w:rPr>
        <w:rFonts w:hint="default"/>
      </w:rPr>
    </w:lvl>
  </w:abstractNum>
  <w:abstractNum w:abstractNumId="16">
    <w:nsid w:val="61BD6910"/>
    <w:multiLevelType w:val="hybridMultilevel"/>
    <w:tmpl w:val="BE6810DA"/>
    <w:lvl w:ilvl="0" w:tplc="DC5651DC">
      <w:start w:val="1"/>
      <w:numFmt w:val="bullet"/>
      <w:lvlText w:val=""/>
      <w:lvlJc w:val="left"/>
      <w:pPr>
        <w:ind w:left="356" w:hanging="251"/>
      </w:pPr>
      <w:rPr>
        <w:rFonts w:ascii="Symbol" w:eastAsia="Symbol" w:hAnsi="Symbol" w:hint="default"/>
        <w:w w:val="102"/>
      </w:rPr>
    </w:lvl>
    <w:lvl w:ilvl="1" w:tplc="B86EE47C">
      <w:start w:val="1"/>
      <w:numFmt w:val="bullet"/>
      <w:lvlText w:val="•"/>
      <w:lvlJc w:val="left"/>
      <w:pPr>
        <w:ind w:left="857" w:hanging="251"/>
      </w:pPr>
      <w:rPr>
        <w:rFonts w:hint="default"/>
      </w:rPr>
    </w:lvl>
    <w:lvl w:ilvl="2" w:tplc="0D084FBE">
      <w:start w:val="1"/>
      <w:numFmt w:val="bullet"/>
      <w:lvlText w:val="•"/>
      <w:lvlJc w:val="left"/>
      <w:pPr>
        <w:ind w:left="1355" w:hanging="251"/>
      </w:pPr>
      <w:rPr>
        <w:rFonts w:hint="default"/>
      </w:rPr>
    </w:lvl>
    <w:lvl w:ilvl="3" w:tplc="989ADB16">
      <w:start w:val="1"/>
      <w:numFmt w:val="bullet"/>
      <w:lvlText w:val="•"/>
      <w:lvlJc w:val="left"/>
      <w:pPr>
        <w:ind w:left="1853" w:hanging="251"/>
      </w:pPr>
      <w:rPr>
        <w:rFonts w:hint="default"/>
      </w:rPr>
    </w:lvl>
    <w:lvl w:ilvl="4" w:tplc="8D545DCC">
      <w:start w:val="1"/>
      <w:numFmt w:val="bullet"/>
      <w:lvlText w:val="•"/>
      <w:lvlJc w:val="left"/>
      <w:pPr>
        <w:ind w:left="2351" w:hanging="251"/>
      </w:pPr>
      <w:rPr>
        <w:rFonts w:hint="default"/>
      </w:rPr>
    </w:lvl>
    <w:lvl w:ilvl="5" w:tplc="DC2C362A">
      <w:start w:val="1"/>
      <w:numFmt w:val="bullet"/>
      <w:lvlText w:val="•"/>
      <w:lvlJc w:val="left"/>
      <w:pPr>
        <w:ind w:left="2849" w:hanging="251"/>
      </w:pPr>
      <w:rPr>
        <w:rFonts w:hint="default"/>
      </w:rPr>
    </w:lvl>
    <w:lvl w:ilvl="6" w:tplc="475E73BA">
      <w:start w:val="1"/>
      <w:numFmt w:val="bullet"/>
      <w:lvlText w:val="•"/>
      <w:lvlJc w:val="left"/>
      <w:pPr>
        <w:ind w:left="3347" w:hanging="251"/>
      </w:pPr>
      <w:rPr>
        <w:rFonts w:hint="default"/>
      </w:rPr>
    </w:lvl>
    <w:lvl w:ilvl="7" w:tplc="265CDEAC">
      <w:start w:val="1"/>
      <w:numFmt w:val="bullet"/>
      <w:lvlText w:val="•"/>
      <w:lvlJc w:val="left"/>
      <w:pPr>
        <w:ind w:left="3845" w:hanging="251"/>
      </w:pPr>
      <w:rPr>
        <w:rFonts w:hint="default"/>
      </w:rPr>
    </w:lvl>
    <w:lvl w:ilvl="8" w:tplc="2056FA7E">
      <w:start w:val="1"/>
      <w:numFmt w:val="bullet"/>
      <w:lvlText w:val="•"/>
      <w:lvlJc w:val="left"/>
      <w:pPr>
        <w:ind w:left="4343" w:hanging="251"/>
      </w:pPr>
      <w:rPr>
        <w:rFonts w:hint="default"/>
      </w:rPr>
    </w:lvl>
  </w:abstractNum>
  <w:abstractNum w:abstractNumId="17">
    <w:nsid w:val="6DFD5DEC"/>
    <w:multiLevelType w:val="hybridMultilevel"/>
    <w:tmpl w:val="ECBEB218"/>
    <w:lvl w:ilvl="0" w:tplc="F8BA9A94">
      <w:start w:val="1"/>
      <w:numFmt w:val="bullet"/>
      <w:lvlText w:val=""/>
      <w:lvlJc w:val="left"/>
      <w:pPr>
        <w:ind w:left="351" w:hanging="260"/>
      </w:pPr>
      <w:rPr>
        <w:rFonts w:ascii="Symbol" w:eastAsia="Symbol" w:hAnsi="Symbol" w:hint="default"/>
        <w:w w:val="102"/>
        <w:sz w:val="21"/>
        <w:szCs w:val="21"/>
      </w:rPr>
    </w:lvl>
    <w:lvl w:ilvl="1" w:tplc="89145752">
      <w:start w:val="1"/>
      <w:numFmt w:val="bullet"/>
      <w:lvlText w:val="•"/>
      <w:lvlJc w:val="left"/>
      <w:pPr>
        <w:ind w:left="896" w:hanging="260"/>
      </w:pPr>
      <w:rPr>
        <w:rFonts w:hint="default"/>
      </w:rPr>
    </w:lvl>
    <w:lvl w:ilvl="2" w:tplc="4AA40D36">
      <w:start w:val="1"/>
      <w:numFmt w:val="bullet"/>
      <w:lvlText w:val="•"/>
      <w:lvlJc w:val="left"/>
      <w:pPr>
        <w:ind w:left="1432" w:hanging="260"/>
      </w:pPr>
      <w:rPr>
        <w:rFonts w:hint="default"/>
      </w:rPr>
    </w:lvl>
    <w:lvl w:ilvl="3" w:tplc="4AA402B4">
      <w:start w:val="1"/>
      <w:numFmt w:val="bullet"/>
      <w:lvlText w:val="•"/>
      <w:lvlJc w:val="left"/>
      <w:pPr>
        <w:ind w:left="1968" w:hanging="260"/>
      </w:pPr>
      <w:rPr>
        <w:rFonts w:hint="default"/>
      </w:rPr>
    </w:lvl>
    <w:lvl w:ilvl="4" w:tplc="047EA07A">
      <w:start w:val="1"/>
      <w:numFmt w:val="bullet"/>
      <w:lvlText w:val="•"/>
      <w:lvlJc w:val="left"/>
      <w:pPr>
        <w:ind w:left="2504" w:hanging="260"/>
      </w:pPr>
      <w:rPr>
        <w:rFonts w:hint="default"/>
      </w:rPr>
    </w:lvl>
    <w:lvl w:ilvl="5" w:tplc="06B82F7A">
      <w:start w:val="1"/>
      <w:numFmt w:val="bullet"/>
      <w:lvlText w:val="•"/>
      <w:lvlJc w:val="left"/>
      <w:pPr>
        <w:ind w:left="3040" w:hanging="260"/>
      </w:pPr>
      <w:rPr>
        <w:rFonts w:hint="default"/>
      </w:rPr>
    </w:lvl>
    <w:lvl w:ilvl="6" w:tplc="B9CE8F26">
      <w:start w:val="1"/>
      <w:numFmt w:val="bullet"/>
      <w:lvlText w:val="•"/>
      <w:lvlJc w:val="left"/>
      <w:pPr>
        <w:ind w:left="3576" w:hanging="260"/>
      </w:pPr>
      <w:rPr>
        <w:rFonts w:hint="default"/>
      </w:rPr>
    </w:lvl>
    <w:lvl w:ilvl="7" w:tplc="4ED483F2">
      <w:start w:val="1"/>
      <w:numFmt w:val="bullet"/>
      <w:lvlText w:val="•"/>
      <w:lvlJc w:val="left"/>
      <w:pPr>
        <w:ind w:left="4112" w:hanging="260"/>
      </w:pPr>
      <w:rPr>
        <w:rFonts w:hint="default"/>
      </w:rPr>
    </w:lvl>
    <w:lvl w:ilvl="8" w:tplc="5FB87398">
      <w:start w:val="1"/>
      <w:numFmt w:val="bullet"/>
      <w:lvlText w:val="•"/>
      <w:lvlJc w:val="left"/>
      <w:pPr>
        <w:ind w:left="4649" w:hanging="260"/>
      </w:pPr>
      <w:rPr>
        <w:rFonts w:hint="default"/>
      </w:rPr>
    </w:lvl>
  </w:abstractNum>
  <w:abstractNum w:abstractNumId="18">
    <w:nsid w:val="7BD206B2"/>
    <w:multiLevelType w:val="hybridMultilevel"/>
    <w:tmpl w:val="2C9482D0"/>
    <w:lvl w:ilvl="0" w:tplc="D554A590">
      <w:start w:val="1"/>
      <w:numFmt w:val="bullet"/>
      <w:lvlText w:val=""/>
      <w:lvlJc w:val="left"/>
      <w:pPr>
        <w:ind w:left="351" w:hanging="260"/>
      </w:pPr>
      <w:rPr>
        <w:rFonts w:ascii="Symbol" w:eastAsia="Symbol" w:hAnsi="Symbol" w:hint="default"/>
        <w:w w:val="102"/>
        <w:sz w:val="21"/>
        <w:szCs w:val="21"/>
      </w:rPr>
    </w:lvl>
    <w:lvl w:ilvl="1" w:tplc="0F466B36">
      <w:start w:val="1"/>
      <w:numFmt w:val="bullet"/>
      <w:lvlText w:val="•"/>
      <w:lvlJc w:val="left"/>
      <w:pPr>
        <w:ind w:left="857" w:hanging="260"/>
      </w:pPr>
      <w:rPr>
        <w:rFonts w:hint="default"/>
      </w:rPr>
    </w:lvl>
    <w:lvl w:ilvl="2" w:tplc="6508799C">
      <w:start w:val="1"/>
      <w:numFmt w:val="bullet"/>
      <w:lvlText w:val="•"/>
      <w:lvlJc w:val="left"/>
      <w:pPr>
        <w:ind w:left="1355" w:hanging="260"/>
      </w:pPr>
      <w:rPr>
        <w:rFonts w:hint="default"/>
      </w:rPr>
    </w:lvl>
    <w:lvl w:ilvl="3" w:tplc="C4627680">
      <w:start w:val="1"/>
      <w:numFmt w:val="bullet"/>
      <w:lvlText w:val="•"/>
      <w:lvlJc w:val="left"/>
      <w:pPr>
        <w:ind w:left="1853" w:hanging="260"/>
      </w:pPr>
      <w:rPr>
        <w:rFonts w:hint="default"/>
      </w:rPr>
    </w:lvl>
    <w:lvl w:ilvl="4" w:tplc="8C7E502E">
      <w:start w:val="1"/>
      <w:numFmt w:val="bullet"/>
      <w:lvlText w:val="•"/>
      <w:lvlJc w:val="left"/>
      <w:pPr>
        <w:ind w:left="2351" w:hanging="260"/>
      </w:pPr>
      <w:rPr>
        <w:rFonts w:hint="default"/>
      </w:rPr>
    </w:lvl>
    <w:lvl w:ilvl="5" w:tplc="69EC0072">
      <w:start w:val="1"/>
      <w:numFmt w:val="bullet"/>
      <w:lvlText w:val="•"/>
      <w:lvlJc w:val="left"/>
      <w:pPr>
        <w:ind w:left="2849" w:hanging="260"/>
      </w:pPr>
      <w:rPr>
        <w:rFonts w:hint="default"/>
      </w:rPr>
    </w:lvl>
    <w:lvl w:ilvl="6" w:tplc="9176C700">
      <w:start w:val="1"/>
      <w:numFmt w:val="bullet"/>
      <w:lvlText w:val="•"/>
      <w:lvlJc w:val="left"/>
      <w:pPr>
        <w:ind w:left="3347" w:hanging="260"/>
      </w:pPr>
      <w:rPr>
        <w:rFonts w:hint="default"/>
      </w:rPr>
    </w:lvl>
    <w:lvl w:ilvl="7" w:tplc="C1100964">
      <w:start w:val="1"/>
      <w:numFmt w:val="bullet"/>
      <w:lvlText w:val="•"/>
      <w:lvlJc w:val="left"/>
      <w:pPr>
        <w:ind w:left="3845" w:hanging="260"/>
      </w:pPr>
      <w:rPr>
        <w:rFonts w:hint="default"/>
      </w:rPr>
    </w:lvl>
    <w:lvl w:ilvl="8" w:tplc="7D7A174C">
      <w:start w:val="1"/>
      <w:numFmt w:val="bullet"/>
      <w:lvlText w:val="•"/>
      <w:lvlJc w:val="left"/>
      <w:pPr>
        <w:ind w:left="4343" w:hanging="260"/>
      </w:pPr>
      <w:rPr>
        <w:rFonts w:hint="default"/>
      </w:rPr>
    </w:lvl>
  </w:abstractNum>
  <w:abstractNum w:abstractNumId="19">
    <w:nsid w:val="7EE86278"/>
    <w:multiLevelType w:val="hybridMultilevel"/>
    <w:tmpl w:val="C83671FC"/>
    <w:lvl w:ilvl="0" w:tplc="313C2ECC">
      <w:start w:val="1"/>
      <w:numFmt w:val="bullet"/>
      <w:lvlText w:val=""/>
      <w:lvlJc w:val="left"/>
      <w:pPr>
        <w:ind w:left="351" w:hanging="260"/>
      </w:pPr>
      <w:rPr>
        <w:rFonts w:ascii="Symbol" w:eastAsia="Symbol" w:hAnsi="Symbol" w:hint="default"/>
        <w:w w:val="102"/>
        <w:sz w:val="21"/>
        <w:szCs w:val="21"/>
      </w:rPr>
    </w:lvl>
    <w:lvl w:ilvl="1" w:tplc="C58ACE46">
      <w:start w:val="1"/>
      <w:numFmt w:val="bullet"/>
      <w:lvlText w:val="•"/>
      <w:lvlJc w:val="left"/>
      <w:pPr>
        <w:ind w:left="896" w:hanging="260"/>
      </w:pPr>
      <w:rPr>
        <w:rFonts w:hint="default"/>
      </w:rPr>
    </w:lvl>
    <w:lvl w:ilvl="2" w:tplc="11845230">
      <w:start w:val="1"/>
      <w:numFmt w:val="bullet"/>
      <w:lvlText w:val="•"/>
      <w:lvlJc w:val="left"/>
      <w:pPr>
        <w:ind w:left="1432" w:hanging="260"/>
      </w:pPr>
      <w:rPr>
        <w:rFonts w:hint="default"/>
      </w:rPr>
    </w:lvl>
    <w:lvl w:ilvl="3" w:tplc="95E26C70">
      <w:start w:val="1"/>
      <w:numFmt w:val="bullet"/>
      <w:lvlText w:val="•"/>
      <w:lvlJc w:val="left"/>
      <w:pPr>
        <w:ind w:left="1968" w:hanging="260"/>
      </w:pPr>
      <w:rPr>
        <w:rFonts w:hint="default"/>
      </w:rPr>
    </w:lvl>
    <w:lvl w:ilvl="4" w:tplc="6F72FFA8">
      <w:start w:val="1"/>
      <w:numFmt w:val="bullet"/>
      <w:lvlText w:val="•"/>
      <w:lvlJc w:val="left"/>
      <w:pPr>
        <w:ind w:left="2504" w:hanging="260"/>
      </w:pPr>
      <w:rPr>
        <w:rFonts w:hint="default"/>
      </w:rPr>
    </w:lvl>
    <w:lvl w:ilvl="5" w:tplc="9D30E884">
      <w:start w:val="1"/>
      <w:numFmt w:val="bullet"/>
      <w:lvlText w:val="•"/>
      <w:lvlJc w:val="left"/>
      <w:pPr>
        <w:ind w:left="3040" w:hanging="260"/>
      </w:pPr>
      <w:rPr>
        <w:rFonts w:hint="default"/>
      </w:rPr>
    </w:lvl>
    <w:lvl w:ilvl="6" w:tplc="A9605F4A">
      <w:start w:val="1"/>
      <w:numFmt w:val="bullet"/>
      <w:lvlText w:val="•"/>
      <w:lvlJc w:val="left"/>
      <w:pPr>
        <w:ind w:left="3576" w:hanging="260"/>
      </w:pPr>
      <w:rPr>
        <w:rFonts w:hint="default"/>
      </w:rPr>
    </w:lvl>
    <w:lvl w:ilvl="7" w:tplc="F41A237C">
      <w:start w:val="1"/>
      <w:numFmt w:val="bullet"/>
      <w:lvlText w:val="•"/>
      <w:lvlJc w:val="left"/>
      <w:pPr>
        <w:ind w:left="4112" w:hanging="260"/>
      </w:pPr>
      <w:rPr>
        <w:rFonts w:hint="default"/>
      </w:rPr>
    </w:lvl>
    <w:lvl w:ilvl="8" w:tplc="9282333C">
      <w:start w:val="1"/>
      <w:numFmt w:val="bullet"/>
      <w:lvlText w:val="•"/>
      <w:lvlJc w:val="left"/>
      <w:pPr>
        <w:ind w:left="4649" w:hanging="260"/>
      </w:pPr>
      <w:rPr>
        <w:rFonts w:hint="default"/>
      </w:rPr>
    </w:lvl>
  </w:abstractNum>
  <w:num w:numId="1">
    <w:abstractNumId w:val="5"/>
  </w:num>
  <w:num w:numId="2">
    <w:abstractNumId w:val="9"/>
  </w:num>
  <w:num w:numId="3">
    <w:abstractNumId w:val="11"/>
  </w:num>
  <w:num w:numId="4">
    <w:abstractNumId w:val="19"/>
  </w:num>
  <w:num w:numId="5">
    <w:abstractNumId w:val="17"/>
  </w:num>
  <w:num w:numId="6">
    <w:abstractNumId w:val="18"/>
  </w:num>
  <w:num w:numId="7">
    <w:abstractNumId w:val="2"/>
  </w:num>
  <w:num w:numId="8">
    <w:abstractNumId w:val="16"/>
  </w:num>
  <w:num w:numId="9">
    <w:abstractNumId w:val="6"/>
  </w:num>
  <w:num w:numId="10">
    <w:abstractNumId w:val="7"/>
  </w:num>
  <w:num w:numId="11">
    <w:abstractNumId w:val="15"/>
  </w:num>
  <w:num w:numId="12">
    <w:abstractNumId w:val="8"/>
  </w:num>
  <w:num w:numId="13">
    <w:abstractNumId w:val="12"/>
  </w:num>
  <w:num w:numId="14">
    <w:abstractNumId w:val="4"/>
  </w:num>
  <w:num w:numId="15">
    <w:abstractNumId w:val="0"/>
  </w:num>
  <w:num w:numId="16">
    <w:abstractNumId w:val="3"/>
  </w:num>
  <w:num w:numId="17">
    <w:abstractNumId w:val="14"/>
  </w:num>
  <w:num w:numId="18">
    <w:abstractNumId w:val="1"/>
  </w:num>
  <w:num w:numId="19">
    <w:abstractNumId w:val="1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936B05"/>
    <w:rsid w:val="001B57EF"/>
    <w:rsid w:val="00936B05"/>
    <w:rsid w:val="00DD40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6B05"/>
  </w:style>
  <w:style w:type="paragraph" w:styleId="Heading1">
    <w:name w:val="heading 1"/>
    <w:basedOn w:val="Normal"/>
    <w:uiPriority w:val="1"/>
    <w:qFormat/>
    <w:rsid w:val="00936B05"/>
    <w:pPr>
      <w:spacing w:before="7"/>
      <w:ind w:left="320"/>
      <w:outlineLvl w:val="0"/>
    </w:pPr>
    <w:rPr>
      <w:rFonts w:ascii="Arial Black" w:eastAsia="Arial Black" w:hAnsi="Arial Black"/>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6B05"/>
    <w:pPr>
      <w:ind w:left="20"/>
    </w:pPr>
    <w:rPr>
      <w:rFonts w:ascii="Calibri" w:eastAsia="Calibri" w:hAnsi="Calibri"/>
      <w:sz w:val="21"/>
      <w:szCs w:val="21"/>
    </w:rPr>
  </w:style>
  <w:style w:type="paragraph" w:styleId="ListParagraph">
    <w:name w:val="List Paragraph"/>
    <w:basedOn w:val="Normal"/>
    <w:uiPriority w:val="1"/>
    <w:qFormat/>
    <w:rsid w:val="00936B05"/>
  </w:style>
  <w:style w:type="paragraph" w:customStyle="1" w:styleId="TableParagraph">
    <w:name w:val="Table Paragraph"/>
    <w:basedOn w:val="Normal"/>
    <w:uiPriority w:val="1"/>
    <w:qFormat/>
    <w:rsid w:val="00936B05"/>
  </w:style>
  <w:style w:type="paragraph" w:styleId="Header">
    <w:name w:val="header"/>
    <w:basedOn w:val="Normal"/>
    <w:link w:val="HeaderChar"/>
    <w:uiPriority w:val="99"/>
    <w:semiHidden/>
    <w:unhideWhenUsed/>
    <w:rsid w:val="001B57EF"/>
    <w:pPr>
      <w:tabs>
        <w:tab w:val="center" w:pos="4513"/>
        <w:tab w:val="right" w:pos="9026"/>
      </w:tabs>
    </w:pPr>
  </w:style>
  <w:style w:type="character" w:customStyle="1" w:styleId="HeaderChar">
    <w:name w:val="Header Char"/>
    <w:basedOn w:val="DefaultParagraphFont"/>
    <w:link w:val="Header"/>
    <w:uiPriority w:val="99"/>
    <w:semiHidden/>
    <w:rsid w:val="001B57EF"/>
  </w:style>
  <w:style w:type="paragraph" w:styleId="Footer">
    <w:name w:val="footer"/>
    <w:basedOn w:val="Normal"/>
    <w:link w:val="FooterChar"/>
    <w:uiPriority w:val="99"/>
    <w:unhideWhenUsed/>
    <w:rsid w:val="001B57EF"/>
    <w:pPr>
      <w:tabs>
        <w:tab w:val="center" w:pos="4513"/>
        <w:tab w:val="right" w:pos="9026"/>
      </w:tabs>
    </w:pPr>
  </w:style>
  <w:style w:type="character" w:customStyle="1" w:styleId="FooterChar">
    <w:name w:val="Footer Char"/>
    <w:basedOn w:val="DefaultParagraphFont"/>
    <w:link w:val="Footer"/>
    <w:uiPriority w:val="99"/>
    <w:rsid w:val="001B57E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PENETAPAN</dc:title>
  <dc:creator>EIS2</dc:creator>
  <cp:lastModifiedBy>Sulis</cp:lastModifiedBy>
  <cp:revision>2</cp:revision>
  <dcterms:created xsi:type="dcterms:W3CDTF">2016-01-20T02:19:00Z</dcterms:created>
  <dcterms:modified xsi:type="dcterms:W3CDTF">2016-01-20T02:19:00Z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PDF24 Creator</vt:lpwstr>
  </property>
  <property fmtid="{D5CDD505-2E9C-101B-9397-08002B2CF9AE}" pid="4" name="LastSaved">
    <vt:filetime>2016-01-12T00:00:00Z</vt:filetime>
  </property>
</Properties>
</file>